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FC7C">
      <w:pPr>
        <w:spacing w:after="78"/>
        <w:jc w:val="center"/>
        <w:rPr>
          <w:rFonts w:ascii="Times New Roman" w:hAnsi="Times New Roman" w:eastAsia="方正小标宋简体"/>
          <w:bCs/>
          <w:sz w:val="32"/>
          <w:szCs w:val="32"/>
        </w:rPr>
      </w:pPr>
    </w:p>
    <w:p w14:paraId="1AED92E3">
      <w:pPr>
        <w:pStyle w:val="64"/>
        <w:spacing w:after="78"/>
        <w:rPr>
          <w:rFonts w:ascii="Times New Roman" w:hAnsi="Times New Roman" w:eastAsia="方正小标宋简体"/>
          <w:bCs/>
          <w:sz w:val="32"/>
          <w:szCs w:val="32"/>
        </w:rPr>
      </w:pPr>
    </w:p>
    <w:p w14:paraId="16406DED">
      <w:pPr>
        <w:pStyle w:val="64"/>
        <w:spacing w:after="78"/>
        <w:rPr>
          <w:rFonts w:ascii="Times New Roman" w:hAnsi="Times New Roman" w:eastAsia="方正小标宋简体"/>
          <w:bCs/>
          <w:sz w:val="32"/>
          <w:szCs w:val="32"/>
        </w:rPr>
      </w:pPr>
    </w:p>
    <w:p w14:paraId="66AFF84A">
      <w:pPr>
        <w:spacing w:after="78"/>
        <w:jc w:val="center"/>
        <w:rPr>
          <w:rFonts w:ascii="Times New Roman" w:hAnsi="Times New Roman" w:eastAsia="长城小"/>
          <w:b/>
          <w:sz w:val="44"/>
          <w:szCs w:val="44"/>
        </w:rPr>
      </w:pPr>
    </w:p>
    <w:p w14:paraId="2D028EAD">
      <w:pPr>
        <w:spacing w:after="78"/>
        <w:jc w:val="center"/>
        <w:rPr>
          <w:rFonts w:ascii="Times New Roman" w:hAnsi="Times New Roman" w:eastAsia="长城小"/>
          <w:b/>
          <w:sz w:val="44"/>
          <w:szCs w:val="44"/>
        </w:rPr>
      </w:pPr>
    </w:p>
    <w:p w14:paraId="2EDE9406">
      <w:pPr>
        <w:spacing w:after="78"/>
        <w:jc w:val="center"/>
        <w:rPr>
          <w:rFonts w:ascii="Times New Roman" w:hAnsi="Times New Roman" w:eastAsia="长城小"/>
          <w:b/>
          <w:sz w:val="44"/>
          <w:szCs w:val="44"/>
        </w:rPr>
      </w:pPr>
    </w:p>
    <w:p w14:paraId="37AB4141">
      <w:pPr>
        <w:spacing w:after="78"/>
        <w:rPr>
          <w:rFonts w:ascii="Times New Roman" w:hAnsi="Times New Roman" w:eastAsia="长城小"/>
          <w:b/>
          <w:sz w:val="44"/>
          <w:szCs w:val="44"/>
        </w:rPr>
      </w:pPr>
    </w:p>
    <w:p w14:paraId="0BC3327F">
      <w:pPr>
        <w:spacing w:after="78" w:line="640" w:lineRule="exact"/>
        <w:jc w:val="center"/>
      </w:pPr>
      <w:r>
        <w:rPr>
          <w:rFonts w:hint="eastAsia" w:ascii="Times New Roman" w:hAnsi="Times New Roman" w:eastAsia="长城小标宋体"/>
          <w:b/>
          <w:bCs/>
          <w:sz w:val="44"/>
          <w:szCs w:val="44"/>
        </w:rPr>
        <w:t>深圳市深水水务咨询有限公司</w:t>
      </w:r>
    </w:p>
    <w:p w14:paraId="2310FE2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潮南污泥项目一、二期与芬顿脱水车间</w:t>
      </w:r>
    </w:p>
    <w:p w14:paraId="79E0B9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设备配件采购项目询价</w:t>
      </w:r>
      <w:r>
        <w:rPr>
          <w:rFonts w:ascii="Times New Roman" w:hAnsi="Times New Roman" w:eastAsia="长城小标宋体"/>
          <w:b/>
          <w:bCs/>
          <w:sz w:val="44"/>
          <w:szCs w:val="44"/>
        </w:rPr>
        <w:t>告知函</w:t>
      </w:r>
    </w:p>
    <w:p w14:paraId="5490CA47">
      <w:pPr>
        <w:spacing w:after="78"/>
        <w:rPr>
          <w:rFonts w:ascii="Times New Roman" w:hAnsi="Times New Roman" w:eastAsia="方正小标宋简体"/>
          <w:sz w:val="32"/>
          <w:szCs w:val="32"/>
        </w:rPr>
      </w:pPr>
    </w:p>
    <w:p w14:paraId="6B44D3D0">
      <w:pPr>
        <w:spacing w:after="78"/>
        <w:rPr>
          <w:rFonts w:ascii="Times New Roman" w:hAnsi="Times New Roman" w:eastAsia="方正小标宋简体"/>
          <w:sz w:val="32"/>
          <w:szCs w:val="32"/>
        </w:rPr>
      </w:pPr>
    </w:p>
    <w:p w14:paraId="683475F6">
      <w:pPr>
        <w:spacing w:after="78"/>
        <w:rPr>
          <w:rFonts w:ascii="Times New Roman" w:hAnsi="Times New Roman" w:eastAsia="方正小标宋简体"/>
          <w:sz w:val="32"/>
          <w:szCs w:val="32"/>
        </w:rPr>
      </w:pPr>
    </w:p>
    <w:p w14:paraId="09A201FE">
      <w:pPr>
        <w:spacing w:after="78"/>
      </w:pPr>
    </w:p>
    <w:p w14:paraId="51CB1FD9">
      <w:pPr>
        <w:spacing w:after="78"/>
        <w:rPr>
          <w:rFonts w:ascii="Times New Roman" w:hAnsi="Times New Roman" w:eastAsia="方正小标宋简体"/>
          <w:sz w:val="32"/>
          <w:szCs w:val="32"/>
        </w:rPr>
      </w:pPr>
    </w:p>
    <w:p w14:paraId="09F78662">
      <w:pPr>
        <w:spacing w:after="78"/>
        <w:rPr>
          <w:rFonts w:ascii="Times New Roman" w:hAnsi="Times New Roman" w:eastAsia="方正小标宋简体"/>
          <w:sz w:val="32"/>
          <w:szCs w:val="32"/>
        </w:rPr>
      </w:pPr>
    </w:p>
    <w:p w14:paraId="3BAAB243">
      <w:pPr>
        <w:pStyle w:val="8"/>
        <w:rPr>
          <w:rFonts w:ascii="Times New Roman" w:hAnsi="Times New Roman" w:eastAsia="方正小标宋简体"/>
          <w:sz w:val="32"/>
          <w:szCs w:val="32"/>
        </w:rPr>
      </w:pPr>
    </w:p>
    <w:p w14:paraId="512E56CD">
      <w:pPr>
        <w:spacing w:after="78"/>
      </w:pPr>
    </w:p>
    <w:p w14:paraId="0AF7BF7D">
      <w:pPr>
        <w:pStyle w:val="8"/>
      </w:pPr>
    </w:p>
    <w:p w14:paraId="1D35E7DB">
      <w:pPr>
        <w:pStyle w:val="2"/>
        <w:numPr>
          <w:ilvl w:val="0"/>
          <w:numId w:val="3"/>
        </w:numPr>
        <w:spacing w:after="78"/>
        <w:ind w:left="0" w:firstLine="0"/>
        <w:jc w:val="center"/>
        <w:rPr>
          <w:rFonts w:ascii="黑体" w:hAnsi="黑体" w:eastAsia="黑体"/>
          <w:sz w:val="32"/>
          <w:szCs w:val="32"/>
        </w:rPr>
        <w:sectPr>
          <w:headerReference r:id="rId6" w:type="first"/>
          <w:headerReference r:id="rId5" w:type="default"/>
          <w:footerReference r:id="rId7" w:type="default"/>
          <w:pgSz w:w="11906" w:h="16838"/>
          <w:pgMar w:top="1417" w:right="1417" w:bottom="1417" w:left="1417" w:header="851" w:footer="992" w:gutter="0"/>
          <w:pgNumType w:start="1"/>
          <w:cols w:space="0" w:num="1"/>
          <w:titlePg/>
          <w:docGrid w:type="lines" w:linePitch="312" w:charSpace="0"/>
        </w:sectPr>
      </w:pPr>
    </w:p>
    <w:p w14:paraId="5C3F9E23">
      <w:pPr>
        <w:pStyle w:val="2"/>
        <w:numPr>
          <w:ilvl w:val="0"/>
          <w:numId w:val="3"/>
        </w:numPr>
        <w:spacing w:before="0" w:after="78" w:line="579" w:lineRule="auto"/>
        <w:ind w:left="0" w:firstLine="0"/>
        <w:jc w:val="center"/>
      </w:pPr>
      <w:r>
        <w:rPr>
          <w:rFonts w:hint="eastAsia" w:ascii="黑体" w:hAnsi="黑体" w:eastAsia="黑体"/>
          <w:sz w:val="32"/>
          <w:szCs w:val="32"/>
        </w:rPr>
        <w:t>项目关键信息</w:t>
      </w:r>
    </w:p>
    <w:p w14:paraId="669092CC">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一、供货内容</w:t>
      </w:r>
    </w:p>
    <w:p w14:paraId="73677F06">
      <w:pPr>
        <w:widowControl/>
        <w:spacing w:afterLines="0" w:line="50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rPr>
        <w:t>潮南污泥项目一、二期与芬顿脱水车间设备配件采购项目</w:t>
      </w:r>
      <w:r>
        <w:rPr>
          <w:rFonts w:hint="eastAsia" w:ascii="Times New Roman" w:hAnsi="Times New Roman" w:eastAsia="仿宋_GB2312"/>
          <w:bCs/>
          <w:color w:val="000000"/>
          <w:sz w:val="28"/>
          <w:szCs w:val="28"/>
        </w:rPr>
        <w:t>。</w:t>
      </w:r>
    </w:p>
    <w:p w14:paraId="31FE5F6E">
      <w:pPr>
        <w:widowControl/>
        <w:spacing w:afterLines="0" w:line="50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（二）采购预算：1</w:t>
      </w:r>
      <w:r>
        <w:rPr>
          <w:rFonts w:ascii="Times New Roman" w:hAnsi="Times New Roman" w:eastAsia="仿宋_GB2312"/>
          <w:bCs/>
          <w:color w:val="000000"/>
          <w:sz w:val="28"/>
          <w:szCs w:val="28"/>
        </w:rPr>
        <w:t>2</w:t>
      </w:r>
      <w:r>
        <w:rPr>
          <w:rFonts w:hint="eastAsia" w:ascii="Times New Roman" w:hAnsi="Times New Roman" w:eastAsia="仿宋_GB2312"/>
          <w:bCs/>
          <w:color w:val="000000"/>
          <w:sz w:val="28"/>
          <w:szCs w:val="28"/>
        </w:rPr>
        <w:t>万元/年（含税），本项目总期限为2年，采用一年一签方式，2年总预算24万元。</w:t>
      </w:r>
    </w:p>
    <w:p w14:paraId="0427F539">
      <w:pPr>
        <w:widowControl/>
        <w:spacing w:afterLines="0" w:line="50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（三）采购需求：</w:t>
      </w:r>
    </w:p>
    <w:tbl>
      <w:tblPr>
        <w:tblStyle w:val="21"/>
        <w:tblW w:w="9663" w:type="dxa"/>
        <w:jc w:val="center"/>
        <w:tblLayout w:type="autofit"/>
        <w:tblCellMar>
          <w:top w:w="0" w:type="dxa"/>
          <w:left w:w="108" w:type="dxa"/>
          <w:bottom w:w="0" w:type="dxa"/>
          <w:right w:w="108" w:type="dxa"/>
        </w:tblCellMar>
      </w:tblPr>
      <w:tblGrid>
        <w:gridCol w:w="794"/>
        <w:gridCol w:w="1134"/>
        <w:gridCol w:w="1498"/>
        <w:gridCol w:w="2734"/>
        <w:gridCol w:w="708"/>
        <w:gridCol w:w="1418"/>
        <w:gridCol w:w="850"/>
        <w:gridCol w:w="709"/>
      </w:tblGrid>
      <w:tr w14:paraId="5608A019">
        <w:tblPrEx>
          <w:tblCellMar>
            <w:top w:w="0" w:type="dxa"/>
            <w:left w:w="108" w:type="dxa"/>
            <w:bottom w:w="0" w:type="dxa"/>
            <w:right w:w="108" w:type="dxa"/>
          </w:tblCellMar>
        </w:tblPrEx>
        <w:trPr>
          <w:trHeight w:val="460"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E37">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9EE8">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车间</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E579">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产品名称</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3FD4">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规格型号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7EEF">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6547">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含税上限</w:t>
            </w:r>
            <w:r>
              <w:rPr>
                <w:rFonts w:ascii="微软雅黑" w:hAnsi="微软雅黑" w:eastAsia="微软雅黑" w:cs="宋体"/>
                <w:b/>
                <w:bCs/>
                <w:color w:val="000000"/>
                <w:kern w:val="0"/>
                <w:sz w:val="24"/>
              </w:rPr>
              <w:t>单价（元）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0F17">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预估数量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A4F9">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14:paraId="7F1278A0">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F67">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609C">
            <w:pPr>
              <w:widowControl/>
              <w:spacing w:after="78"/>
              <w:jc w:val="center"/>
              <w:rPr>
                <w:rFonts w:ascii="宋体" w:hAnsi="宋体" w:cs="宋体"/>
                <w:color w:val="000000"/>
                <w:kern w:val="0"/>
                <w:sz w:val="22"/>
              </w:rPr>
            </w:pPr>
            <w:r>
              <w:rPr>
                <w:rFonts w:hint="eastAsia" w:ascii="宋体" w:hAnsi="宋体" w:cs="宋体"/>
                <w:color w:val="000000"/>
                <w:kern w:val="0"/>
                <w:sz w:val="22"/>
              </w:rPr>
              <w:t>一期</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115F">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350B">
            <w:pPr>
              <w:widowControl/>
              <w:spacing w:after="78"/>
              <w:jc w:val="left"/>
              <w:rPr>
                <w:rFonts w:ascii="宋体" w:hAnsi="宋体" w:cs="宋体"/>
                <w:color w:val="000000"/>
                <w:kern w:val="0"/>
                <w:sz w:val="22"/>
              </w:rPr>
            </w:pPr>
            <w:r>
              <w:rPr>
                <w:rFonts w:ascii="宋体" w:hAnsi="宋体" w:cs="宋体"/>
                <w:color w:val="000000"/>
                <w:kern w:val="0"/>
                <w:sz w:val="22"/>
              </w:rPr>
              <w:t>景津</w:t>
            </w:r>
            <w:r>
              <w:rPr>
                <w:rFonts w:ascii="Times New Roman" w:hAnsi="Times New Roman"/>
                <w:color w:val="000000"/>
                <w:kern w:val="0"/>
                <w:sz w:val="22"/>
              </w:rPr>
              <w:t>XAZGFQDP500/1500-U</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E1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DF6C">
            <w:pPr>
              <w:widowControl/>
              <w:spacing w:after="78"/>
              <w:jc w:val="center"/>
              <w:rPr>
                <w:rFonts w:ascii="Times New Roman" w:hAnsi="Times New Roman"/>
                <w:color w:val="000000"/>
                <w:kern w:val="0"/>
                <w:sz w:val="22"/>
              </w:rPr>
            </w:pPr>
            <w:r>
              <w:rPr>
                <w:rFonts w:ascii="Times New Roman" w:hAnsi="Times New Roman"/>
                <w:color w:val="000000"/>
                <w:kern w:val="0"/>
                <w:sz w:val="22"/>
              </w:rPr>
              <w:t>5000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CA2">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9FE">
            <w:pPr>
              <w:widowControl/>
              <w:spacing w:after="78"/>
              <w:jc w:val="center"/>
              <w:rPr>
                <w:rFonts w:ascii="Times New Roman" w:hAnsi="Times New Roman"/>
                <w:color w:val="000000"/>
                <w:kern w:val="0"/>
                <w:sz w:val="24"/>
              </w:rPr>
            </w:pPr>
          </w:p>
        </w:tc>
      </w:tr>
      <w:tr w14:paraId="3219C6CB">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8CF0">
            <w:pPr>
              <w:widowControl/>
              <w:spacing w:after="78"/>
              <w:jc w:val="center"/>
              <w:rPr>
                <w:rFonts w:ascii="Times New Roman" w:hAnsi="Times New Roman"/>
                <w:color w:val="000000"/>
                <w:kern w:val="0"/>
                <w:sz w:val="24"/>
              </w:rPr>
            </w:pPr>
            <w:r>
              <w:rPr>
                <w:rFonts w:ascii="Times New Roman" w:hAnsi="Times New Roman"/>
                <w:color w:val="000000"/>
                <w:kern w:val="0"/>
                <w:sz w:val="24"/>
              </w:rPr>
              <w:t>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ED7B92">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8C93">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DN150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989">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C73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1F4F">
            <w:pPr>
              <w:widowControl/>
              <w:spacing w:after="78"/>
              <w:jc w:val="center"/>
              <w:rPr>
                <w:rFonts w:ascii="Times New Roman" w:hAnsi="Times New Roman"/>
                <w:color w:val="000000"/>
                <w:kern w:val="0"/>
                <w:sz w:val="22"/>
              </w:rPr>
            </w:pPr>
            <w:r>
              <w:rPr>
                <w:rFonts w:ascii="Times New Roman" w:hAnsi="Times New Roman"/>
                <w:color w:val="000000"/>
                <w:kern w:val="0"/>
                <w:sz w:val="22"/>
              </w:rPr>
              <w:t>6895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F8A3">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E03">
            <w:pPr>
              <w:widowControl/>
              <w:spacing w:after="78"/>
              <w:jc w:val="center"/>
              <w:rPr>
                <w:rFonts w:ascii="Times New Roman" w:hAnsi="Times New Roman"/>
                <w:color w:val="000000"/>
                <w:kern w:val="0"/>
                <w:sz w:val="24"/>
              </w:rPr>
            </w:pPr>
          </w:p>
        </w:tc>
      </w:tr>
      <w:tr w14:paraId="1A66C3B0">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1B16">
            <w:pPr>
              <w:widowControl/>
              <w:spacing w:after="78"/>
              <w:jc w:val="center"/>
              <w:rPr>
                <w:rFonts w:ascii="Times New Roman" w:hAnsi="Times New Roman"/>
                <w:color w:val="000000"/>
                <w:kern w:val="0"/>
                <w:sz w:val="24"/>
              </w:rPr>
            </w:pPr>
            <w:r>
              <w:rPr>
                <w:rFonts w:ascii="Times New Roman" w:hAnsi="Times New Roman"/>
                <w:color w:val="000000"/>
                <w:kern w:val="0"/>
                <w:sz w:val="24"/>
              </w:rPr>
              <w:t>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D7DD73">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966">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4"/>
              </w:rPr>
              <w:t>DN150</w:t>
            </w:r>
            <w:r>
              <w:rPr>
                <w:rFonts w:ascii="宋体" w:hAnsi="宋体" w:cs="宋体"/>
                <w:color w:val="000000"/>
                <w:kern w:val="0"/>
                <w:sz w:val="24"/>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B60">
            <w:pPr>
              <w:widowControl/>
              <w:spacing w:after="78"/>
              <w:jc w:val="left"/>
              <w:rPr>
                <w:rFonts w:ascii="Times New Roman" w:hAnsi="Times New Roman"/>
                <w:color w:val="000000"/>
                <w:kern w:val="0"/>
                <w:sz w:val="22"/>
              </w:rPr>
            </w:pPr>
            <w:r>
              <w:rPr>
                <w:rFonts w:ascii="Times New Roman" w:hAnsi="Times New Roman"/>
                <w:color w:val="000000"/>
                <w:kern w:val="0"/>
                <w:sz w:val="22"/>
              </w:rPr>
              <w:t>DN150(16)WCB</w:t>
            </w:r>
            <w:r>
              <w:rPr>
                <w:rFonts w:ascii="宋体" w:hAnsi="宋体"/>
                <w:color w:val="000000"/>
                <w:kern w:val="0"/>
                <w:sz w:val="22"/>
              </w:rPr>
              <w:t>内部</w:t>
            </w:r>
            <w:r>
              <w:rPr>
                <w:rFonts w:ascii="Times New Roman" w:hAnsi="Times New Roman"/>
                <w:color w:val="000000"/>
                <w:kern w:val="0"/>
                <w:sz w:val="22"/>
              </w:rPr>
              <w:t>304</w:t>
            </w:r>
            <w:r>
              <w:rPr>
                <w:rFonts w:ascii="宋体" w:hAnsi="宋体"/>
                <w:color w:val="000000"/>
                <w:kern w:val="0"/>
                <w:sz w:val="22"/>
              </w:rPr>
              <w:t>不锈钢；压力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C3D">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C3F">
            <w:pPr>
              <w:widowControl/>
              <w:spacing w:after="78"/>
              <w:jc w:val="center"/>
              <w:rPr>
                <w:rFonts w:ascii="Times New Roman" w:hAnsi="Times New Roman"/>
                <w:color w:val="000000"/>
                <w:kern w:val="0"/>
                <w:sz w:val="22"/>
              </w:rPr>
            </w:pPr>
            <w:r>
              <w:rPr>
                <w:rFonts w:ascii="Times New Roman" w:hAnsi="Times New Roman"/>
                <w:color w:val="000000"/>
                <w:kern w:val="0"/>
                <w:sz w:val="22"/>
              </w:rPr>
              <w:t>3990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1FCC">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F99">
            <w:pPr>
              <w:widowControl/>
              <w:spacing w:after="78"/>
              <w:jc w:val="center"/>
              <w:rPr>
                <w:rFonts w:ascii="Times New Roman" w:hAnsi="Times New Roman"/>
                <w:color w:val="000000"/>
                <w:kern w:val="0"/>
                <w:sz w:val="24"/>
              </w:rPr>
            </w:pPr>
          </w:p>
        </w:tc>
      </w:tr>
      <w:tr w14:paraId="324EF9A0">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5C4">
            <w:pPr>
              <w:widowControl/>
              <w:spacing w:after="78"/>
              <w:jc w:val="center"/>
              <w:rPr>
                <w:rFonts w:ascii="Times New Roman" w:hAnsi="Times New Roman"/>
                <w:color w:val="000000"/>
                <w:kern w:val="0"/>
                <w:sz w:val="24"/>
              </w:rPr>
            </w:pPr>
            <w:r>
              <w:rPr>
                <w:rFonts w:ascii="Times New Roman" w:hAnsi="Times New Roman"/>
                <w:color w:val="000000"/>
                <w:kern w:val="0"/>
                <w:sz w:val="24"/>
              </w:rPr>
              <w:t>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147E32">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6E1">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DN150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319">
            <w:pPr>
              <w:widowControl/>
              <w:spacing w:after="78"/>
              <w:jc w:val="left"/>
              <w:rPr>
                <w:rFonts w:ascii="Times New Roman" w:hAnsi="Times New Roman"/>
                <w:color w:val="000000"/>
                <w:kern w:val="0"/>
                <w:sz w:val="22"/>
              </w:rPr>
            </w:pPr>
            <w:r>
              <w:rPr>
                <w:rFonts w:ascii="Times New Roman" w:hAnsi="Times New Roman"/>
                <w:color w:val="000000"/>
                <w:kern w:val="0"/>
                <w:sz w:val="22"/>
              </w:rPr>
              <w:t>6-DN150</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2C5B">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CF1">
            <w:pPr>
              <w:widowControl/>
              <w:spacing w:after="78"/>
              <w:jc w:val="center"/>
              <w:rPr>
                <w:rFonts w:ascii="Times New Roman" w:hAnsi="Times New Roman"/>
                <w:color w:val="000000"/>
                <w:kern w:val="0"/>
                <w:sz w:val="22"/>
              </w:rPr>
            </w:pPr>
            <w:r>
              <w:rPr>
                <w:rFonts w:ascii="Times New Roman" w:hAnsi="Times New Roman"/>
                <w:color w:val="000000"/>
                <w:kern w:val="0"/>
                <w:sz w:val="22"/>
              </w:rPr>
              <w:t>600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8306">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3CDF">
            <w:pPr>
              <w:widowControl/>
              <w:spacing w:after="78"/>
              <w:jc w:val="center"/>
              <w:rPr>
                <w:rFonts w:ascii="Times New Roman" w:hAnsi="Times New Roman"/>
                <w:color w:val="000000"/>
                <w:kern w:val="0"/>
                <w:sz w:val="24"/>
              </w:rPr>
            </w:pPr>
          </w:p>
        </w:tc>
      </w:tr>
      <w:tr w14:paraId="6686AF0F">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34F6">
            <w:pPr>
              <w:widowControl/>
              <w:spacing w:after="78"/>
              <w:jc w:val="center"/>
              <w:rPr>
                <w:rFonts w:ascii="Times New Roman" w:hAnsi="Times New Roman"/>
                <w:color w:val="000000"/>
                <w:kern w:val="0"/>
                <w:sz w:val="24"/>
              </w:rPr>
            </w:pPr>
            <w:r>
              <w:rPr>
                <w:rFonts w:ascii="Times New Roman" w:hAnsi="Times New Roman"/>
                <w:color w:val="000000"/>
                <w:kern w:val="0"/>
                <w:sz w:val="24"/>
              </w:rPr>
              <w:t>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BB7FF0">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C100">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DN150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A49">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AT160</w:t>
            </w:r>
            <w:r>
              <w:rPr>
                <w:rFonts w:ascii="宋体" w:hAnsi="宋体" w:cs="宋体"/>
                <w:color w:val="000000"/>
                <w:kern w:val="0"/>
                <w:sz w:val="22"/>
              </w:rPr>
              <w:t>；扭矩</w:t>
            </w:r>
            <w:r>
              <w:rPr>
                <w:rFonts w:ascii="Times New Roman" w:hAnsi="Times New Roman"/>
                <w:color w:val="000000"/>
                <w:kern w:val="0"/>
                <w:sz w:val="22"/>
              </w:rPr>
              <w:t>665Nm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AD5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59D7">
            <w:pPr>
              <w:widowControl/>
              <w:spacing w:after="78"/>
              <w:jc w:val="center"/>
              <w:rPr>
                <w:rFonts w:ascii="Times New Roman" w:hAnsi="Times New Roman"/>
                <w:color w:val="000000"/>
                <w:kern w:val="0"/>
                <w:sz w:val="22"/>
              </w:rPr>
            </w:pPr>
            <w:r>
              <w:rPr>
                <w:rFonts w:ascii="Times New Roman" w:hAnsi="Times New Roman"/>
                <w:color w:val="000000"/>
                <w:kern w:val="0"/>
                <w:sz w:val="22"/>
              </w:rPr>
              <w:t>1300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5D47">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5444">
            <w:pPr>
              <w:widowControl/>
              <w:spacing w:after="78"/>
              <w:jc w:val="center"/>
              <w:rPr>
                <w:rFonts w:ascii="Times New Roman" w:hAnsi="Times New Roman"/>
                <w:color w:val="000000"/>
                <w:kern w:val="0"/>
                <w:sz w:val="24"/>
              </w:rPr>
            </w:pPr>
          </w:p>
        </w:tc>
      </w:tr>
      <w:tr w14:paraId="0DECB16A">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41D">
            <w:pPr>
              <w:widowControl/>
              <w:spacing w:after="78"/>
              <w:jc w:val="center"/>
              <w:rPr>
                <w:rFonts w:ascii="Times New Roman" w:hAnsi="Times New Roman"/>
                <w:color w:val="000000"/>
                <w:kern w:val="0"/>
                <w:sz w:val="24"/>
              </w:rPr>
            </w:pPr>
            <w:r>
              <w:rPr>
                <w:rFonts w:ascii="Times New Roman" w:hAnsi="Times New Roman"/>
                <w:color w:val="000000"/>
                <w:kern w:val="0"/>
                <w:sz w:val="24"/>
              </w:rPr>
              <w:t>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CE7B6E">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E34">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DN150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986">
            <w:pPr>
              <w:widowControl/>
              <w:spacing w:after="78"/>
              <w:jc w:val="left"/>
              <w:rPr>
                <w:rFonts w:ascii="Times New Roman" w:hAnsi="Times New Roman"/>
                <w:color w:val="000000"/>
                <w:kern w:val="0"/>
                <w:sz w:val="22"/>
              </w:rPr>
            </w:pPr>
            <w:r>
              <w:rPr>
                <w:rFonts w:ascii="Times New Roman" w:hAnsi="Times New Roman"/>
                <w:color w:val="000000"/>
                <w:kern w:val="0"/>
                <w:sz w:val="22"/>
              </w:rPr>
              <w:t>ZSQ50-100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449B">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980">
            <w:pPr>
              <w:widowControl/>
              <w:spacing w:after="78"/>
              <w:jc w:val="center"/>
              <w:rPr>
                <w:rFonts w:ascii="Times New Roman" w:hAnsi="Times New Roman"/>
                <w:color w:val="000000"/>
                <w:kern w:val="0"/>
                <w:sz w:val="22"/>
              </w:rPr>
            </w:pPr>
            <w:r>
              <w:rPr>
                <w:rFonts w:ascii="Times New Roman" w:hAnsi="Times New Roman"/>
                <w:color w:val="000000"/>
                <w:kern w:val="0"/>
                <w:sz w:val="22"/>
              </w:rPr>
              <w:t>1300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805E">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936D">
            <w:pPr>
              <w:widowControl/>
              <w:spacing w:after="78"/>
              <w:jc w:val="center"/>
              <w:rPr>
                <w:rFonts w:ascii="Times New Roman" w:hAnsi="Times New Roman"/>
                <w:color w:val="000000"/>
                <w:kern w:val="0"/>
                <w:sz w:val="24"/>
              </w:rPr>
            </w:pPr>
          </w:p>
        </w:tc>
      </w:tr>
      <w:tr w14:paraId="7CA6BCF4">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E9E0">
            <w:pPr>
              <w:widowControl/>
              <w:spacing w:after="78"/>
              <w:jc w:val="center"/>
              <w:rPr>
                <w:rFonts w:ascii="Times New Roman" w:hAnsi="Times New Roman"/>
                <w:color w:val="000000"/>
                <w:kern w:val="0"/>
                <w:sz w:val="24"/>
              </w:rPr>
            </w:pPr>
            <w:r>
              <w:rPr>
                <w:rFonts w:ascii="Times New Roman" w:hAnsi="Times New Roman"/>
                <w:color w:val="000000"/>
                <w:kern w:val="0"/>
                <w:sz w:val="24"/>
              </w:rPr>
              <w:t>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03F2351">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DEAD">
            <w:pPr>
              <w:widowControl/>
              <w:spacing w:after="78"/>
              <w:jc w:val="left"/>
              <w:rPr>
                <w:rFonts w:ascii="宋体" w:hAnsi="宋体" w:cs="宋体"/>
                <w:color w:val="000000"/>
                <w:kern w:val="0"/>
                <w:sz w:val="22"/>
              </w:rPr>
            </w:pPr>
            <w:r>
              <w:rPr>
                <w:rFonts w:hint="eastAsia" w:ascii="宋体" w:hAnsi="宋体" w:cs="宋体"/>
                <w:color w:val="000000"/>
                <w:kern w:val="0"/>
                <w:sz w:val="22"/>
              </w:rPr>
              <w:t>冷干机</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D41">
            <w:pPr>
              <w:widowControl/>
              <w:spacing w:after="78"/>
              <w:jc w:val="left"/>
              <w:rPr>
                <w:rFonts w:ascii="Times New Roman" w:hAnsi="Times New Roman"/>
                <w:color w:val="000000"/>
                <w:kern w:val="0"/>
                <w:sz w:val="22"/>
              </w:rPr>
            </w:pPr>
            <w:r>
              <w:rPr>
                <w:rFonts w:ascii="Times New Roman" w:hAnsi="Times New Roman"/>
                <w:color w:val="000000"/>
                <w:kern w:val="0"/>
                <w:sz w:val="22"/>
              </w:rPr>
              <w:t>SLAD-1WXF</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4841">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9D95">
            <w:pPr>
              <w:widowControl/>
              <w:spacing w:after="78"/>
              <w:jc w:val="center"/>
              <w:rPr>
                <w:rFonts w:ascii="Times New Roman" w:hAnsi="Times New Roman"/>
                <w:color w:val="000000"/>
                <w:kern w:val="0"/>
                <w:sz w:val="22"/>
              </w:rPr>
            </w:pPr>
            <w:r>
              <w:rPr>
                <w:rFonts w:ascii="Times New Roman" w:hAnsi="Times New Roman"/>
                <w:color w:val="000000"/>
                <w:kern w:val="0"/>
                <w:sz w:val="22"/>
              </w:rPr>
              <w:t>3000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5145">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C86">
            <w:pPr>
              <w:widowControl/>
              <w:spacing w:after="78"/>
              <w:jc w:val="center"/>
              <w:rPr>
                <w:rFonts w:ascii="Times New Roman" w:hAnsi="Times New Roman"/>
                <w:color w:val="000000"/>
                <w:kern w:val="0"/>
                <w:sz w:val="24"/>
              </w:rPr>
            </w:pPr>
          </w:p>
        </w:tc>
      </w:tr>
      <w:tr w14:paraId="2733B462">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D966">
            <w:pPr>
              <w:widowControl/>
              <w:spacing w:after="78"/>
              <w:jc w:val="center"/>
              <w:rPr>
                <w:rFonts w:ascii="Times New Roman" w:hAnsi="Times New Roman"/>
                <w:color w:val="000000"/>
                <w:kern w:val="0"/>
                <w:sz w:val="24"/>
              </w:rPr>
            </w:pPr>
            <w:r>
              <w:rPr>
                <w:rFonts w:ascii="Times New Roman" w:hAnsi="Times New Roman"/>
                <w:color w:val="000000"/>
                <w:kern w:val="0"/>
                <w:sz w:val="24"/>
              </w:rPr>
              <w:t>8</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E22B">
            <w:pPr>
              <w:widowControl/>
              <w:spacing w:after="78"/>
              <w:jc w:val="center"/>
              <w:rPr>
                <w:rFonts w:ascii="宋体" w:hAnsi="宋体" w:cs="宋体"/>
                <w:color w:val="000000"/>
                <w:kern w:val="0"/>
                <w:sz w:val="22"/>
              </w:rPr>
            </w:pPr>
            <w:r>
              <w:rPr>
                <w:rFonts w:hint="eastAsia" w:ascii="宋体" w:hAnsi="宋体" w:cs="宋体"/>
                <w:color w:val="000000"/>
                <w:kern w:val="0"/>
                <w:sz w:val="22"/>
              </w:rPr>
              <w:t>二期</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435E">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4C62">
            <w:pPr>
              <w:widowControl/>
              <w:spacing w:after="78"/>
              <w:jc w:val="left"/>
              <w:rPr>
                <w:rFonts w:ascii="宋体" w:hAnsi="宋体" w:cs="宋体"/>
                <w:color w:val="000000"/>
                <w:kern w:val="0"/>
                <w:sz w:val="22"/>
              </w:rPr>
            </w:pPr>
            <w:r>
              <w:rPr>
                <w:rFonts w:ascii="宋体" w:hAnsi="宋体" w:cs="宋体"/>
                <w:color w:val="000000"/>
                <w:kern w:val="0"/>
                <w:sz w:val="22"/>
              </w:rPr>
              <w:t>景津</w:t>
            </w:r>
            <w:r>
              <w:rPr>
                <w:rFonts w:ascii="Times New Roman" w:hAnsi="Times New Roman"/>
                <w:color w:val="000000"/>
                <w:kern w:val="0"/>
                <w:sz w:val="22"/>
              </w:rPr>
              <w:t>XAZGFQ800/2000-U</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2044">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DAA6">
            <w:pPr>
              <w:widowControl/>
              <w:spacing w:after="78"/>
              <w:jc w:val="center"/>
              <w:rPr>
                <w:rFonts w:ascii="Times New Roman" w:hAnsi="Times New Roman"/>
                <w:color w:val="000000"/>
                <w:kern w:val="0"/>
                <w:sz w:val="22"/>
              </w:rPr>
            </w:pPr>
            <w:r>
              <w:rPr>
                <w:rFonts w:ascii="Times New Roman" w:hAnsi="Times New Roman"/>
                <w:color w:val="000000"/>
                <w:kern w:val="0"/>
                <w:sz w:val="22"/>
              </w:rPr>
              <w:t>5000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537">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80B0">
            <w:pPr>
              <w:widowControl/>
              <w:spacing w:after="78"/>
              <w:jc w:val="center"/>
              <w:rPr>
                <w:rFonts w:ascii="Times New Roman" w:hAnsi="Times New Roman"/>
                <w:color w:val="000000"/>
                <w:kern w:val="0"/>
                <w:sz w:val="24"/>
              </w:rPr>
            </w:pPr>
          </w:p>
        </w:tc>
      </w:tr>
      <w:tr w14:paraId="12A9BC1E">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E248">
            <w:pPr>
              <w:widowControl/>
              <w:spacing w:after="78"/>
              <w:jc w:val="center"/>
              <w:rPr>
                <w:rFonts w:ascii="Times New Roman" w:hAnsi="Times New Roman"/>
                <w:color w:val="000000"/>
                <w:kern w:val="0"/>
                <w:sz w:val="24"/>
              </w:rPr>
            </w:pPr>
            <w:r>
              <w:rPr>
                <w:rFonts w:ascii="Times New Roman" w:hAnsi="Times New Roman"/>
                <w:color w:val="000000"/>
                <w:kern w:val="0"/>
                <w:sz w:val="24"/>
              </w:rPr>
              <w:t>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448CFE">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C5E4">
            <w:pPr>
              <w:widowControl/>
              <w:spacing w:after="78"/>
              <w:jc w:val="left"/>
              <w:rPr>
                <w:rFonts w:ascii="宋体" w:hAnsi="宋体" w:cs="宋体"/>
                <w:color w:val="000000"/>
                <w:kern w:val="0"/>
                <w:sz w:val="22"/>
              </w:rPr>
            </w:pPr>
            <w:r>
              <w:rPr>
                <w:rFonts w:hint="eastAsia" w:ascii="宋体" w:hAnsi="宋体" w:cs="宋体"/>
                <w:color w:val="000000"/>
                <w:kern w:val="0"/>
                <w:sz w:val="22"/>
              </w:rPr>
              <w:t>高压水洗泵</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7898">
            <w:pPr>
              <w:widowControl/>
              <w:spacing w:after="78"/>
              <w:jc w:val="left"/>
              <w:rPr>
                <w:rFonts w:ascii="Times New Roman" w:hAnsi="Times New Roman"/>
                <w:color w:val="000000"/>
                <w:kern w:val="0"/>
                <w:sz w:val="22"/>
              </w:rPr>
            </w:pPr>
            <w:r>
              <w:rPr>
                <w:rFonts w:ascii="Times New Roman" w:hAnsi="Times New Roman"/>
                <w:color w:val="000000"/>
                <w:kern w:val="0"/>
                <w:sz w:val="22"/>
              </w:rPr>
              <w:t>CMH20-17836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44F9">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D190">
            <w:pPr>
              <w:widowControl/>
              <w:spacing w:after="78"/>
              <w:jc w:val="center"/>
              <w:rPr>
                <w:rFonts w:ascii="Times New Roman" w:hAnsi="Times New Roman"/>
                <w:color w:val="000000"/>
                <w:kern w:val="0"/>
                <w:sz w:val="22"/>
              </w:rPr>
            </w:pPr>
            <w:r>
              <w:rPr>
                <w:rFonts w:ascii="Times New Roman" w:hAnsi="Times New Roman"/>
                <w:color w:val="000000"/>
                <w:kern w:val="0"/>
                <w:sz w:val="22"/>
              </w:rPr>
              <w:t>12000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3145">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E123">
            <w:pPr>
              <w:widowControl/>
              <w:spacing w:after="78"/>
              <w:jc w:val="center"/>
              <w:rPr>
                <w:rFonts w:ascii="Times New Roman" w:hAnsi="Times New Roman"/>
                <w:color w:val="000000"/>
                <w:kern w:val="0"/>
                <w:sz w:val="24"/>
              </w:rPr>
            </w:pPr>
          </w:p>
        </w:tc>
      </w:tr>
      <w:tr w14:paraId="6DA76110">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962B">
            <w:pPr>
              <w:widowControl/>
              <w:spacing w:after="78"/>
              <w:jc w:val="center"/>
              <w:rPr>
                <w:rFonts w:ascii="Times New Roman" w:hAnsi="Times New Roman"/>
                <w:color w:val="000000"/>
                <w:kern w:val="0"/>
                <w:sz w:val="24"/>
              </w:rPr>
            </w:pPr>
            <w:r>
              <w:rPr>
                <w:rFonts w:ascii="Times New Roman" w:hAnsi="Times New Roman"/>
                <w:color w:val="000000"/>
                <w:kern w:val="0"/>
                <w:sz w:val="24"/>
              </w:rPr>
              <w:t>10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C67A17D">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FA88">
            <w:pPr>
              <w:widowControl/>
              <w:spacing w:after="78"/>
              <w:jc w:val="left"/>
              <w:rPr>
                <w:rFonts w:ascii="宋体" w:hAnsi="宋体" w:cs="宋体"/>
                <w:color w:val="000000"/>
                <w:kern w:val="0"/>
                <w:sz w:val="22"/>
              </w:rPr>
            </w:pPr>
            <w:r>
              <w:rPr>
                <w:rFonts w:hint="eastAsia" w:ascii="宋体" w:hAnsi="宋体" w:cs="宋体"/>
                <w:color w:val="000000"/>
                <w:kern w:val="0"/>
                <w:sz w:val="22"/>
              </w:rPr>
              <w:t>超声波液位计</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2BE4">
            <w:pPr>
              <w:widowControl/>
              <w:spacing w:after="78"/>
              <w:jc w:val="left"/>
              <w:rPr>
                <w:rFonts w:ascii="Times New Roman" w:hAnsi="Times New Roman"/>
                <w:color w:val="000000"/>
                <w:kern w:val="0"/>
                <w:sz w:val="22"/>
              </w:rPr>
            </w:pPr>
            <w:r>
              <w:rPr>
                <w:rFonts w:ascii="Times New Roman" w:hAnsi="Times New Roman"/>
                <w:color w:val="000000"/>
                <w:kern w:val="0"/>
                <w:sz w:val="22"/>
              </w:rPr>
              <w:t>ZY-LDYW01-QK1808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A6AB">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A39F">
            <w:pPr>
              <w:widowControl/>
              <w:spacing w:after="78"/>
              <w:jc w:val="center"/>
              <w:rPr>
                <w:rFonts w:ascii="Times New Roman" w:hAnsi="Times New Roman"/>
                <w:color w:val="000000"/>
                <w:kern w:val="0"/>
                <w:sz w:val="22"/>
              </w:rPr>
            </w:pPr>
            <w:r>
              <w:rPr>
                <w:rFonts w:ascii="Times New Roman" w:hAnsi="Times New Roman"/>
                <w:color w:val="000000"/>
                <w:kern w:val="0"/>
                <w:sz w:val="22"/>
              </w:rPr>
              <w:t>2935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D8C3">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E0E">
            <w:pPr>
              <w:widowControl/>
              <w:spacing w:after="78"/>
              <w:jc w:val="center"/>
              <w:rPr>
                <w:rFonts w:ascii="Times New Roman" w:hAnsi="Times New Roman"/>
                <w:color w:val="000000"/>
                <w:kern w:val="0"/>
                <w:sz w:val="24"/>
              </w:rPr>
            </w:pPr>
          </w:p>
        </w:tc>
      </w:tr>
      <w:tr w14:paraId="266F7CFA">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8292">
            <w:pPr>
              <w:widowControl/>
              <w:spacing w:after="78"/>
              <w:jc w:val="center"/>
              <w:rPr>
                <w:rFonts w:ascii="Times New Roman" w:hAnsi="Times New Roman"/>
                <w:color w:val="000000"/>
                <w:kern w:val="0"/>
                <w:sz w:val="24"/>
              </w:rPr>
            </w:pPr>
            <w:r>
              <w:rPr>
                <w:rFonts w:ascii="Times New Roman" w:hAnsi="Times New Roman"/>
                <w:color w:val="000000"/>
                <w:kern w:val="0"/>
                <w:sz w:val="24"/>
              </w:rPr>
              <w:t>11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F4FA46">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2418">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6A9">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5AAB">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3E7">
            <w:pPr>
              <w:widowControl/>
              <w:spacing w:after="78"/>
              <w:jc w:val="center"/>
              <w:rPr>
                <w:rFonts w:ascii="Times New Roman" w:hAnsi="Times New Roman"/>
                <w:color w:val="000000"/>
                <w:kern w:val="0"/>
                <w:sz w:val="22"/>
              </w:rPr>
            </w:pPr>
            <w:r>
              <w:rPr>
                <w:rFonts w:ascii="Times New Roman" w:hAnsi="Times New Roman"/>
                <w:color w:val="000000"/>
                <w:kern w:val="0"/>
                <w:sz w:val="22"/>
              </w:rPr>
              <w:t>6895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0054">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876F">
            <w:pPr>
              <w:widowControl/>
              <w:spacing w:after="78"/>
              <w:jc w:val="center"/>
              <w:rPr>
                <w:rFonts w:ascii="Times New Roman" w:hAnsi="Times New Roman"/>
                <w:color w:val="000000"/>
                <w:kern w:val="0"/>
                <w:sz w:val="24"/>
              </w:rPr>
            </w:pPr>
          </w:p>
        </w:tc>
      </w:tr>
      <w:tr w14:paraId="14A40D6C">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985">
            <w:pPr>
              <w:widowControl/>
              <w:spacing w:after="78"/>
              <w:jc w:val="center"/>
              <w:rPr>
                <w:rFonts w:ascii="Times New Roman" w:hAnsi="Times New Roman"/>
                <w:color w:val="000000"/>
                <w:kern w:val="0"/>
                <w:sz w:val="24"/>
              </w:rPr>
            </w:pPr>
            <w:r>
              <w:rPr>
                <w:rFonts w:ascii="Times New Roman" w:hAnsi="Times New Roman"/>
                <w:color w:val="000000"/>
                <w:kern w:val="0"/>
                <w:sz w:val="24"/>
              </w:rPr>
              <w:t>12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1D6DB8">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13D8">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23CE">
            <w:pPr>
              <w:widowControl/>
              <w:spacing w:after="78"/>
              <w:jc w:val="left"/>
              <w:rPr>
                <w:rFonts w:ascii="Times New Roman" w:hAnsi="Times New Roman"/>
                <w:color w:val="000000"/>
                <w:kern w:val="0"/>
                <w:sz w:val="22"/>
              </w:rPr>
            </w:pPr>
            <w:r>
              <w:rPr>
                <w:rFonts w:ascii="Times New Roman" w:hAnsi="Times New Roman"/>
                <w:color w:val="000000"/>
                <w:kern w:val="0"/>
                <w:sz w:val="22"/>
              </w:rPr>
              <w:t>304</w:t>
            </w:r>
            <w:r>
              <w:rPr>
                <w:rFonts w:ascii="宋体" w:hAnsi="宋体"/>
                <w:color w:val="000000"/>
                <w:kern w:val="0"/>
                <w:sz w:val="22"/>
              </w:rPr>
              <w:t>不锈钢</w:t>
            </w:r>
            <w:r>
              <w:rPr>
                <w:rFonts w:ascii="Times New Roman" w:hAnsi="Times New Roman"/>
                <w:color w:val="000000"/>
                <w:kern w:val="0"/>
                <w:sz w:val="22"/>
              </w:rPr>
              <w:t>DN200(16)CF8</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639C">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4657">
            <w:pPr>
              <w:widowControl/>
              <w:spacing w:after="78"/>
              <w:jc w:val="center"/>
              <w:rPr>
                <w:rFonts w:ascii="Times New Roman" w:hAnsi="Times New Roman"/>
                <w:color w:val="000000"/>
                <w:kern w:val="0"/>
                <w:sz w:val="22"/>
              </w:rPr>
            </w:pPr>
            <w:r>
              <w:rPr>
                <w:rFonts w:ascii="Times New Roman" w:hAnsi="Times New Roman"/>
                <w:color w:val="000000"/>
                <w:kern w:val="0"/>
                <w:sz w:val="22"/>
              </w:rPr>
              <w:t>4564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5C62">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0134">
            <w:pPr>
              <w:widowControl/>
              <w:spacing w:after="78"/>
              <w:jc w:val="center"/>
              <w:rPr>
                <w:rFonts w:ascii="Times New Roman" w:hAnsi="Times New Roman"/>
                <w:color w:val="000000"/>
                <w:kern w:val="0"/>
                <w:sz w:val="24"/>
              </w:rPr>
            </w:pPr>
          </w:p>
        </w:tc>
      </w:tr>
      <w:tr w14:paraId="7A888F4D">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A06D">
            <w:pPr>
              <w:widowControl/>
              <w:spacing w:after="78"/>
              <w:jc w:val="center"/>
              <w:rPr>
                <w:rFonts w:ascii="Times New Roman" w:hAnsi="Times New Roman"/>
                <w:color w:val="000000"/>
                <w:kern w:val="0"/>
                <w:sz w:val="24"/>
              </w:rPr>
            </w:pPr>
            <w:r>
              <w:rPr>
                <w:rFonts w:ascii="Times New Roman" w:hAnsi="Times New Roman"/>
                <w:color w:val="000000"/>
                <w:kern w:val="0"/>
                <w:sz w:val="24"/>
              </w:rPr>
              <w:t>13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44E7EA4">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3BF6">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DN150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2CD">
            <w:pPr>
              <w:widowControl/>
              <w:spacing w:after="78"/>
              <w:jc w:val="left"/>
              <w:rPr>
                <w:rFonts w:ascii="Times New Roman" w:hAnsi="Times New Roman"/>
                <w:color w:val="000000"/>
                <w:kern w:val="0"/>
                <w:sz w:val="22"/>
              </w:rPr>
            </w:pPr>
            <w:r>
              <w:rPr>
                <w:rFonts w:ascii="Times New Roman" w:hAnsi="Times New Roman"/>
                <w:color w:val="000000"/>
                <w:kern w:val="0"/>
                <w:sz w:val="22"/>
              </w:rPr>
              <w:t>8-DN200-PN25</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26C">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8BCE">
            <w:pPr>
              <w:widowControl/>
              <w:spacing w:after="78"/>
              <w:jc w:val="center"/>
              <w:rPr>
                <w:rFonts w:ascii="Times New Roman" w:hAnsi="Times New Roman"/>
                <w:color w:val="000000"/>
                <w:kern w:val="0"/>
                <w:sz w:val="22"/>
              </w:rPr>
            </w:pPr>
            <w:r>
              <w:rPr>
                <w:rFonts w:ascii="Times New Roman" w:hAnsi="Times New Roman"/>
                <w:color w:val="000000"/>
                <w:kern w:val="0"/>
                <w:sz w:val="22"/>
              </w:rPr>
              <w:t>600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3E1F">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EE66">
            <w:pPr>
              <w:widowControl/>
              <w:spacing w:after="78"/>
              <w:jc w:val="center"/>
              <w:rPr>
                <w:rFonts w:ascii="Times New Roman" w:hAnsi="Times New Roman"/>
                <w:color w:val="000000"/>
                <w:kern w:val="0"/>
                <w:sz w:val="24"/>
              </w:rPr>
            </w:pPr>
          </w:p>
        </w:tc>
      </w:tr>
      <w:tr w14:paraId="03DB2DC6">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6B6A">
            <w:pPr>
              <w:widowControl/>
              <w:spacing w:after="78"/>
              <w:jc w:val="center"/>
              <w:rPr>
                <w:rFonts w:ascii="Times New Roman" w:hAnsi="Times New Roman"/>
                <w:color w:val="000000"/>
                <w:kern w:val="0"/>
                <w:sz w:val="24"/>
              </w:rPr>
            </w:pPr>
            <w:r>
              <w:rPr>
                <w:rFonts w:ascii="Times New Roman" w:hAnsi="Times New Roman"/>
                <w:color w:val="000000"/>
                <w:kern w:val="0"/>
                <w:sz w:val="24"/>
              </w:rPr>
              <w:t>14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C9BB7D2">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C5DD">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6935">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AT210</w:t>
            </w:r>
            <w:r>
              <w:rPr>
                <w:rFonts w:ascii="宋体" w:hAnsi="宋体" w:cs="宋体"/>
                <w:color w:val="000000"/>
                <w:kern w:val="0"/>
                <w:sz w:val="22"/>
              </w:rPr>
              <w:t>；扭矩</w:t>
            </w:r>
            <w:r>
              <w:rPr>
                <w:rFonts w:ascii="Times New Roman" w:hAnsi="Times New Roman"/>
                <w:color w:val="000000"/>
                <w:kern w:val="0"/>
                <w:sz w:val="22"/>
              </w:rPr>
              <w:t>192-1463Nm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D96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A194">
            <w:pPr>
              <w:widowControl/>
              <w:spacing w:after="78"/>
              <w:jc w:val="center"/>
              <w:rPr>
                <w:rFonts w:ascii="Times New Roman" w:hAnsi="Times New Roman"/>
                <w:color w:val="000000"/>
                <w:kern w:val="0"/>
                <w:sz w:val="22"/>
              </w:rPr>
            </w:pPr>
            <w:r>
              <w:rPr>
                <w:rFonts w:ascii="Times New Roman" w:hAnsi="Times New Roman"/>
                <w:color w:val="000000"/>
                <w:kern w:val="0"/>
                <w:sz w:val="22"/>
              </w:rPr>
              <w:t>2478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72DA">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D59F">
            <w:pPr>
              <w:widowControl/>
              <w:spacing w:after="78"/>
              <w:jc w:val="center"/>
              <w:rPr>
                <w:rFonts w:ascii="Times New Roman" w:hAnsi="Times New Roman"/>
                <w:color w:val="000000"/>
                <w:kern w:val="0"/>
                <w:sz w:val="24"/>
              </w:rPr>
            </w:pPr>
          </w:p>
        </w:tc>
      </w:tr>
      <w:tr w14:paraId="32509589">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C5D2">
            <w:pPr>
              <w:widowControl/>
              <w:spacing w:after="78"/>
              <w:jc w:val="center"/>
              <w:rPr>
                <w:rFonts w:ascii="Times New Roman" w:hAnsi="Times New Roman"/>
                <w:color w:val="000000"/>
                <w:kern w:val="0"/>
                <w:sz w:val="24"/>
              </w:rPr>
            </w:pPr>
            <w:r>
              <w:rPr>
                <w:rFonts w:ascii="Times New Roman" w:hAnsi="Times New Roman"/>
                <w:color w:val="000000"/>
                <w:kern w:val="0"/>
                <w:sz w:val="24"/>
              </w:rPr>
              <w:t>15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ECC84E">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8F6">
            <w:pPr>
              <w:widowControl/>
              <w:spacing w:after="78"/>
              <w:jc w:val="left"/>
              <w:rPr>
                <w:rFonts w:ascii="宋体" w:hAnsi="宋体" w:cs="宋体"/>
                <w:color w:val="000000"/>
                <w:kern w:val="0"/>
                <w:sz w:val="22"/>
              </w:rPr>
            </w:pPr>
            <w:r>
              <w:rPr>
                <w:rFonts w:hint="eastAsia" w:ascii="宋体" w:hAnsi="宋体" w:cs="宋体"/>
                <w:color w:val="000000"/>
                <w:kern w:val="0"/>
                <w:sz w:val="22"/>
              </w:rPr>
              <w:t>冷干机</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9ED">
            <w:pPr>
              <w:widowControl/>
              <w:spacing w:after="78"/>
              <w:jc w:val="left"/>
              <w:rPr>
                <w:rFonts w:ascii="Times New Roman" w:hAnsi="Times New Roman"/>
                <w:color w:val="000000"/>
                <w:kern w:val="0"/>
                <w:sz w:val="22"/>
              </w:rPr>
            </w:pPr>
            <w:r>
              <w:rPr>
                <w:rFonts w:ascii="Times New Roman" w:hAnsi="Times New Roman"/>
                <w:color w:val="000000"/>
                <w:kern w:val="0"/>
                <w:sz w:val="22"/>
              </w:rPr>
              <w:t>RLS-015AH</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AA7">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D58A">
            <w:pPr>
              <w:widowControl/>
              <w:spacing w:after="78"/>
              <w:jc w:val="center"/>
              <w:rPr>
                <w:rFonts w:ascii="Times New Roman" w:hAnsi="Times New Roman"/>
                <w:color w:val="000000"/>
                <w:kern w:val="0"/>
                <w:sz w:val="22"/>
              </w:rPr>
            </w:pPr>
            <w:r>
              <w:rPr>
                <w:rFonts w:ascii="Times New Roman" w:hAnsi="Times New Roman"/>
                <w:color w:val="000000"/>
                <w:kern w:val="0"/>
                <w:sz w:val="22"/>
              </w:rPr>
              <w:t>3000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E620">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2F0A">
            <w:pPr>
              <w:widowControl/>
              <w:spacing w:after="78"/>
              <w:jc w:val="center"/>
              <w:rPr>
                <w:rFonts w:ascii="Times New Roman" w:hAnsi="Times New Roman"/>
                <w:color w:val="000000"/>
                <w:kern w:val="0"/>
                <w:sz w:val="24"/>
              </w:rPr>
            </w:pPr>
          </w:p>
        </w:tc>
      </w:tr>
      <w:tr w14:paraId="2C2C71BC">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68D5">
            <w:pPr>
              <w:widowControl/>
              <w:spacing w:after="78"/>
              <w:jc w:val="center"/>
              <w:rPr>
                <w:rFonts w:ascii="Times New Roman" w:hAnsi="Times New Roman"/>
                <w:color w:val="000000"/>
                <w:kern w:val="0"/>
                <w:sz w:val="24"/>
              </w:rPr>
            </w:pPr>
            <w:r>
              <w:rPr>
                <w:rFonts w:ascii="Times New Roman" w:hAnsi="Times New Roman"/>
                <w:color w:val="000000"/>
                <w:kern w:val="0"/>
                <w:sz w:val="24"/>
              </w:rPr>
              <w:t>16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11398D6">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FAF9">
            <w:pPr>
              <w:widowControl/>
              <w:spacing w:after="78"/>
              <w:jc w:val="left"/>
              <w:rPr>
                <w:rFonts w:ascii="宋体" w:hAnsi="宋体" w:cs="宋体"/>
                <w:color w:val="000000"/>
                <w:kern w:val="0"/>
                <w:sz w:val="22"/>
              </w:rPr>
            </w:pPr>
            <w:r>
              <w:rPr>
                <w:rFonts w:hint="eastAsia" w:ascii="宋体" w:hAnsi="宋体" w:cs="宋体"/>
                <w:color w:val="000000"/>
                <w:kern w:val="0"/>
                <w:sz w:val="22"/>
              </w:rPr>
              <w:t>减速箱</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2E5">
            <w:pPr>
              <w:widowControl/>
              <w:spacing w:after="78"/>
              <w:jc w:val="left"/>
              <w:rPr>
                <w:rFonts w:ascii="宋体" w:hAnsi="宋体" w:cs="宋体"/>
                <w:color w:val="000000"/>
                <w:kern w:val="0"/>
                <w:sz w:val="22"/>
              </w:rPr>
            </w:pPr>
            <w:r>
              <w:rPr>
                <w:rFonts w:ascii="宋体" w:hAnsi="宋体" w:cs="宋体"/>
                <w:color w:val="000000"/>
                <w:kern w:val="0"/>
                <w:sz w:val="22"/>
              </w:rPr>
              <w:t>功率：</w:t>
            </w:r>
            <w:r>
              <w:rPr>
                <w:rFonts w:ascii="Times New Roman" w:hAnsi="Times New Roman"/>
                <w:color w:val="000000"/>
                <w:kern w:val="0"/>
                <w:sz w:val="22"/>
              </w:rPr>
              <w:t>35KW</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4D1F">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879C">
            <w:pPr>
              <w:widowControl/>
              <w:spacing w:after="78"/>
              <w:jc w:val="center"/>
              <w:rPr>
                <w:rFonts w:ascii="Times New Roman" w:hAnsi="Times New Roman"/>
                <w:color w:val="000000"/>
                <w:kern w:val="0"/>
                <w:sz w:val="22"/>
              </w:rPr>
            </w:pPr>
            <w:r>
              <w:rPr>
                <w:rFonts w:ascii="Times New Roman" w:hAnsi="Times New Roman"/>
                <w:color w:val="000000"/>
                <w:kern w:val="0"/>
                <w:sz w:val="22"/>
              </w:rPr>
              <w:t>5107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480">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6A79">
            <w:pPr>
              <w:widowControl/>
              <w:spacing w:after="78"/>
              <w:jc w:val="center"/>
              <w:rPr>
                <w:rFonts w:ascii="Times New Roman" w:hAnsi="Times New Roman"/>
                <w:color w:val="000000"/>
                <w:kern w:val="0"/>
                <w:sz w:val="24"/>
              </w:rPr>
            </w:pPr>
          </w:p>
        </w:tc>
      </w:tr>
      <w:tr w14:paraId="4A1148BE">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019A">
            <w:pPr>
              <w:widowControl/>
              <w:spacing w:after="78"/>
              <w:jc w:val="center"/>
              <w:rPr>
                <w:rFonts w:ascii="Times New Roman" w:hAnsi="Times New Roman"/>
                <w:color w:val="000000"/>
                <w:kern w:val="0"/>
                <w:sz w:val="24"/>
              </w:rPr>
            </w:pPr>
            <w:r>
              <w:rPr>
                <w:rFonts w:ascii="Times New Roman" w:hAnsi="Times New Roman"/>
                <w:color w:val="000000"/>
                <w:kern w:val="0"/>
                <w:sz w:val="24"/>
              </w:rPr>
              <w:t>17</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55A6">
            <w:pPr>
              <w:widowControl/>
              <w:spacing w:after="78"/>
              <w:jc w:val="center"/>
              <w:rPr>
                <w:rFonts w:ascii="宋体" w:hAnsi="宋体" w:cs="宋体"/>
                <w:color w:val="000000"/>
                <w:kern w:val="0"/>
                <w:sz w:val="22"/>
              </w:rPr>
            </w:pPr>
            <w:r>
              <w:rPr>
                <w:rFonts w:hint="eastAsia" w:ascii="宋体" w:hAnsi="宋体" w:cs="宋体"/>
                <w:color w:val="000000"/>
                <w:kern w:val="0"/>
                <w:sz w:val="22"/>
              </w:rPr>
              <w:t>芬顿</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FF1">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3D7">
            <w:pPr>
              <w:widowControl/>
              <w:spacing w:after="78"/>
              <w:jc w:val="left"/>
              <w:rPr>
                <w:rFonts w:ascii="宋体" w:hAnsi="宋体" w:cs="宋体"/>
                <w:color w:val="000000"/>
                <w:kern w:val="0"/>
                <w:sz w:val="22"/>
              </w:rPr>
            </w:pPr>
            <w:r>
              <w:rPr>
                <w:rFonts w:ascii="宋体" w:hAnsi="宋体" w:cs="宋体"/>
                <w:color w:val="000000"/>
                <w:kern w:val="0"/>
                <w:sz w:val="22"/>
              </w:rPr>
              <w:t>兴源</w:t>
            </w:r>
            <w:r>
              <w:rPr>
                <w:rFonts w:ascii="Times New Roman" w:hAnsi="Times New Roman"/>
                <w:color w:val="000000"/>
                <w:kern w:val="0"/>
                <w:sz w:val="22"/>
              </w:rPr>
              <w:t>X20AZGFQNZ10/2000-UK</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26EE">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384D">
            <w:pPr>
              <w:widowControl/>
              <w:spacing w:after="78"/>
              <w:jc w:val="center"/>
              <w:rPr>
                <w:rFonts w:ascii="Times New Roman" w:hAnsi="Times New Roman"/>
                <w:color w:val="000000"/>
                <w:kern w:val="0"/>
                <w:sz w:val="22"/>
              </w:rPr>
            </w:pPr>
            <w:r>
              <w:rPr>
                <w:rFonts w:ascii="Times New Roman" w:hAnsi="Times New Roman"/>
                <w:color w:val="000000"/>
                <w:kern w:val="0"/>
                <w:sz w:val="22"/>
              </w:rPr>
              <w:t>5000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286">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7C45">
            <w:pPr>
              <w:widowControl/>
              <w:spacing w:after="78"/>
              <w:jc w:val="center"/>
              <w:rPr>
                <w:rFonts w:ascii="Times New Roman" w:hAnsi="Times New Roman"/>
                <w:color w:val="000000"/>
                <w:kern w:val="0"/>
                <w:sz w:val="24"/>
              </w:rPr>
            </w:pPr>
          </w:p>
        </w:tc>
      </w:tr>
      <w:tr w14:paraId="2A530513">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8D86">
            <w:pPr>
              <w:widowControl/>
              <w:spacing w:after="78"/>
              <w:jc w:val="center"/>
              <w:rPr>
                <w:rFonts w:ascii="Times New Roman" w:hAnsi="Times New Roman"/>
                <w:color w:val="000000"/>
                <w:kern w:val="0"/>
                <w:sz w:val="24"/>
              </w:rPr>
            </w:pPr>
            <w:r>
              <w:rPr>
                <w:rFonts w:ascii="Times New Roman" w:hAnsi="Times New Roman"/>
                <w:color w:val="000000"/>
                <w:kern w:val="0"/>
                <w:sz w:val="24"/>
              </w:rPr>
              <w:t>18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FE201C1">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2C2B">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4C67">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030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134E">
            <w:pPr>
              <w:widowControl/>
              <w:spacing w:after="78"/>
              <w:jc w:val="center"/>
              <w:rPr>
                <w:rFonts w:ascii="Times New Roman" w:hAnsi="Times New Roman"/>
                <w:color w:val="000000"/>
                <w:kern w:val="0"/>
                <w:sz w:val="22"/>
              </w:rPr>
            </w:pPr>
            <w:r>
              <w:rPr>
                <w:rFonts w:ascii="Times New Roman" w:hAnsi="Times New Roman"/>
                <w:color w:val="000000"/>
                <w:kern w:val="0"/>
                <w:sz w:val="22"/>
              </w:rPr>
              <w:t>6895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7E4A">
            <w:pPr>
              <w:widowControl/>
              <w:spacing w:after="78"/>
              <w:jc w:val="center"/>
              <w:rPr>
                <w:rFonts w:ascii="Times New Roman" w:hAnsi="Times New Roman"/>
                <w:color w:val="000000"/>
                <w:kern w:val="0"/>
                <w:sz w:val="24"/>
              </w:rPr>
            </w:pPr>
            <w:r>
              <w:rPr>
                <w:rFonts w:ascii="Times New Roman" w:hAnsi="Times New Roman"/>
                <w:color w:val="000000"/>
                <w:kern w:val="0"/>
                <w:sz w:val="24"/>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A663">
            <w:pPr>
              <w:widowControl/>
              <w:spacing w:after="78"/>
              <w:jc w:val="center"/>
              <w:rPr>
                <w:rFonts w:ascii="Times New Roman" w:hAnsi="Times New Roman"/>
                <w:color w:val="000000"/>
                <w:kern w:val="0"/>
                <w:sz w:val="24"/>
              </w:rPr>
            </w:pPr>
          </w:p>
        </w:tc>
      </w:tr>
      <w:tr w14:paraId="48DB52A8">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6CF6">
            <w:pPr>
              <w:widowControl/>
              <w:spacing w:after="78"/>
              <w:jc w:val="center"/>
              <w:rPr>
                <w:rFonts w:ascii="Times New Roman" w:hAnsi="Times New Roman"/>
                <w:color w:val="000000"/>
                <w:kern w:val="0"/>
                <w:sz w:val="24"/>
              </w:rPr>
            </w:pPr>
            <w:r>
              <w:rPr>
                <w:rFonts w:ascii="Times New Roman" w:hAnsi="Times New Roman"/>
                <w:color w:val="000000"/>
                <w:kern w:val="0"/>
                <w:sz w:val="24"/>
              </w:rPr>
              <w:t>19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1BF0904">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844B">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00AD">
            <w:pPr>
              <w:widowControl/>
              <w:spacing w:after="78"/>
              <w:jc w:val="left"/>
              <w:rPr>
                <w:rFonts w:ascii="Times New Roman" w:hAnsi="Times New Roman"/>
                <w:color w:val="000000"/>
                <w:kern w:val="0"/>
                <w:sz w:val="22"/>
              </w:rPr>
            </w:pPr>
            <w:r>
              <w:rPr>
                <w:rFonts w:ascii="Times New Roman" w:hAnsi="Times New Roman"/>
                <w:color w:val="000000"/>
                <w:kern w:val="0"/>
                <w:sz w:val="22"/>
              </w:rPr>
              <w:t>304</w:t>
            </w:r>
            <w:r>
              <w:rPr>
                <w:rFonts w:ascii="宋体" w:hAnsi="宋体"/>
                <w:color w:val="000000"/>
                <w:kern w:val="0"/>
                <w:sz w:val="22"/>
              </w:rPr>
              <w:t>不锈钢</w:t>
            </w:r>
            <w:r>
              <w:rPr>
                <w:rFonts w:ascii="Times New Roman" w:hAnsi="Times New Roman"/>
                <w:color w:val="000000"/>
                <w:kern w:val="0"/>
                <w:sz w:val="22"/>
              </w:rPr>
              <w:t>DN200(25)CF3M</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A5A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78A4">
            <w:pPr>
              <w:widowControl/>
              <w:spacing w:after="78"/>
              <w:jc w:val="center"/>
              <w:rPr>
                <w:rFonts w:ascii="Times New Roman" w:hAnsi="Times New Roman"/>
                <w:color w:val="000000"/>
                <w:kern w:val="0"/>
                <w:sz w:val="22"/>
              </w:rPr>
            </w:pPr>
            <w:r>
              <w:rPr>
                <w:rFonts w:ascii="Times New Roman" w:hAnsi="Times New Roman"/>
                <w:color w:val="000000"/>
                <w:kern w:val="0"/>
                <w:sz w:val="22"/>
              </w:rPr>
              <w:t>6256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1348">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739D">
            <w:pPr>
              <w:widowControl/>
              <w:spacing w:after="78"/>
              <w:jc w:val="center"/>
              <w:rPr>
                <w:rFonts w:ascii="Times New Roman" w:hAnsi="Times New Roman"/>
                <w:color w:val="000000"/>
                <w:kern w:val="0"/>
                <w:sz w:val="24"/>
              </w:rPr>
            </w:pPr>
          </w:p>
        </w:tc>
      </w:tr>
      <w:tr w14:paraId="53CEEF03">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E45B">
            <w:pPr>
              <w:widowControl/>
              <w:spacing w:after="78"/>
              <w:jc w:val="center"/>
              <w:rPr>
                <w:rFonts w:ascii="Times New Roman" w:hAnsi="Times New Roman"/>
                <w:color w:val="000000"/>
                <w:kern w:val="0"/>
                <w:sz w:val="24"/>
              </w:rPr>
            </w:pPr>
            <w:r>
              <w:rPr>
                <w:rFonts w:ascii="Times New Roman" w:hAnsi="Times New Roman"/>
                <w:color w:val="000000"/>
                <w:kern w:val="0"/>
                <w:sz w:val="24"/>
              </w:rPr>
              <w:t>20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D8B2B0E">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BA8A">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CC1">
            <w:pPr>
              <w:widowControl/>
              <w:spacing w:after="78"/>
              <w:jc w:val="left"/>
              <w:rPr>
                <w:rFonts w:ascii="Times New Roman" w:hAnsi="Times New Roman"/>
                <w:color w:val="000000"/>
                <w:kern w:val="0"/>
                <w:sz w:val="22"/>
              </w:rPr>
            </w:pPr>
            <w:r>
              <w:rPr>
                <w:rFonts w:ascii="Times New Roman" w:hAnsi="Times New Roman"/>
                <w:color w:val="000000"/>
                <w:kern w:val="0"/>
                <w:sz w:val="22"/>
              </w:rPr>
              <w:t>8-DN200-PN25</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2991">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7506">
            <w:pPr>
              <w:widowControl/>
              <w:spacing w:after="78"/>
              <w:jc w:val="center"/>
              <w:rPr>
                <w:rFonts w:ascii="Times New Roman" w:hAnsi="Times New Roman"/>
                <w:color w:val="000000"/>
                <w:kern w:val="0"/>
                <w:sz w:val="22"/>
              </w:rPr>
            </w:pPr>
            <w:r>
              <w:rPr>
                <w:rFonts w:ascii="Times New Roman" w:hAnsi="Times New Roman"/>
                <w:color w:val="000000"/>
                <w:kern w:val="0"/>
                <w:sz w:val="22"/>
              </w:rPr>
              <w:t>800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1663">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9814">
            <w:pPr>
              <w:widowControl/>
              <w:spacing w:after="78"/>
              <w:jc w:val="center"/>
              <w:rPr>
                <w:rFonts w:ascii="Times New Roman" w:hAnsi="Times New Roman"/>
                <w:color w:val="000000"/>
                <w:kern w:val="0"/>
                <w:sz w:val="24"/>
              </w:rPr>
            </w:pPr>
          </w:p>
        </w:tc>
      </w:tr>
      <w:tr w14:paraId="64224A8C">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2553">
            <w:pPr>
              <w:widowControl/>
              <w:spacing w:after="78"/>
              <w:jc w:val="center"/>
              <w:rPr>
                <w:rFonts w:ascii="Times New Roman" w:hAnsi="Times New Roman"/>
                <w:color w:val="000000"/>
                <w:kern w:val="0"/>
                <w:sz w:val="24"/>
              </w:rPr>
            </w:pPr>
            <w:r>
              <w:rPr>
                <w:rFonts w:ascii="Times New Roman" w:hAnsi="Times New Roman"/>
                <w:color w:val="000000"/>
                <w:kern w:val="0"/>
                <w:sz w:val="24"/>
              </w:rPr>
              <w:t>21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08B5D2">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1CDE">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DN300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9D9">
            <w:pPr>
              <w:widowControl/>
              <w:spacing w:after="78"/>
              <w:jc w:val="left"/>
              <w:rPr>
                <w:rFonts w:ascii="Times New Roman" w:hAnsi="Times New Roman"/>
                <w:color w:val="000000"/>
                <w:kern w:val="0"/>
                <w:sz w:val="22"/>
              </w:rPr>
            </w:pPr>
            <w:r>
              <w:rPr>
                <w:rFonts w:ascii="Times New Roman" w:hAnsi="Times New Roman"/>
                <w:color w:val="000000"/>
                <w:kern w:val="0"/>
                <w:sz w:val="22"/>
              </w:rPr>
              <w:t>DN300</w:t>
            </w:r>
            <w:r>
              <w:rPr>
                <w:rFonts w:ascii="宋体" w:hAnsi="宋体"/>
                <w:color w:val="000000"/>
                <w:kern w:val="0"/>
                <w:sz w:val="22"/>
              </w:rPr>
              <w:t>；扭矩</w:t>
            </w:r>
            <w:r>
              <w:rPr>
                <w:rFonts w:ascii="Times New Roman" w:hAnsi="Times New Roman"/>
                <w:color w:val="000000"/>
                <w:kern w:val="0"/>
                <w:sz w:val="22"/>
              </w:rPr>
              <w:t>1330Nm</w:t>
            </w:r>
            <w:r>
              <w:rPr>
                <w:rFonts w:ascii="宋体" w:hAnsi="宋体"/>
                <w:color w:val="000000"/>
                <w:kern w:val="0"/>
                <w:sz w:val="22"/>
              </w:rPr>
              <w:t>；角行程</w:t>
            </w:r>
            <w:r>
              <w:rPr>
                <w:rFonts w:ascii="Times New Roman" w:hAnsi="Times New Roman"/>
                <w:color w:val="000000"/>
                <w:kern w:val="0"/>
                <w:sz w:val="22"/>
              </w:rPr>
              <w:t>0-90</w:t>
            </w:r>
            <w:r>
              <w:rPr>
                <w:rFonts w:ascii="宋体" w:hAnsi="宋体"/>
                <w:color w:val="000000"/>
                <w:kern w:val="0"/>
                <w:sz w:val="22"/>
              </w:rPr>
              <w:t>；气压</w:t>
            </w:r>
            <w:r>
              <w:rPr>
                <w:rFonts w:ascii="Times New Roman" w:hAnsi="Times New Roman"/>
                <w:color w:val="000000"/>
                <w:kern w:val="0"/>
                <w:sz w:val="22"/>
              </w:rPr>
              <w:t>0.4-0.6Mpa;</w:t>
            </w:r>
            <w:r>
              <w:rPr>
                <w:rFonts w:ascii="宋体" w:hAnsi="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49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1D9B">
            <w:pPr>
              <w:widowControl/>
              <w:spacing w:after="78"/>
              <w:jc w:val="center"/>
              <w:rPr>
                <w:rFonts w:ascii="Times New Roman" w:hAnsi="Times New Roman"/>
                <w:color w:val="000000"/>
                <w:kern w:val="0"/>
                <w:sz w:val="22"/>
              </w:rPr>
            </w:pPr>
            <w:r>
              <w:rPr>
                <w:rFonts w:ascii="Times New Roman" w:hAnsi="Times New Roman"/>
                <w:color w:val="000000"/>
                <w:kern w:val="0"/>
                <w:sz w:val="22"/>
              </w:rPr>
              <w:t>2878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919D">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065">
            <w:pPr>
              <w:widowControl/>
              <w:spacing w:after="78"/>
              <w:jc w:val="center"/>
              <w:rPr>
                <w:rFonts w:ascii="Times New Roman" w:hAnsi="Times New Roman"/>
                <w:color w:val="000000"/>
                <w:kern w:val="0"/>
                <w:sz w:val="24"/>
              </w:rPr>
            </w:pPr>
          </w:p>
        </w:tc>
      </w:tr>
      <w:tr w14:paraId="039E90FD">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BE1F">
            <w:pPr>
              <w:widowControl/>
              <w:spacing w:after="78"/>
              <w:jc w:val="center"/>
              <w:rPr>
                <w:rFonts w:ascii="Times New Roman" w:hAnsi="Times New Roman"/>
                <w:color w:val="000000"/>
                <w:kern w:val="0"/>
                <w:sz w:val="24"/>
              </w:rPr>
            </w:pPr>
            <w:r>
              <w:rPr>
                <w:rFonts w:ascii="Times New Roman" w:hAnsi="Times New Roman"/>
                <w:color w:val="000000"/>
                <w:kern w:val="0"/>
                <w:sz w:val="24"/>
              </w:rPr>
              <w:t>22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29455E6">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1998">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DN200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A92C">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AT210</w:t>
            </w:r>
            <w:r>
              <w:rPr>
                <w:rFonts w:ascii="宋体" w:hAnsi="宋体" w:cs="宋体"/>
                <w:color w:val="000000"/>
                <w:kern w:val="0"/>
                <w:sz w:val="22"/>
              </w:rPr>
              <w:t>；扭矩</w:t>
            </w:r>
            <w:r>
              <w:rPr>
                <w:rFonts w:ascii="Times New Roman" w:hAnsi="Times New Roman"/>
                <w:color w:val="000000"/>
                <w:kern w:val="0"/>
                <w:sz w:val="22"/>
              </w:rPr>
              <w:t>192-1463Nm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C55D">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6C74">
            <w:pPr>
              <w:widowControl/>
              <w:spacing w:after="78"/>
              <w:jc w:val="center"/>
              <w:rPr>
                <w:rFonts w:ascii="Times New Roman" w:hAnsi="Times New Roman"/>
                <w:color w:val="000000"/>
                <w:kern w:val="0"/>
                <w:sz w:val="22"/>
              </w:rPr>
            </w:pPr>
            <w:r>
              <w:rPr>
                <w:rFonts w:ascii="Times New Roman" w:hAnsi="Times New Roman"/>
                <w:color w:val="000000"/>
                <w:kern w:val="0"/>
                <w:sz w:val="22"/>
              </w:rPr>
              <w:t>2478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9F04">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467A">
            <w:pPr>
              <w:widowControl/>
              <w:spacing w:after="78"/>
              <w:jc w:val="center"/>
              <w:rPr>
                <w:rFonts w:ascii="Times New Roman" w:hAnsi="Times New Roman"/>
                <w:color w:val="000000"/>
                <w:kern w:val="0"/>
                <w:sz w:val="24"/>
              </w:rPr>
            </w:pPr>
          </w:p>
        </w:tc>
      </w:tr>
      <w:tr w14:paraId="1417DA14">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524">
            <w:pPr>
              <w:widowControl/>
              <w:spacing w:after="78"/>
              <w:jc w:val="center"/>
              <w:rPr>
                <w:rFonts w:ascii="Times New Roman" w:hAnsi="Times New Roman"/>
                <w:color w:val="000000"/>
                <w:kern w:val="0"/>
                <w:sz w:val="24"/>
              </w:rPr>
            </w:pPr>
            <w:r>
              <w:rPr>
                <w:rFonts w:ascii="Times New Roman" w:hAnsi="Times New Roman"/>
                <w:color w:val="000000"/>
                <w:kern w:val="0"/>
                <w:sz w:val="24"/>
              </w:rPr>
              <w:t>23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65F8EDD">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86A2">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03B">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AT125</w:t>
            </w:r>
            <w:r>
              <w:rPr>
                <w:rFonts w:ascii="宋体" w:hAnsi="宋体" w:cs="宋体"/>
                <w:color w:val="000000"/>
                <w:kern w:val="0"/>
                <w:sz w:val="22"/>
              </w:rPr>
              <w:t>；扭矩</w:t>
            </w:r>
            <w:r>
              <w:rPr>
                <w:rFonts w:ascii="Times New Roman" w:hAnsi="Times New Roman"/>
                <w:color w:val="000000"/>
                <w:kern w:val="0"/>
                <w:sz w:val="22"/>
              </w:rPr>
              <w:t>251Nm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66EF">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ADF3">
            <w:pPr>
              <w:widowControl/>
              <w:spacing w:after="78"/>
              <w:jc w:val="center"/>
              <w:rPr>
                <w:rFonts w:ascii="Times New Roman" w:hAnsi="Times New Roman"/>
                <w:color w:val="000000"/>
                <w:kern w:val="0"/>
                <w:sz w:val="22"/>
              </w:rPr>
            </w:pPr>
            <w:r>
              <w:rPr>
                <w:rFonts w:ascii="Times New Roman" w:hAnsi="Times New Roman"/>
                <w:color w:val="000000"/>
                <w:kern w:val="0"/>
                <w:sz w:val="22"/>
              </w:rPr>
              <w:t>745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5EC">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E5FD">
            <w:pPr>
              <w:widowControl/>
              <w:spacing w:after="78"/>
              <w:jc w:val="center"/>
              <w:rPr>
                <w:rFonts w:ascii="Times New Roman" w:hAnsi="Times New Roman"/>
                <w:color w:val="000000"/>
                <w:kern w:val="0"/>
                <w:sz w:val="24"/>
              </w:rPr>
            </w:pPr>
          </w:p>
        </w:tc>
      </w:tr>
      <w:tr w14:paraId="2C1B8D8A">
        <w:tblPrEx>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976">
            <w:pPr>
              <w:widowControl/>
              <w:spacing w:after="78"/>
              <w:jc w:val="center"/>
              <w:rPr>
                <w:rFonts w:ascii="Times New Roman" w:hAnsi="Times New Roman"/>
                <w:color w:val="000000"/>
                <w:kern w:val="0"/>
                <w:sz w:val="24"/>
              </w:rPr>
            </w:pPr>
            <w:r>
              <w:rPr>
                <w:rFonts w:ascii="Times New Roman" w:hAnsi="Times New Roman"/>
                <w:color w:val="000000"/>
                <w:kern w:val="0"/>
                <w:sz w:val="24"/>
              </w:rPr>
              <w:t>24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DAA368C">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7B3E">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DN80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FF4">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AT105</w:t>
            </w:r>
            <w:r>
              <w:rPr>
                <w:rFonts w:ascii="宋体" w:hAnsi="宋体" w:cs="宋体"/>
                <w:color w:val="000000"/>
                <w:kern w:val="0"/>
                <w:sz w:val="22"/>
              </w:rPr>
              <w:t>；扭矩</w:t>
            </w:r>
            <w:r>
              <w:rPr>
                <w:rFonts w:ascii="Times New Roman" w:hAnsi="Times New Roman"/>
                <w:color w:val="000000"/>
                <w:kern w:val="0"/>
                <w:sz w:val="22"/>
              </w:rPr>
              <w:t>165Nm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E9F3">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084A">
            <w:pPr>
              <w:widowControl/>
              <w:spacing w:after="78"/>
              <w:jc w:val="center"/>
              <w:rPr>
                <w:rFonts w:ascii="Times New Roman" w:hAnsi="Times New Roman"/>
                <w:color w:val="000000"/>
                <w:kern w:val="0"/>
                <w:sz w:val="22"/>
              </w:rPr>
            </w:pPr>
            <w:r>
              <w:rPr>
                <w:rFonts w:ascii="Times New Roman" w:hAnsi="Times New Roman"/>
                <w:color w:val="000000"/>
                <w:kern w:val="0"/>
                <w:sz w:val="22"/>
              </w:rPr>
              <w:t>672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FC6">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CDF1">
            <w:pPr>
              <w:widowControl/>
              <w:spacing w:after="78"/>
              <w:jc w:val="center"/>
              <w:rPr>
                <w:rFonts w:ascii="Times New Roman" w:hAnsi="Times New Roman"/>
                <w:color w:val="000000"/>
                <w:kern w:val="0"/>
                <w:sz w:val="24"/>
              </w:rPr>
            </w:pPr>
          </w:p>
        </w:tc>
      </w:tr>
      <w:tr w14:paraId="62894A70">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ABB1">
            <w:pPr>
              <w:widowControl/>
              <w:spacing w:after="78"/>
              <w:jc w:val="center"/>
              <w:rPr>
                <w:rFonts w:ascii="Times New Roman" w:hAnsi="Times New Roman"/>
                <w:color w:val="000000"/>
                <w:kern w:val="0"/>
                <w:sz w:val="24"/>
              </w:rPr>
            </w:pPr>
            <w:r>
              <w:rPr>
                <w:rFonts w:ascii="Times New Roman" w:hAnsi="Times New Roman"/>
                <w:color w:val="000000"/>
                <w:kern w:val="0"/>
                <w:sz w:val="24"/>
              </w:rPr>
              <w:t>25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F486DC">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6C6D">
            <w:pPr>
              <w:widowControl/>
              <w:spacing w:after="78"/>
              <w:jc w:val="left"/>
              <w:rPr>
                <w:rFonts w:ascii="宋体" w:hAnsi="宋体" w:cs="宋体"/>
                <w:color w:val="000000"/>
                <w:kern w:val="0"/>
                <w:sz w:val="22"/>
              </w:rPr>
            </w:pPr>
            <w:r>
              <w:rPr>
                <w:rFonts w:ascii="宋体" w:hAnsi="宋体" w:cs="宋体"/>
                <w:color w:val="000000"/>
                <w:kern w:val="0"/>
                <w:sz w:val="22"/>
              </w:rPr>
              <w:t>气动蝶阀（</w:t>
            </w:r>
            <w:r>
              <w:rPr>
                <w:rFonts w:ascii="Times New Roman" w:hAnsi="Times New Roman"/>
                <w:color w:val="000000"/>
                <w:kern w:val="0"/>
                <w:sz w:val="22"/>
              </w:rPr>
              <w:t>DN100</w:t>
            </w:r>
            <w:r>
              <w:rPr>
                <w:rFonts w:ascii="宋体" w:hAnsi="宋体" w:cs="宋体"/>
                <w:color w:val="000000"/>
                <w:kern w:val="0"/>
                <w:sz w:val="22"/>
              </w:rPr>
              <w:t>）</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EE0">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1C31">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3E18">
            <w:pPr>
              <w:widowControl/>
              <w:spacing w:after="78"/>
              <w:jc w:val="center"/>
              <w:rPr>
                <w:rFonts w:ascii="Times New Roman" w:hAnsi="Times New Roman"/>
                <w:color w:val="000000"/>
                <w:kern w:val="0"/>
                <w:sz w:val="22"/>
              </w:rPr>
            </w:pPr>
            <w:r>
              <w:rPr>
                <w:rFonts w:ascii="Times New Roman" w:hAnsi="Times New Roman"/>
                <w:color w:val="000000"/>
                <w:kern w:val="0"/>
                <w:sz w:val="22"/>
              </w:rPr>
              <w:t>714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04B2">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2AD">
            <w:pPr>
              <w:widowControl/>
              <w:spacing w:after="78"/>
              <w:jc w:val="center"/>
              <w:rPr>
                <w:rFonts w:ascii="Times New Roman" w:hAnsi="Times New Roman"/>
                <w:color w:val="000000"/>
                <w:kern w:val="0"/>
                <w:sz w:val="24"/>
              </w:rPr>
            </w:pPr>
          </w:p>
        </w:tc>
      </w:tr>
      <w:tr w14:paraId="2FE2CC4F">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8F3E">
            <w:pPr>
              <w:widowControl/>
              <w:spacing w:after="78"/>
              <w:jc w:val="center"/>
              <w:rPr>
                <w:rFonts w:ascii="Times New Roman" w:hAnsi="Times New Roman"/>
                <w:color w:val="000000"/>
                <w:kern w:val="0"/>
                <w:sz w:val="24"/>
              </w:rPr>
            </w:pPr>
            <w:r>
              <w:rPr>
                <w:rFonts w:ascii="Times New Roman" w:hAnsi="Times New Roman"/>
                <w:color w:val="000000"/>
                <w:kern w:val="0"/>
                <w:sz w:val="24"/>
              </w:rPr>
              <w:t>26</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E39">
            <w:pPr>
              <w:widowControl/>
              <w:spacing w:after="78"/>
              <w:jc w:val="center"/>
              <w:rPr>
                <w:rFonts w:ascii="宋体" w:hAnsi="宋体" w:cs="宋体"/>
                <w:color w:val="000000"/>
                <w:kern w:val="0"/>
                <w:sz w:val="22"/>
              </w:rPr>
            </w:pPr>
            <w:r>
              <w:rPr>
                <w:rFonts w:hint="eastAsia" w:ascii="宋体" w:hAnsi="宋体" w:cs="宋体"/>
                <w:color w:val="000000"/>
                <w:kern w:val="0"/>
                <w:sz w:val="22"/>
              </w:rPr>
              <w:t>其他</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6C3C">
            <w:pPr>
              <w:widowControl/>
              <w:spacing w:after="78"/>
              <w:jc w:val="left"/>
              <w:rPr>
                <w:rFonts w:ascii="宋体" w:hAnsi="宋体" w:cs="宋体"/>
                <w:color w:val="000000"/>
                <w:kern w:val="0"/>
                <w:sz w:val="22"/>
              </w:rPr>
            </w:pPr>
            <w:r>
              <w:rPr>
                <w:rFonts w:ascii="宋体" w:hAnsi="宋体" w:cs="宋体"/>
                <w:color w:val="000000"/>
                <w:kern w:val="0"/>
                <w:sz w:val="22"/>
              </w:rPr>
              <w:t>暗杆法兰铁闸阀</w:t>
            </w:r>
            <w:r>
              <w:rPr>
                <w:rFonts w:ascii="Times New Roman" w:hAnsi="Times New Roman"/>
                <w:color w:val="000000"/>
                <w:kern w:val="0"/>
                <w:sz w:val="22"/>
              </w:rPr>
              <w:t>DN200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73C">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2.5Mpa</w:t>
            </w:r>
            <w:r>
              <w:rPr>
                <w:rFonts w:ascii="宋体" w:hAnsi="宋体" w:cs="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1FAD">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299C">
            <w:pPr>
              <w:widowControl/>
              <w:spacing w:after="78"/>
              <w:jc w:val="center"/>
              <w:rPr>
                <w:rFonts w:ascii="Times New Roman" w:hAnsi="Times New Roman"/>
                <w:color w:val="000000"/>
                <w:kern w:val="0"/>
                <w:sz w:val="22"/>
              </w:rPr>
            </w:pPr>
            <w:r>
              <w:rPr>
                <w:rFonts w:ascii="Times New Roman" w:hAnsi="Times New Roman"/>
                <w:color w:val="000000"/>
                <w:kern w:val="0"/>
                <w:sz w:val="22"/>
              </w:rPr>
              <w:t>1141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FF98">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2D5C">
            <w:pPr>
              <w:widowControl/>
              <w:spacing w:after="78"/>
              <w:jc w:val="center"/>
              <w:rPr>
                <w:rFonts w:ascii="Times New Roman" w:hAnsi="Times New Roman"/>
                <w:color w:val="000000"/>
                <w:kern w:val="0"/>
                <w:sz w:val="24"/>
              </w:rPr>
            </w:pPr>
          </w:p>
        </w:tc>
      </w:tr>
      <w:tr w14:paraId="2E4A40C7">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AC8">
            <w:pPr>
              <w:widowControl/>
              <w:spacing w:after="78"/>
              <w:jc w:val="center"/>
              <w:rPr>
                <w:rFonts w:ascii="Times New Roman" w:hAnsi="Times New Roman"/>
                <w:color w:val="000000"/>
                <w:kern w:val="0"/>
                <w:sz w:val="24"/>
              </w:rPr>
            </w:pPr>
            <w:r>
              <w:rPr>
                <w:rFonts w:ascii="Times New Roman" w:hAnsi="Times New Roman"/>
                <w:color w:val="000000"/>
                <w:kern w:val="0"/>
                <w:sz w:val="24"/>
              </w:rPr>
              <w:t>27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3E5A74">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F23">
            <w:pPr>
              <w:widowControl/>
              <w:spacing w:after="78"/>
              <w:jc w:val="left"/>
              <w:rPr>
                <w:rFonts w:ascii="宋体" w:hAnsi="宋体" w:cs="宋体"/>
                <w:color w:val="000000"/>
                <w:kern w:val="0"/>
                <w:sz w:val="22"/>
              </w:rPr>
            </w:pPr>
            <w:r>
              <w:rPr>
                <w:rFonts w:ascii="宋体" w:hAnsi="宋体" w:cs="宋体"/>
                <w:color w:val="000000"/>
                <w:kern w:val="0"/>
                <w:sz w:val="22"/>
              </w:rPr>
              <w:t>304对夹式蝶形止回阀</w:t>
            </w:r>
            <w:r>
              <w:rPr>
                <w:rFonts w:ascii="Times New Roman" w:hAnsi="Times New Roman"/>
                <w:color w:val="000000"/>
                <w:kern w:val="0"/>
                <w:sz w:val="22"/>
              </w:rPr>
              <w:t>DN200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CA3D">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6EFC">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7E3">
            <w:pPr>
              <w:widowControl/>
              <w:spacing w:after="78"/>
              <w:jc w:val="center"/>
              <w:rPr>
                <w:rFonts w:ascii="Times New Roman" w:hAnsi="Times New Roman"/>
                <w:color w:val="000000"/>
                <w:kern w:val="0"/>
                <w:sz w:val="22"/>
              </w:rPr>
            </w:pPr>
            <w:r>
              <w:rPr>
                <w:rFonts w:ascii="Times New Roman" w:hAnsi="Times New Roman"/>
                <w:color w:val="000000"/>
                <w:kern w:val="0"/>
                <w:sz w:val="22"/>
              </w:rPr>
              <w:t>1192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86E0">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E0B">
            <w:pPr>
              <w:widowControl/>
              <w:spacing w:after="78"/>
              <w:jc w:val="center"/>
              <w:rPr>
                <w:rFonts w:ascii="Times New Roman" w:hAnsi="Times New Roman"/>
                <w:color w:val="000000"/>
                <w:kern w:val="0"/>
                <w:sz w:val="24"/>
              </w:rPr>
            </w:pPr>
          </w:p>
        </w:tc>
      </w:tr>
      <w:tr w14:paraId="160EFAC2">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D188">
            <w:pPr>
              <w:widowControl/>
              <w:spacing w:after="78"/>
              <w:jc w:val="center"/>
              <w:rPr>
                <w:rFonts w:ascii="Times New Roman" w:hAnsi="Times New Roman"/>
                <w:color w:val="000000"/>
                <w:kern w:val="0"/>
                <w:sz w:val="24"/>
              </w:rPr>
            </w:pPr>
            <w:r>
              <w:rPr>
                <w:rFonts w:ascii="Times New Roman" w:hAnsi="Times New Roman"/>
                <w:color w:val="000000"/>
                <w:kern w:val="0"/>
                <w:sz w:val="24"/>
              </w:rPr>
              <w:t>28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4AA33EF">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3676">
            <w:pPr>
              <w:widowControl/>
              <w:spacing w:after="78"/>
              <w:jc w:val="left"/>
              <w:rPr>
                <w:rFonts w:ascii="宋体" w:hAnsi="宋体" w:cs="宋体"/>
                <w:color w:val="000000"/>
                <w:kern w:val="0"/>
                <w:sz w:val="22"/>
              </w:rPr>
            </w:pPr>
            <w:r>
              <w:rPr>
                <w:rFonts w:ascii="宋体" w:hAnsi="宋体" w:cs="宋体"/>
                <w:color w:val="000000"/>
                <w:kern w:val="0"/>
                <w:sz w:val="22"/>
              </w:rPr>
              <w:t>无头对夹式蝶阀</w:t>
            </w:r>
            <w:r>
              <w:rPr>
                <w:rFonts w:ascii="Times New Roman" w:hAnsi="Times New Roman"/>
                <w:color w:val="000000"/>
                <w:kern w:val="0"/>
                <w:sz w:val="22"/>
              </w:rPr>
              <w:t>DN300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027">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r>
              <w:rPr>
                <w:rFonts w:ascii="宋体" w:hAnsi="宋体" w:cs="宋体"/>
                <w:color w:val="000000"/>
                <w:kern w:val="0"/>
                <w:sz w:val="22"/>
              </w:rPr>
              <w:t>橡胶内衬</w:t>
            </w:r>
            <w:r>
              <w:rPr>
                <w:rFonts w:ascii="Times New Roman" w:hAnsi="Times New Roman"/>
                <w:color w:val="000000"/>
                <w:kern w:val="0"/>
                <w:sz w:val="22"/>
              </w:rPr>
              <w:t>/304</w:t>
            </w:r>
            <w:r>
              <w:rPr>
                <w:rFonts w:ascii="宋体" w:hAnsi="宋体" w:cs="宋体"/>
                <w:color w:val="000000"/>
                <w:kern w:val="0"/>
                <w:sz w:val="22"/>
              </w:rPr>
              <w:t>板</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865A">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C5D">
            <w:pPr>
              <w:widowControl/>
              <w:spacing w:after="78"/>
              <w:jc w:val="center"/>
              <w:rPr>
                <w:rFonts w:ascii="Times New Roman" w:hAnsi="Times New Roman"/>
                <w:color w:val="000000"/>
                <w:kern w:val="0"/>
                <w:sz w:val="22"/>
              </w:rPr>
            </w:pPr>
            <w:r>
              <w:rPr>
                <w:rFonts w:ascii="Times New Roman" w:hAnsi="Times New Roman"/>
                <w:color w:val="000000"/>
                <w:kern w:val="0"/>
                <w:sz w:val="22"/>
              </w:rPr>
              <w:t>1238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E452">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AAB">
            <w:pPr>
              <w:widowControl/>
              <w:spacing w:after="78"/>
              <w:jc w:val="center"/>
              <w:rPr>
                <w:rFonts w:ascii="Times New Roman" w:hAnsi="Times New Roman"/>
                <w:color w:val="000000"/>
                <w:kern w:val="0"/>
                <w:sz w:val="24"/>
              </w:rPr>
            </w:pPr>
          </w:p>
        </w:tc>
      </w:tr>
      <w:tr w14:paraId="172EC1ED">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A8E3">
            <w:pPr>
              <w:widowControl/>
              <w:spacing w:after="78"/>
              <w:jc w:val="center"/>
              <w:rPr>
                <w:rFonts w:ascii="Times New Roman" w:hAnsi="Times New Roman"/>
                <w:color w:val="000000"/>
                <w:kern w:val="0"/>
                <w:sz w:val="24"/>
              </w:rPr>
            </w:pPr>
            <w:r>
              <w:rPr>
                <w:rFonts w:ascii="Times New Roman" w:hAnsi="Times New Roman"/>
                <w:color w:val="000000"/>
                <w:kern w:val="0"/>
                <w:sz w:val="24"/>
              </w:rPr>
              <w:t>29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579E016">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7ABD">
            <w:pPr>
              <w:widowControl/>
              <w:spacing w:after="78"/>
              <w:jc w:val="left"/>
              <w:rPr>
                <w:rFonts w:ascii="宋体" w:hAnsi="宋体" w:cs="宋体"/>
                <w:color w:val="000000"/>
                <w:kern w:val="0"/>
                <w:sz w:val="22"/>
              </w:rPr>
            </w:pPr>
            <w:r>
              <w:rPr>
                <w:rFonts w:hint="eastAsia" w:ascii="宋体" w:hAnsi="宋体" w:cs="宋体"/>
                <w:color w:val="000000"/>
                <w:kern w:val="0"/>
                <w:sz w:val="22"/>
              </w:rPr>
              <w:t>气动铸钢薄型法兰球阀</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A131">
            <w:pPr>
              <w:widowControl/>
              <w:spacing w:after="78"/>
              <w:jc w:val="left"/>
              <w:rPr>
                <w:rFonts w:ascii="Times New Roman" w:hAnsi="Times New Roman"/>
                <w:color w:val="000000"/>
                <w:kern w:val="0"/>
                <w:sz w:val="22"/>
              </w:rPr>
            </w:pPr>
            <w:r>
              <w:rPr>
                <w:rFonts w:ascii="Times New Roman" w:hAnsi="Times New Roman"/>
                <w:color w:val="000000"/>
                <w:kern w:val="0"/>
                <w:sz w:val="22"/>
              </w:rPr>
              <w:t>dn150</w:t>
            </w:r>
            <w:r>
              <w:rPr>
                <w:rFonts w:ascii="宋体" w:hAnsi="宋体"/>
                <w:color w:val="000000"/>
                <w:kern w:val="0"/>
                <w:sz w:val="22"/>
              </w:rPr>
              <w:t>配三联件</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AA71">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27E">
            <w:pPr>
              <w:widowControl/>
              <w:spacing w:after="78"/>
              <w:jc w:val="center"/>
              <w:rPr>
                <w:rFonts w:ascii="Times New Roman" w:hAnsi="Times New Roman"/>
                <w:color w:val="000000"/>
                <w:kern w:val="0"/>
                <w:sz w:val="22"/>
              </w:rPr>
            </w:pPr>
            <w:r>
              <w:rPr>
                <w:rFonts w:ascii="Times New Roman" w:hAnsi="Times New Roman"/>
                <w:color w:val="000000"/>
                <w:kern w:val="0"/>
                <w:sz w:val="22"/>
              </w:rPr>
              <w:t>2215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5C2">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3973">
            <w:pPr>
              <w:widowControl/>
              <w:spacing w:after="78"/>
              <w:jc w:val="center"/>
              <w:rPr>
                <w:rFonts w:ascii="Times New Roman" w:hAnsi="Times New Roman"/>
                <w:color w:val="000000"/>
                <w:kern w:val="0"/>
                <w:sz w:val="24"/>
              </w:rPr>
            </w:pPr>
          </w:p>
        </w:tc>
      </w:tr>
      <w:tr w14:paraId="5D0B2CD4">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7012">
            <w:pPr>
              <w:widowControl/>
              <w:spacing w:after="78"/>
              <w:jc w:val="center"/>
              <w:rPr>
                <w:rFonts w:ascii="Times New Roman" w:hAnsi="Times New Roman"/>
                <w:color w:val="000000"/>
                <w:kern w:val="0"/>
                <w:sz w:val="24"/>
              </w:rPr>
            </w:pPr>
            <w:r>
              <w:rPr>
                <w:rFonts w:ascii="Times New Roman" w:hAnsi="Times New Roman"/>
                <w:color w:val="000000"/>
                <w:kern w:val="0"/>
                <w:sz w:val="24"/>
              </w:rPr>
              <w:t>30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224D9C">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493E">
            <w:pPr>
              <w:widowControl/>
              <w:spacing w:after="78"/>
              <w:jc w:val="left"/>
              <w:rPr>
                <w:rFonts w:ascii="宋体" w:hAnsi="宋体" w:cs="宋体"/>
                <w:color w:val="000000"/>
                <w:kern w:val="0"/>
                <w:sz w:val="22"/>
              </w:rPr>
            </w:pPr>
            <w:r>
              <w:rPr>
                <w:rFonts w:ascii="宋体" w:hAnsi="宋体" w:cs="宋体"/>
                <w:color w:val="000000"/>
                <w:kern w:val="0"/>
                <w:sz w:val="22"/>
              </w:rPr>
              <w:t>铸钢薄型法兰球阀</w:t>
            </w:r>
            <w:r>
              <w:rPr>
                <w:rFonts w:ascii="Times New Roman" w:hAnsi="Times New Roman"/>
                <w:color w:val="000000"/>
                <w:kern w:val="0"/>
                <w:sz w:val="24"/>
              </w:rPr>
              <w:t>dn150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4C2">
            <w:pPr>
              <w:widowControl/>
              <w:spacing w:after="78"/>
              <w:jc w:val="left"/>
              <w:rPr>
                <w:rFonts w:ascii="宋体" w:hAnsi="宋体" w:cs="宋体"/>
                <w:color w:val="000000"/>
                <w:kern w:val="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AA06">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6FF6">
            <w:pPr>
              <w:widowControl/>
              <w:spacing w:after="78"/>
              <w:jc w:val="center"/>
              <w:rPr>
                <w:rFonts w:ascii="Times New Roman" w:hAnsi="Times New Roman"/>
                <w:color w:val="000000"/>
                <w:kern w:val="0"/>
                <w:sz w:val="22"/>
              </w:rPr>
            </w:pPr>
            <w:r>
              <w:rPr>
                <w:rFonts w:ascii="Times New Roman" w:hAnsi="Times New Roman"/>
                <w:color w:val="000000"/>
                <w:kern w:val="0"/>
                <w:sz w:val="22"/>
              </w:rPr>
              <w:t>1805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AA8">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426">
            <w:pPr>
              <w:widowControl/>
              <w:spacing w:after="78"/>
              <w:jc w:val="center"/>
              <w:rPr>
                <w:rFonts w:ascii="Times New Roman" w:hAnsi="Times New Roman"/>
                <w:color w:val="000000"/>
                <w:kern w:val="0"/>
                <w:sz w:val="24"/>
              </w:rPr>
            </w:pPr>
          </w:p>
        </w:tc>
      </w:tr>
      <w:tr w14:paraId="39EB2B49">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B7DB">
            <w:pPr>
              <w:widowControl/>
              <w:spacing w:after="78"/>
              <w:jc w:val="center"/>
              <w:rPr>
                <w:rFonts w:ascii="Times New Roman" w:hAnsi="Times New Roman"/>
                <w:color w:val="000000"/>
                <w:kern w:val="0"/>
                <w:sz w:val="24"/>
              </w:rPr>
            </w:pPr>
            <w:r>
              <w:rPr>
                <w:rFonts w:ascii="Times New Roman" w:hAnsi="Times New Roman"/>
                <w:color w:val="000000"/>
                <w:kern w:val="0"/>
                <w:sz w:val="24"/>
              </w:rPr>
              <w:t>31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F71032F">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E582">
            <w:pPr>
              <w:widowControl/>
              <w:spacing w:after="78"/>
              <w:jc w:val="left"/>
              <w:rPr>
                <w:rFonts w:ascii="宋体" w:hAnsi="宋体" w:cs="宋体"/>
                <w:color w:val="000000"/>
                <w:kern w:val="0"/>
                <w:sz w:val="22"/>
              </w:rPr>
            </w:pPr>
            <w:r>
              <w:rPr>
                <w:rFonts w:ascii="宋体" w:hAnsi="宋体" w:cs="宋体"/>
                <w:color w:val="000000"/>
                <w:kern w:val="0"/>
                <w:sz w:val="22"/>
              </w:rPr>
              <w:t>橡接软接头</w:t>
            </w:r>
            <w:r>
              <w:rPr>
                <w:rFonts w:ascii="Times New Roman" w:hAnsi="Times New Roman"/>
                <w:color w:val="000000"/>
                <w:kern w:val="0"/>
                <w:sz w:val="22"/>
              </w:rPr>
              <w:t>DN200-25</w:t>
            </w:r>
            <w:r>
              <w:rPr>
                <w:rFonts w:ascii="宋体" w:hAnsi="宋体" w:cs="宋体"/>
                <w:color w:val="000000"/>
                <w:kern w:val="0"/>
                <w:sz w:val="22"/>
              </w:rPr>
              <w:t>压</w:t>
            </w:r>
            <w:r>
              <w:rPr>
                <w:rFonts w:ascii="Times New Roman" w:hAnsi="Times New Roman"/>
                <w:color w:val="000000"/>
                <w:kern w:val="0"/>
                <w:sz w:val="22"/>
              </w:rPr>
              <w:t>12</w:t>
            </w:r>
            <w:r>
              <w:rPr>
                <w:rFonts w:ascii="宋体" w:hAnsi="宋体" w:cs="宋体"/>
                <w:color w:val="000000"/>
                <w:kern w:val="0"/>
                <w:sz w:val="22"/>
              </w:rPr>
              <w:t>孔</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859">
            <w:pPr>
              <w:widowControl/>
              <w:spacing w:after="78"/>
              <w:jc w:val="left"/>
              <w:rPr>
                <w:rFonts w:ascii="宋体" w:hAnsi="宋体" w:cs="宋体"/>
                <w:color w:val="000000"/>
                <w:kern w:val="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6C5E">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A6A">
            <w:pPr>
              <w:widowControl/>
              <w:spacing w:after="78"/>
              <w:jc w:val="center"/>
              <w:rPr>
                <w:rFonts w:ascii="Times New Roman" w:hAnsi="Times New Roman"/>
                <w:color w:val="000000"/>
                <w:kern w:val="0"/>
                <w:sz w:val="22"/>
              </w:rPr>
            </w:pPr>
            <w:r>
              <w:rPr>
                <w:rFonts w:ascii="Times New Roman" w:hAnsi="Times New Roman"/>
                <w:color w:val="000000"/>
                <w:kern w:val="0"/>
                <w:sz w:val="22"/>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FD4D">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2FD1">
            <w:pPr>
              <w:widowControl/>
              <w:spacing w:after="78"/>
              <w:jc w:val="center"/>
              <w:rPr>
                <w:rFonts w:ascii="Times New Roman" w:hAnsi="Times New Roman"/>
                <w:color w:val="000000"/>
                <w:kern w:val="0"/>
                <w:sz w:val="24"/>
              </w:rPr>
            </w:pPr>
          </w:p>
        </w:tc>
      </w:tr>
      <w:tr w14:paraId="28094F2E">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5881">
            <w:pPr>
              <w:widowControl/>
              <w:spacing w:after="78"/>
              <w:jc w:val="center"/>
              <w:rPr>
                <w:rFonts w:ascii="Times New Roman" w:hAnsi="Times New Roman"/>
                <w:color w:val="000000"/>
                <w:kern w:val="0"/>
                <w:sz w:val="24"/>
              </w:rPr>
            </w:pPr>
            <w:r>
              <w:rPr>
                <w:rFonts w:ascii="Times New Roman" w:hAnsi="Times New Roman"/>
                <w:color w:val="000000"/>
                <w:kern w:val="0"/>
                <w:sz w:val="24"/>
              </w:rPr>
              <w:t>32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597FD32">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20B5">
            <w:pPr>
              <w:widowControl/>
              <w:spacing w:after="78"/>
              <w:jc w:val="left"/>
              <w:rPr>
                <w:rFonts w:ascii="宋体" w:hAnsi="宋体" w:cs="宋体"/>
                <w:color w:val="000000"/>
                <w:kern w:val="0"/>
                <w:sz w:val="22"/>
              </w:rPr>
            </w:pPr>
            <w:r>
              <w:rPr>
                <w:rFonts w:ascii="宋体" w:hAnsi="宋体" w:cs="宋体"/>
                <w:color w:val="000000"/>
                <w:kern w:val="0"/>
                <w:sz w:val="22"/>
              </w:rPr>
              <w:t>铸铁法兰橡胶软接头</w:t>
            </w:r>
            <w:r>
              <w:rPr>
                <w:rFonts w:ascii="Times New Roman" w:hAnsi="Times New Roman"/>
                <w:color w:val="000000"/>
                <w:kern w:val="0"/>
                <w:sz w:val="22"/>
              </w:rPr>
              <w:t>DN200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ACC6">
            <w:pPr>
              <w:widowControl/>
              <w:spacing w:after="78"/>
              <w:jc w:val="left"/>
              <w:rPr>
                <w:rFonts w:ascii="宋体" w:hAnsi="宋体" w:cs="宋体"/>
                <w:color w:val="000000"/>
                <w:kern w:val="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0CC9">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4161">
            <w:pPr>
              <w:widowControl/>
              <w:spacing w:after="78"/>
              <w:jc w:val="center"/>
              <w:rPr>
                <w:rFonts w:ascii="Times New Roman" w:hAnsi="Times New Roman"/>
                <w:color w:val="000000"/>
                <w:kern w:val="0"/>
                <w:sz w:val="22"/>
              </w:rPr>
            </w:pPr>
            <w:r>
              <w:rPr>
                <w:rFonts w:ascii="Times New Roman" w:hAnsi="Times New Roman"/>
                <w:color w:val="000000"/>
                <w:kern w:val="0"/>
                <w:sz w:val="22"/>
              </w:rPr>
              <w:t>400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F38">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0E0A">
            <w:pPr>
              <w:widowControl/>
              <w:spacing w:after="78"/>
              <w:jc w:val="center"/>
              <w:rPr>
                <w:rFonts w:ascii="Times New Roman" w:hAnsi="Times New Roman"/>
                <w:color w:val="000000"/>
                <w:kern w:val="0"/>
                <w:sz w:val="24"/>
              </w:rPr>
            </w:pPr>
          </w:p>
        </w:tc>
      </w:tr>
      <w:tr w14:paraId="3D6213F3">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E5F">
            <w:pPr>
              <w:widowControl/>
              <w:spacing w:after="78"/>
              <w:jc w:val="center"/>
              <w:rPr>
                <w:rFonts w:ascii="Times New Roman" w:hAnsi="Times New Roman"/>
                <w:color w:val="000000"/>
                <w:kern w:val="0"/>
                <w:sz w:val="24"/>
              </w:rPr>
            </w:pPr>
            <w:r>
              <w:rPr>
                <w:rFonts w:ascii="Times New Roman" w:hAnsi="Times New Roman"/>
                <w:color w:val="000000"/>
                <w:kern w:val="0"/>
                <w:sz w:val="24"/>
              </w:rPr>
              <w:t>33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C442101">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991">
            <w:pPr>
              <w:widowControl/>
              <w:spacing w:after="78"/>
              <w:jc w:val="left"/>
              <w:rPr>
                <w:rFonts w:ascii="宋体" w:hAnsi="宋体" w:cs="宋体"/>
                <w:color w:val="000000"/>
                <w:kern w:val="0"/>
                <w:sz w:val="22"/>
              </w:rPr>
            </w:pPr>
            <w:r>
              <w:rPr>
                <w:rFonts w:ascii="宋体" w:hAnsi="宋体" w:cs="宋体"/>
                <w:color w:val="000000"/>
                <w:kern w:val="0"/>
                <w:sz w:val="22"/>
              </w:rPr>
              <w:t>薄型球阀</w:t>
            </w:r>
            <w:r>
              <w:rPr>
                <w:rFonts w:ascii="Times New Roman" w:hAnsi="Times New Roman"/>
                <w:color w:val="000000"/>
                <w:kern w:val="0"/>
                <w:sz w:val="22"/>
              </w:rPr>
              <w:t xml:space="preserve">DN150 </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771">
            <w:pPr>
              <w:widowControl/>
              <w:spacing w:after="78"/>
              <w:jc w:val="left"/>
              <w:rPr>
                <w:rFonts w:ascii="宋体" w:hAnsi="宋体" w:cs="宋体"/>
                <w:color w:val="000000"/>
                <w:kern w:val="0"/>
                <w:sz w:val="22"/>
              </w:rPr>
            </w:pPr>
            <w:r>
              <w:rPr>
                <w:rFonts w:ascii="宋体" w:hAnsi="宋体" w:cs="宋体"/>
                <w:color w:val="000000"/>
                <w:kern w:val="0"/>
                <w:sz w:val="22"/>
              </w:rPr>
              <w:t>双作用气动执行器</w:t>
            </w:r>
            <w:r>
              <w:rPr>
                <w:rFonts w:ascii="Times New Roman" w:hAnsi="Times New Roman"/>
                <w:color w:val="000000"/>
                <w:kern w:val="0"/>
                <w:sz w:val="22"/>
              </w:rPr>
              <w:t>+</w:t>
            </w:r>
            <w:r>
              <w:rPr>
                <w:rFonts w:ascii="宋体" w:hAnsi="宋体" w:cs="宋体"/>
                <w:color w:val="000000"/>
                <w:kern w:val="0"/>
                <w:sz w:val="22"/>
              </w:rPr>
              <w:t>普通三联件</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5F58">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B890">
            <w:pPr>
              <w:widowControl/>
              <w:spacing w:after="78"/>
              <w:jc w:val="center"/>
              <w:rPr>
                <w:rFonts w:ascii="Times New Roman" w:hAnsi="Times New Roman"/>
                <w:color w:val="000000"/>
                <w:kern w:val="0"/>
                <w:sz w:val="22"/>
              </w:rPr>
            </w:pPr>
            <w:r>
              <w:rPr>
                <w:rFonts w:ascii="Times New Roman" w:hAnsi="Times New Roman"/>
                <w:color w:val="000000"/>
                <w:kern w:val="0"/>
                <w:sz w:val="22"/>
              </w:rPr>
              <w:t>3990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676B">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5E6B">
            <w:pPr>
              <w:widowControl/>
              <w:spacing w:after="78"/>
              <w:jc w:val="center"/>
              <w:rPr>
                <w:rFonts w:ascii="Times New Roman" w:hAnsi="Times New Roman"/>
                <w:color w:val="000000"/>
                <w:kern w:val="0"/>
                <w:sz w:val="24"/>
              </w:rPr>
            </w:pPr>
          </w:p>
        </w:tc>
      </w:tr>
      <w:tr w14:paraId="48594083">
        <w:tblPrEx>
          <w:tblCellMar>
            <w:top w:w="0" w:type="dxa"/>
            <w:left w:w="108" w:type="dxa"/>
            <w:bottom w:w="0" w:type="dxa"/>
            <w:right w:w="108" w:type="dxa"/>
          </w:tblCellMar>
        </w:tblPrEx>
        <w:trPr>
          <w:trHeight w:val="330"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2C63">
            <w:pPr>
              <w:widowControl/>
              <w:spacing w:after="78"/>
              <w:jc w:val="center"/>
              <w:rPr>
                <w:rFonts w:ascii="Times New Roman" w:hAnsi="Times New Roman"/>
                <w:color w:val="000000"/>
                <w:kern w:val="0"/>
                <w:sz w:val="24"/>
              </w:rPr>
            </w:pPr>
            <w:r>
              <w:rPr>
                <w:rFonts w:ascii="Times New Roman" w:hAnsi="Times New Roman"/>
                <w:color w:val="000000"/>
                <w:kern w:val="0"/>
                <w:sz w:val="24"/>
              </w:rPr>
              <w:t>34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47CD60">
            <w:pPr>
              <w:widowControl/>
              <w:spacing w:after="78"/>
              <w:jc w:val="left"/>
              <w:rPr>
                <w:rFonts w:ascii="宋体" w:hAnsi="宋体" w:cs="宋体"/>
                <w:color w:val="000000"/>
                <w:kern w:val="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95A5">
            <w:pPr>
              <w:widowControl/>
              <w:spacing w:after="78"/>
              <w:jc w:val="left"/>
              <w:rPr>
                <w:rFonts w:ascii="宋体" w:hAnsi="宋体" w:cs="宋体"/>
                <w:color w:val="000000"/>
                <w:kern w:val="0"/>
                <w:sz w:val="22"/>
              </w:rPr>
            </w:pPr>
            <w:r>
              <w:rPr>
                <w:rFonts w:ascii="宋体" w:hAnsi="宋体" w:cs="宋体"/>
                <w:color w:val="000000"/>
                <w:kern w:val="0"/>
                <w:sz w:val="22"/>
              </w:rPr>
              <w:t>铸钢旋启式法兰止回阀</w:t>
            </w:r>
            <w:r>
              <w:rPr>
                <w:rFonts w:ascii="Times New Roman" w:hAnsi="Times New Roman"/>
                <w:color w:val="000000"/>
                <w:kern w:val="0"/>
                <w:sz w:val="22"/>
              </w:rPr>
              <w:t>DN150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B682">
            <w:pPr>
              <w:widowControl/>
              <w:spacing w:after="78"/>
              <w:jc w:val="left"/>
              <w:rPr>
                <w:rFonts w:ascii="宋体" w:hAnsi="宋体" w:cs="宋体"/>
                <w:color w:val="000000"/>
                <w:kern w:val="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4B5B">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A965">
            <w:pPr>
              <w:widowControl/>
              <w:spacing w:after="78"/>
              <w:jc w:val="center"/>
              <w:rPr>
                <w:rFonts w:ascii="Times New Roman" w:hAnsi="Times New Roman"/>
                <w:color w:val="000000"/>
                <w:kern w:val="0"/>
                <w:sz w:val="22"/>
              </w:rPr>
            </w:pPr>
            <w:r>
              <w:rPr>
                <w:rFonts w:ascii="Times New Roman" w:hAnsi="Times New Roman"/>
                <w:color w:val="000000"/>
                <w:kern w:val="0"/>
                <w:sz w:val="22"/>
              </w:rPr>
              <w:t>2627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382C">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B777">
            <w:pPr>
              <w:widowControl/>
              <w:spacing w:after="78"/>
              <w:jc w:val="center"/>
              <w:rPr>
                <w:rFonts w:ascii="Times New Roman" w:hAnsi="Times New Roman"/>
                <w:color w:val="000000"/>
                <w:kern w:val="0"/>
                <w:sz w:val="24"/>
              </w:rPr>
            </w:pPr>
          </w:p>
        </w:tc>
      </w:tr>
    </w:tbl>
    <w:p w14:paraId="1B95B81D">
      <w:pPr>
        <w:widowControl/>
        <w:spacing w:afterLines="0" w:line="560" w:lineRule="exact"/>
        <w:ind w:firstLine="562" w:firstLineChars="200"/>
        <w:jc w:val="left"/>
        <w:rPr>
          <w:rFonts w:hint="eastAsia" w:ascii="仿宋" w:hAnsi="仿宋" w:eastAsia="仿宋" w:cs="微软雅黑"/>
          <w:b/>
          <w:bCs/>
          <w:sz w:val="28"/>
          <w:szCs w:val="28"/>
        </w:rPr>
      </w:pPr>
    </w:p>
    <w:p w14:paraId="66066520">
      <w:pPr>
        <w:widowControl/>
        <w:spacing w:afterLines="0" w:line="560" w:lineRule="exact"/>
        <w:ind w:firstLine="562" w:firstLineChars="200"/>
        <w:jc w:val="left"/>
        <w:rPr>
          <w:rFonts w:ascii="Times New Roman" w:hAnsi="Times New Roman" w:eastAsia="仿宋_GB2312"/>
          <w:bCs/>
          <w:color w:val="000000"/>
          <w:sz w:val="28"/>
          <w:szCs w:val="28"/>
        </w:rPr>
      </w:pPr>
      <w:r>
        <w:rPr>
          <w:rFonts w:hint="eastAsia" w:ascii="仿宋" w:hAnsi="仿宋" w:eastAsia="仿宋" w:cs="微软雅黑"/>
          <w:b/>
          <w:bCs/>
          <w:sz w:val="28"/>
          <w:szCs w:val="28"/>
        </w:rPr>
        <w:t>上表预估数量仅供参选单位报价参考，非采购人承诺采购量。</w:t>
      </w:r>
    </w:p>
    <w:p w14:paraId="2B571D02">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本项目以单价报价为准，签订单价合同，据实结算。</w:t>
      </w:r>
    </w:p>
    <w:p w14:paraId="0C14C681">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w:t>
      </w:r>
      <w:bookmarkStart w:id="0" w:name="_Hlk180657437"/>
      <w:r>
        <w:rPr>
          <w:rFonts w:hint="eastAsia" w:ascii="Times New Roman" w:hAnsi="Times New Roman" w:eastAsia="仿宋_GB2312"/>
          <w:bCs/>
          <w:color w:val="000000"/>
          <w:sz w:val="28"/>
          <w:szCs w:val="28"/>
        </w:rPr>
        <w:t>为</w:t>
      </w:r>
      <w:bookmarkEnd w:id="0"/>
      <w:r>
        <w:rPr>
          <w:rFonts w:hint="eastAsia" w:ascii="Times New Roman" w:hAnsi="Times New Roman" w:eastAsia="仿宋_GB2312"/>
          <w:bCs/>
          <w:color w:val="000000"/>
          <w:sz w:val="28"/>
          <w:szCs w:val="28"/>
        </w:rPr>
        <w:t>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5EE888F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1.采购期限：</w:t>
      </w:r>
      <w:bookmarkStart w:id="1" w:name="_Hlk228214395"/>
      <w:r>
        <w:rPr>
          <w:rFonts w:hint="eastAsia" w:ascii="Times New Roman" w:hAnsi="Times New Roman" w:eastAsia="仿宋_GB2312"/>
          <w:bCs/>
          <w:color w:val="000000"/>
          <w:sz w:val="28"/>
          <w:szCs w:val="28"/>
        </w:rPr>
        <w:t>项目期限为2年，采用一年一签方式；合同签订之日起1年，具体起止时间以合同签订为准。</w:t>
      </w:r>
      <w:bookmarkEnd w:id="1"/>
      <w:r>
        <w:rPr>
          <w:rFonts w:hint="eastAsia" w:ascii="Times New Roman" w:hAnsi="Times New Roman" w:eastAsia="仿宋_GB2312"/>
          <w:bCs/>
          <w:color w:val="000000"/>
          <w:sz w:val="28"/>
          <w:szCs w:val="28"/>
        </w:rPr>
        <w:t>第一年合同期满前，采购人将根据供应商履约情况确定是否开展下一年度合作；若履约不合格，采购人有权不再开展后续合作，本合同提前终止，总服务期同步结束。合同期内，甲方有权随时终止合同，乙方不得因合同终止向甲方主张责任或要求赔偿预期利益等损失。</w:t>
      </w:r>
    </w:p>
    <w:p w14:paraId="4D3A7498">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2.交货时间：</w:t>
      </w:r>
      <w:bookmarkStart w:id="2" w:name="_Hlk180657476"/>
      <w:r>
        <w:rPr>
          <w:rFonts w:hint="eastAsia" w:ascii="Times New Roman" w:hAnsi="Times New Roman" w:eastAsia="仿宋_GB2312"/>
          <w:bCs/>
          <w:color w:val="000000"/>
          <w:sz w:val="28"/>
          <w:szCs w:val="28"/>
        </w:rPr>
        <w:t>成交供应商接到采购人的供货通知后须24小时内送达，紧急情况下12小时内送达，具体交货时间以采购人通知为准。</w:t>
      </w:r>
    </w:p>
    <w:bookmarkEnd w:id="2"/>
    <w:p w14:paraId="1AB40C93">
      <w:pPr>
        <w:spacing w:afterLines="0" w:line="64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付款方式：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p w14:paraId="54E75D96">
      <w:pPr>
        <w:spacing w:afterLines="0" w:line="64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4.供货地点：广东省汕头市甲方指定地点。</w:t>
      </w:r>
    </w:p>
    <w:p w14:paraId="5F5A6335">
      <w:pPr>
        <w:spacing w:afterLines="0" w:line="640" w:lineRule="exact"/>
        <w:ind w:firstLine="560" w:firstLineChars="200"/>
        <w:jc w:val="left"/>
        <w:outlineLvl w:val="1"/>
        <w:rPr>
          <w:rFonts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14:paraId="617399A7">
      <w:pPr>
        <w:widowControl/>
        <w:spacing w:afterLines="0" w:line="560" w:lineRule="exact"/>
        <w:ind w:firstLine="560" w:firstLineChars="200"/>
        <w:jc w:val="left"/>
        <w:rPr>
          <w:rFonts w:ascii="Times New Roman" w:hAnsi="Times New Roman" w:eastAsia="仿宋_GB2312"/>
          <w:bCs/>
          <w:color w:val="000000"/>
          <w:sz w:val="28"/>
          <w:szCs w:val="28"/>
        </w:rPr>
      </w:pPr>
      <w:bookmarkStart w:id="3"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w:t>
      </w:r>
      <w:r>
        <w:rPr>
          <w:rFonts w:hint="eastAsia" w:ascii="仿宋_GB2312" w:hAnsi="仿宋_GB2312" w:eastAsia="仿宋_GB2312" w:cs="仿宋_GB2312"/>
          <w:bCs/>
          <w:color w:val="000000"/>
          <w:sz w:val="28"/>
          <w:szCs w:val="28"/>
        </w:rPr>
        <w:t>业务章或合同章（三选一）</w:t>
      </w:r>
      <w:r>
        <w:rPr>
          <w:rFonts w:hint="eastAsia" w:ascii="Times New Roman" w:hAnsi="Times New Roman" w:eastAsia="仿宋_GB2312"/>
          <w:bCs/>
          <w:color w:val="000000"/>
          <w:sz w:val="28"/>
          <w:szCs w:val="28"/>
        </w:rPr>
        <w:t>）；</w:t>
      </w:r>
    </w:p>
    <w:p w14:paraId="34C2FAFF">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23559C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3A2B2DE6">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（三）财务状况要求：近一年内（2025年4月至今）或成立至今（成立不足一年的单位）财务状况无亏损或净资产大于0（由供应商在《承诺函》中作出声明）；</w:t>
      </w:r>
    </w:p>
    <w:p w14:paraId="7F333AB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（四）近两年内（2024年4月至今）或成立至今（成立不足两年的单位）至少具备一项正在实施或已完成的类似业绩（由供应商在《承诺函》中作出声明）；</w:t>
      </w:r>
    </w:p>
    <w:p w14:paraId="2F70C66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5ECB398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07DEE19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3"/>
    <w:p w14:paraId="6F159C05">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14:paraId="62001036">
      <w:pPr>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3D968D12">
      <w:pPr>
        <w:spacing w:afterLines="0" w:line="560" w:lineRule="exact"/>
        <w:ind w:firstLine="560" w:firstLineChars="200"/>
        <w:jc w:val="left"/>
        <w:rPr>
          <w:rFonts w:ascii="Times New Roman" w:hAnsi="Times New Roman" w:eastAsia="仿宋_GB2312"/>
          <w:bCs/>
          <w:color w:val="000000"/>
          <w:sz w:val="28"/>
          <w:szCs w:val="28"/>
        </w:rPr>
      </w:pPr>
      <w:bookmarkStart w:id="4" w:name="_Hlk173767070"/>
      <w:r>
        <w:rPr>
          <w:rFonts w:hint="eastAsia" w:ascii="Times New Roman" w:hAnsi="Times New Roman" w:eastAsia="仿宋_GB2312"/>
          <w:bCs/>
          <w:color w:val="000000"/>
          <w:sz w:val="28"/>
          <w:szCs w:val="28"/>
        </w:rPr>
        <w:t>1.供应商基本情况表；</w:t>
      </w:r>
    </w:p>
    <w:p w14:paraId="12BEA5F4">
      <w:pPr>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14:paraId="3AAFF296">
      <w:pPr>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770E7B">
      <w:pPr>
        <w:widowControl/>
        <w:tabs>
          <w:tab w:val="left" w:pos="7665"/>
        </w:tabs>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w:t>
      </w:r>
      <w:r>
        <w:rPr>
          <w:rFonts w:hint="eastAsia" w:ascii="仿宋_GB2312" w:hAnsi="仿宋_GB2312" w:eastAsia="仿宋_GB2312" w:cs="仿宋_GB2312"/>
          <w:kern w:val="0"/>
          <w:sz w:val="28"/>
          <w:szCs w:val="28"/>
        </w:rPr>
        <w:t>以上资料均需加盖公章、业务章或合同章（三选一），否则做报价无效处理，并发送邮件至采购联系人邮箱（邮件标题：响应公司名称+潮南污泥项目一、二期与芬顿脱水车间设备配件采购项目），并在截止时间前完成报价。</w:t>
      </w:r>
    </w:p>
    <w:bookmarkEnd w:id="4"/>
    <w:p w14:paraId="2EF457C9">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14:paraId="155B3F0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23AD9D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6981672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3AA00782">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597A8E">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14:paraId="1BEC57B0">
      <w:pPr>
        <w:spacing w:afterLines="0" w:line="560" w:lineRule="exact"/>
        <w:ind w:firstLine="280" w:firstLineChars="100"/>
        <w:jc w:val="left"/>
        <w:rPr>
          <w:rFonts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ascii="Times New Roman" w:hAnsi="Times New Roman" w:eastAsia="仿宋_GB2312"/>
          <w:bCs/>
          <w:color w:val="000000"/>
          <w:sz w:val="28"/>
          <w:szCs w:val="28"/>
        </w:rPr>
        <w:t>2026</w:t>
      </w:r>
      <w:r>
        <w:rPr>
          <w:rFonts w:hint="eastAsia" w:ascii="Times New Roman" w:hAnsi="Times New Roman" w:eastAsia="仿宋_GB2312"/>
          <w:bCs/>
          <w:color w:val="000000"/>
          <w:sz w:val="28"/>
          <w:szCs w:val="28"/>
        </w:rPr>
        <w:t>年5月7日</w:t>
      </w:r>
      <w:r>
        <w:rPr>
          <w:rFonts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3E3FE399">
      <w:pPr>
        <w:spacing w:afterLines="0" w:line="560" w:lineRule="exact"/>
        <w:ind w:firstLine="280" w:firstLineChars="100"/>
        <w:jc w:val="left"/>
        <w:rPr>
          <w:rFonts w:eastAsia="仿宋_GB2312"/>
          <w:sz w:val="20"/>
          <w:szCs w:val="22"/>
        </w:rPr>
      </w:pPr>
      <w:r>
        <w:rPr>
          <w:rFonts w:hint="eastAsia" w:ascii="仿宋_GB2312" w:hAnsi="仿宋" w:eastAsia="仿宋_GB2312"/>
          <w:bCs/>
          <w:color w:val="000000"/>
          <w:sz w:val="28"/>
          <w:szCs w:val="28"/>
        </w:rPr>
        <w:t>（二）响应文件递交方式</w:t>
      </w:r>
    </w:p>
    <w:p w14:paraId="54733DE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C475F92">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六、评审规则</w:t>
      </w:r>
    </w:p>
    <w:p w14:paraId="04F05AD9">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0A2C9534">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总价进行对比，供应商需填报含税单价、含税总价及税率；不含税价计算方式：不含税价=含税价/（1+税率）；不含税总价计算方式：不含税总价=（项次1数量*项次1不含税单价）+（项次2数量*项次2不含税单价）+...+（项次3</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数量*项次3</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不含税单价）。</w:t>
      </w:r>
    </w:p>
    <w:p w14:paraId="4D732C58">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p>
    <w:p w14:paraId="56790775">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七、限价要求</w:t>
      </w:r>
    </w:p>
    <w:p w14:paraId="0CEBFDB3">
      <w:pPr>
        <w:snapToGrid w:val="0"/>
        <w:spacing w:after="78" w:afterLines="0" w:line="560" w:lineRule="exact"/>
        <w:ind w:firstLine="560" w:firstLineChars="200"/>
        <w:jc w:val="left"/>
        <w:rPr>
          <w:b/>
          <w:bCs/>
        </w:rPr>
      </w:pPr>
      <w:r>
        <w:rPr>
          <w:rFonts w:hint="eastAsia" w:ascii="Times New Roman" w:hAnsi="Times New Roman" w:eastAsia="仿宋_GB2312"/>
          <w:sz w:val="28"/>
          <w:szCs w:val="22"/>
        </w:rPr>
        <w:t>本次采购含税单价详见采购需求，</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100E4C1">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八、澄清及修改</w:t>
      </w:r>
    </w:p>
    <w:p w14:paraId="6C0FFB1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5" w:name="_Hlk173242607"/>
      <w:r>
        <w:rPr>
          <w:rFonts w:hint="eastAsia" w:ascii="Times New Roman" w:hAnsi="Times New Roman" w:eastAsia="仿宋_GB2312"/>
          <w:bCs/>
          <w:color w:val="000000"/>
          <w:sz w:val="28"/>
          <w:szCs w:val="28"/>
        </w:rPr>
        <w:t>深圳市深水水务咨询有限公司官网（http://www.szsszx.com/）</w:t>
      </w:r>
      <w:bookmarkEnd w:id="5"/>
      <w:r>
        <w:rPr>
          <w:rFonts w:hint="eastAsia" w:ascii="Times New Roman" w:hAnsi="Times New Roman" w:eastAsia="仿宋_GB2312"/>
          <w:color w:val="000000"/>
          <w:sz w:val="28"/>
          <w:szCs w:val="28"/>
        </w:rPr>
        <w:t>发布更正公告，该澄清或修改内容为询价文件的组成部分。</w:t>
      </w:r>
    </w:p>
    <w:p w14:paraId="2594DF1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ascii="Times New Roman" w:hAnsi="Times New Roman" w:eastAsia="仿宋_GB2312"/>
          <w:bCs/>
          <w:color w:val="000000"/>
          <w:sz w:val="28"/>
          <w:szCs w:val="28"/>
        </w:rPr>
        <w:t>2026</w:t>
      </w:r>
      <w:r>
        <w:rPr>
          <w:rFonts w:hint="eastAsia" w:ascii="Times New Roman" w:hAnsi="Times New Roman" w:eastAsia="仿宋_GB2312"/>
          <w:bCs/>
          <w:color w:val="000000"/>
          <w:sz w:val="28"/>
          <w:szCs w:val="28"/>
        </w:rPr>
        <w:t>年5月7日</w:t>
      </w:r>
      <w:r>
        <w:rPr>
          <w:rFonts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59D121A8">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10DF8F0C">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九、其他</w:t>
      </w:r>
    </w:p>
    <w:p w14:paraId="68EFFAE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6DD96BD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C0E45E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088862">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十、联系方式</w:t>
      </w:r>
    </w:p>
    <w:p w14:paraId="4AD7322A">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联系人：李工、邹工</w:t>
      </w:r>
    </w:p>
    <w:p w14:paraId="1D4457FE">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w:t>
      </w:r>
      <w:r>
        <w:rPr>
          <w:rFonts w:hint="eastAsia" w:ascii="Times New Roman" w:hAnsi="Times New Roman" w:eastAsia="仿宋_GB2312"/>
          <w:kern w:val="0"/>
          <w:sz w:val="28"/>
          <w:szCs w:val="28"/>
        </w:rPr>
        <w:t>0755+29395688转8723 、</w:t>
      </w:r>
      <w:r>
        <w:rPr>
          <w:rFonts w:hint="eastAsia" w:ascii="Times New Roman" w:hAnsi="Times New Roman" w:eastAsia="仿宋_GB2312"/>
          <w:color w:val="000000"/>
          <w:kern w:val="0"/>
          <w:sz w:val="28"/>
          <w:szCs w:val="28"/>
        </w:rPr>
        <w:t>18331589060</w:t>
      </w:r>
    </w:p>
    <w:p w14:paraId="221503E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箱：sszxhjcaigouc@163.com</w:t>
      </w:r>
    </w:p>
    <w:p w14:paraId="2D0AA2FF">
      <w:pPr>
        <w:widowControl/>
        <w:spacing w:afterLines="0" w:line="560" w:lineRule="exact"/>
        <w:ind w:firstLine="560" w:firstLineChars="200"/>
        <w:jc w:val="right"/>
        <w:rPr>
          <w:rFonts w:ascii="Times New Roman" w:hAnsi="Times New Roman" w:eastAsia="仿宋_GB2312"/>
          <w:color w:val="000000"/>
          <w:sz w:val="28"/>
          <w:szCs w:val="28"/>
        </w:rPr>
      </w:pPr>
      <w:bookmarkStart w:id="6" w:name="_Hlk173242670"/>
      <w:r>
        <w:rPr>
          <w:rFonts w:hint="eastAsia" w:ascii="Times New Roman" w:hAnsi="Times New Roman" w:eastAsia="仿宋_GB2312"/>
          <w:color w:val="000000"/>
          <w:sz w:val="28"/>
          <w:szCs w:val="28"/>
        </w:rPr>
        <w:t>深圳市深水水务咨询有限公司</w:t>
      </w:r>
      <w:bookmarkEnd w:id="6"/>
    </w:p>
    <w:p w14:paraId="494DDAFA">
      <w:pPr>
        <w:widowControl/>
        <w:spacing w:afterLines="0" w:line="560" w:lineRule="exact"/>
        <w:ind w:firstLine="560" w:firstLineChars="200"/>
        <w:jc w:val="right"/>
      </w:pPr>
      <w:bookmarkStart w:id="7" w:name="_Hlk173242679"/>
      <w:r>
        <w:rPr>
          <w:rFonts w:hint="eastAsia" w:ascii="Times New Roman" w:hAnsi="Times New Roman" w:eastAsia="仿宋_GB2312"/>
          <w:color w:val="000000"/>
          <w:sz w:val="28"/>
          <w:szCs w:val="28"/>
        </w:rPr>
        <w:t>2026</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rPr>
        <w:t>29</w:t>
      </w:r>
      <w:r>
        <w:rPr>
          <w:rFonts w:ascii="Times New Roman" w:hAnsi="Times New Roman" w:eastAsia="仿宋_GB2312"/>
          <w:color w:val="000000"/>
          <w:sz w:val="28"/>
          <w:szCs w:val="28"/>
        </w:rPr>
        <w:t>日</w:t>
      </w:r>
      <w:bookmarkEnd w:id="7"/>
      <w:r>
        <w:br w:type="page"/>
      </w:r>
    </w:p>
    <w:p w14:paraId="6A0A862C">
      <w:pPr>
        <w:pStyle w:val="2"/>
        <w:numPr>
          <w:ilvl w:val="0"/>
          <w:numId w:val="3"/>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736CD9EC">
      <w:pPr>
        <w:spacing w:after="78"/>
        <w:jc w:val="left"/>
        <w:rPr>
          <w:rFonts w:ascii="黑体" w:hAnsi="黑体" w:eastAsia="黑体" w:cs="黑体"/>
          <w:color w:val="000000"/>
          <w:sz w:val="28"/>
          <w:szCs w:val="28"/>
          <w:u w:val="single"/>
        </w:rPr>
      </w:pPr>
      <w:bookmarkStart w:id="8" w:name="_Toc201997925"/>
      <w:bookmarkStart w:id="9"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261F419">
      <w:pPr>
        <w:spacing w:after="78"/>
        <w:jc w:val="center"/>
        <w:rPr>
          <w:rFonts w:ascii="黑体" w:hAnsi="黑体" w:eastAsia="黑体" w:cs="黑体"/>
          <w:color w:val="000000"/>
          <w:sz w:val="28"/>
          <w:szCs w:val="28"/>
          <w:u w:val="single"/>
        </w:rPr>
      </w:pPr>
    </w:p>
    <w:p w14:paraId="5A7BCB13">
      <w:pPr>
        <w:spacing w:after="78"/>
        <w:jc w:val="center"/>
        <w:rPr>
          <w:rFonts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5251254D">
      <w:pPr>
        <w:spacing w:after="78"/>
        <w:jc w:val="center"/>
        <w:rPr>
          <w:rFonts w:ascii="黑体" w:hAnsi="黑体" w:eastAsia="黑体" w:cs="黑体"/>
          <w:color w:val="000000"/>
          <w:sz w:val="72"/>
          <w:szCs w:val="72"/>
          <w:shd w:val="clear" w:color="auto" w:fill="FFFFFF"/>
        </w:rPr>
      </w:pPr>
    </w:p>
    <w:p w14:paraId="5FF57985">
      <w:pPr>
        <w:spacing w:after="78"/>
        <w:jc w:val="center"/>
        <w:rPr>
          <w:rFonts w:ascii="黑体" w:hAnsi="黑体" w:eastAsia="黑体" w:cs="黑体"/>
          <w:color w:val="000000"/>
          <w:sz w:val="72"/>
          <w:szCs w:val="72"/>
          <w:shd w:val="clear" w:color="auto" w:fill="FFFFFF"/>
        </w:rPr>
      </w:pPr>
    </w:p>
    <w:p w14:paraId="48D81238">
      <w:pPr>
        <w:spacing w:after="78"/>
        <w:jc w:val="center"/>
        <w:rPr>
          <w:rFonts w:ascii="黑体" w:hAnsi="黑体" w:eastAsia="黑体" w:cs="黑体"/>
          <w:color w:val="000000"/>
          <w:sz w:val="60"/>
          <w:szCs w:val="60"/>
          <w:shd w:val="clear" w:color="auto" w:fill="FFFFFF"/>
        </w:rPr>
      </w:pPr>
      <w:r>
        <w:rPr>
          <w:rFonts w:hint="eastAsia" w:ascii="黑体" w:hAnsi="黑体" w:eastAsia="黑体" w:cs="黑体"/>
          <w:color w:val="000000"/>
          <w:sz w:val="60"/>
          <w:szCs w:val="60"/>
          <w:u w:val="single"/>
          <w:shd w:val="clear" w:color="auto" w:fill="FFFFFF"/>
        </w:rPr>
        <w:t>设备配件</w:t>
      </w:r>
      <w:r>
        <w:rPr>
          <w:rFonts w:hint="eastAsia" w:ascii="黑体" w:hAnsi="黑体" w:eastAsia="黑体" w:cs="黑体"/>
          <w:color w:val="000000"/>
          <w:sz w:val="60"/>
          <w:szCs w:val="60"/>
          <w:shd w:val="clear" w:color="auto" w:fill="FFFFFF"/>
        </w:rPr>
        <w:t>采购合同</w:t>
      </w:r>
    </w:p>
    <w:p w14:paraId="6F2FB617">
      <w:pPr>
        <w:spacing w:after="78"/>
        <w:jc w:val="center"/>
        <w:rPr>
          <w:rFonts w:ascii="黑体" w:hAnsi="黑体" w:eastAsia="黑体" w:cs="黑体"/>
          <w:color w:val="000000"/>
          <w:sz w:val="28"/>
          <w:szCs w:val="28"/>
          <w:u w:val="single"/>
        </w:rPr>
      </w:pPr>
    </w:p>
    <w:p w14:paraId="1EBAB190">
      <w:pPr>
        <w:spacing w:after="78"/>
        <w:jc w:val="center"/>
        <w:rPr>
          <w:rFonts w:ascii="黑体" w:hAnsi="黑体" w:eastAsia="黑体" w:cs="黑体"/>
          <w:color w:val="000000"/>
          <w:sz w:val="32"/>
          <w:szCs w:val="32"/>
          <w:shd w:val="clear" w:color="auto" w:fill="FFFFFF"/>
        </w:rPr>
      </w:pPr>
    </w:p>
    <w:p w14:paraId="499D3C72">
      <w:pPr>
        <w:spacing w:after="78"/>
        <w:jc w:val="center"/>
      </w:pPr>
    </w:p>
    <w:p w14:paraId="3DE7B3E3">
      <w:pPr>
        <w:spacing w:after="78"/>
      </w:pPr>
    </w:p>
    <w:p w14:paraId="0588DEAE">
      <w:pPr>
        <w:spacing w:after="78"/>
      </w:pPr>
    </w:p>
    <w:p w14:paraId="5557CF85">
      <w:pPr>
        <w:spacing w:after="78"/>
      </w:pPr>
    </w:p>
    <w:p w14:paraId="501C50DF">
      <w:pPr>
        <w:spacing w:after="78"/>
        <w:jc w:val="center"/>
        <w:rPr>
          <w:rFonts w:ascii="黑体" w:hAnsi="黑体" w:eastAsia="黑体" w:cs="黑体"/>
          <w:color w:val="000000"/>
          <w:sz w:val="32"/>
          <w:szCs w:val="32"/>
          <w:shd w:val="clear" w:color="auto" w:fill="FFFFFF"/>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6C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tcPr>
          <w:p w14:paraId="7ACC8512">
            <w:pPr>
              <w:spacing w:afterLines="0" w:line="240" w:lineRule="auto"/>
              <w:jc w:val="left"/>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tcPr>
          <w:p w14:paraId="6F21C9D2">
            <w:pPr>
              <w:spacing w:afterLines="0" w:line="240" w:lineRule="auto"/>
              <w:jc w:val="left"/>
              <w:rPr>
                <w:rFonts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潮南污泥项目一、二期与芬顿脱水车间设备配件采购项目</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r w14:paraId="2A9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804" w:type="dxa"/>
          </w:tcPr>
          <w:p w14:paraId="2C57389B">
            <w:pPr>
              <w:spacing w:afterLines="0" w:line="240" w:lineRule="auto"/>
              <w:jc w:val="left"/>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63D21C9">
            <w:pPr>
              <w:spacing w:afterLines="0" w:line="240" w:lineRule="auto"/>
              <w:jc w:val="left"/>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tcPr>
          <w:p w14:paraId="2826D390">
            <w:pPr>
              <w:spacing w:afterLines="0" w:line="240" w:lineRule="auto"/>
              <w:jc w:val="left"/>
              <w:rPr>
                <w:rFonts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76619C33">
            <w:pPr>
              <w:spacing w:afterLines="0" w:line="240" w:lineRule="auto"/>
              <w:jc w:val="left"/>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2A10A9F6">
      <w:pPr>
        <w:spacing w:after="78"/>
        <w:jc w:val="center"/>
        <w:rPr>
          <w:rFonts w:ascii="黑体" w:hAnsi="黑体" w:eastAsia="黑体" w:cs="黑体"/>
          <w:color w:val="000000"/>
          <w:sz w:val="32"/>
          <w:szCs w:val="32"/>
          <w:shd w:val="clear" w:color="auto" w:fill="FFFFFF"/>
        </w:rPr>
      </w:pPr>
    </w:p>
    <w:p w14:paraId="4F5D6285">
      <w:pPr>
        <w:spacing w:afterLines="0" w:line="360" w:lineRule="auto"/>
        <w:jc w:val="center"/>
        <w:outlineLvl w:val="1"/>
        <w:rPr>
          <w:rFonts w:ascii="黑体" w:hAnsi="黑体" w:eastAsia="黑体" w:cs="黑体"/>
          <w:b/>
          <w:color w:val="000000"/>
          <w:sz w:val="36"/>
          <w:szCs w:val="36"/>
          <w:u w:val="single"/>
          <w:lang w:eastAsia="zh-Hans"/>
        </w:rPr>
      </w:pPr>
      <w:r>
        <w:rPr>
          <w:rFonts w:hint="eastAsia" w:ascii="黑体" w:eastAsia="黑体"/>
          <w:b/>
          <w:color w:val="000000"/>
          <w:sz w:val="30"/>
          <w:szCs w:val="30"/>
        </w:rPr>
        <w:br w:type="page"/>
      </w:r>
      <w:r>
        <w:rPr>
          <w:rFonts w:hint="eastAsia" w:ascii="黑体" w:hAnsi="黑体" w:eastAsia="黑体" w:cs="黑体"/>
          <w:spacing w:val="-4"/>
          <w:sz w:val="36"/>
          <w:szCs w:val="36"/>
          <w:u w:val="single"/>
        </w:rPr>
        <w:t>设备配件</w:t>
      </w:r>
      <w:r>
        <w:rPr>
          <w:rFonts w:hint="eastAsia" w:ascii="黑体" w:hAnsi="黑体" w:eastAsia="黑体" w:cs="黑体"/>
          <w:spacing w:val="-4"/>
          <w:sz w:val="36"/>
          <w:szCs w:val="36"/>
          <w:lang w:eastAsia="zh-Hans"/>
        </w:rPr>
        <w:t>采购</w:t>
      </w:r>
      <w:r>
        <w:rPr>
          <w:rFonts w:hint="eastAsia" w:ascii="黑体" w:hAnsi="黑体" w:eastAsia="黑体" w:cs="黑体"/>
          <w:spacing w:val="-4"/>
          <w:sz w:val="36"/>
          <w:szCs w:val="36"/>
        </w:rPr>
        <w:t>合同</w:t>
      </w:r>
      <w:bookmarkEnd w:id="8"/>
      <w:bookmarkEnd w:id="9"/>
    </w:p>
    <w:p w14:paraId="61F589FE">
      <w:pPr>
        <w:spacing w:before="156" w:beforeLines="50"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深圳市深水水务咨询有限公司</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C8A9EED">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31B3F948">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7C47062F">
      <w:pPr>
        <w:spacing w:before="156" w:beforeLines="50"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352F980C">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66673F3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21F1A1FD">
      <w:pPr>
        <w:spacing w:before="156" w:beforeLines="50" w:afterLines="0"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买、卖双方根据《中华人民共和国民法典》等相关法律、法规的规定，经平等协商达成合同如下</w:t>
      </w:r>
      <w:r>
        <w:rPr>
          <w:rFonts w:ascii="Times New Roman Regular" w:hAnsi="Times New Roman Regular" w:cs="Times New Roman Regular"/>
          <w:sz w:val="24"/>
        </w:rPr>
        <w:t>：</w:t>
      </w:r>
    </w:p>
    <w:p w14:paraId="4DE01B6F">
      <w:pPr>
        <w:adjustRightInd w:val="0"/>
        <w:spacing w:before="78" w:beforeLines="25" w:after="78" w:line="360" w:lineRule="auto"/>
        <w:ind w:firstLine="640" w:firstLineChars="200"/>
        <w:outlineLvl w:val="1"/>
        <w:rPr>
          <w:rFonts w:ascii="Times New Roman Regular" w:hAnsi="Times New Roman Regular" w:eastAsia="黑体" w:cs="Times New Roman Regular"/>
          <w:color w:val="000000"/>
          <w:kern w:val="0"/>
          <w:sz w:val="32"/>
          <w:szCs w:val="32"/>
        </w:rPr>
      </w:pPr>
      <w:bookmarkStart w:id="10" w:name="_Toc201742844"/>
      <w:bookmarkStart w:id="11" w:name="_Toc201997927"/>
      <w:bookmarkStart w:id="12" w:name="_Toc201719103"/>
      <w:bookmarkStart w:id="13" w:name="_Toc199215763"/>
      <w:bookmarkStart w:id="14" w:name="_Toc201743099"/>
      <w:bookmarkStart w:id="15" w:name="_Toc199215931"/>
      <w:bookmarkStart w:id="16" w:name="_Toc201401643"/>
      <w:bookmarkStart w:id="17" w:name="_Toc199213728"/>
      <w:r>
        <w:rPr>
          <w:rFonts w:ascii="Times New Roman Regular" w:hAnsi="Times New Roman Regular" w:eastAsia="黑体" w:cs="Times New Roman Regular"/>
          <w:color w:val="000000"/>
          <w:kern w:val="0"/>
          <w:sz w:val="32"/>
          <w:szCs w:val="32"/>
          <w:lang w:eastAsia="zh-Hans"/>
        </w:rPr>
        <w:t>一、</w:t>
      </w:r>
      <w:r>
        <w:rPr>
          <w:rFonts w:hint="eastAsia" w:ascii="Times New Roman Regular" w:hAnsi="Times New Roman Regular" w:eastAsia="黑体" w:cs="Times New Roman Regular"/>
          <w:color w:val="000000"/>
          <w:kern w:val="0"/>
          <w:sz w:val="32"/>
          <w:szCs w:val="32"/>
        </w:rPr>
        <w:t>设备</w:t>
      </w:r>
      <w:r>
        <w:rPr>
          <w:rFonts w:ascii="Times New Roman Regular" w:hAnsi="Times New Roman Regular" w:eastAsia="黑体" w:cs="Times New Roman Regular"/>
          <w:color w:val="000000"/>
          <w:kern w:val="0"/>
          <w:sz w:val="32"/>
          <w:szCs w:val="32"/>
        </w:rPr>
        <w:t>和数量</w:t>
      </w:r>
      <w:bookmarkEnd w:id="10"/>
      <w:bookmarkEnd w:id="11"/>
      <w:bookmarkEnd w:id="12"/>
      <w:bookmarkEnd w:id="13"/>
      <w:bookmarkEnd w:id="14"/>
      <w:bookmarkEnd w:id="15"/>
      <w:bookmarkEnd w:id="16"/>
      <w:bookmarkEnd w:id="17"/>
    </w:p>
    <w:p w14:paraId="298957D4">
      <w:pPr>
        <w:pStyle w:val="68"/>
        <w:rPr>
          <w:lang w:eastAsia="zh-Hans"/>
        </w:rPr>
      </w:pPr>
      <w:r>
        <w:rPr>
          <w:rFonts w:hint="eastAsia"/>
        </w:rPr>
        <w:t>设备配件</w:t>
      </w:r>
      <w:r>
        <w:rPr>
          <w:lang w:eastAsia="zh-Hans"/>
        </w:rPr>
        <w:t>的采购品种、规格和数量，以甲方</w:t>
      </w:r>
      <w:r>
        <w:rPr>
          <w:rFonts w:hint="eastAsia"/>
        </w:rPr>
        <w:t>指令</w:t>
      </w:r>
      <w:r>
        <w:rPr>
          <w:lang w:eastAsia="zh-Hans"/>
        </w:rPr>
        <w:t>为准</w:t>
      </w:r>
      <w:r>
        <w:rPr>
          <w:rFonts w:hint="eastAsia"/>
          <w:lang w:eastAsia="zh-Hans"/>
        </w:rPr>
        <w:t>，采购品种、规格</w:t>
      </w:r>
      <w:r>
        <w:rPr>
          <w:lang w:eastAsia="zh-Hans"/>
        </w:rPr>
        <w:t>不限于《所需</w:t>
      </w:r>
      <w:r>
        <w:rPr>
          <w:rFonts w:hint="eastAsia"/>
        </w:rPr>
        <w:t>设备配件</w:t>
      </w:r>
      <w:r>
        <w:rPr>
          <w:lang w:eastAsia="zh-Hans"/>
        </w:rPr>
        <w:t>清单》（</w:t>
      </w:r>
      <w:r>
        <w:rPr>
          <w:rFonts w:hint="eastAsia"/>
          <w:lang w:eastAsia="zh-Hans"/>
        </w:rPr>
        <w:t>具体见</w:t>
      </w:r>
      <w:r>
        <w:rPr>
          <w:lang w:eastAsia="zh-Hans"/>
        </w:rPr>
        <w:t>附件）所列。</w:t>
      </w:r>
    </w:p>
    <w:p w14:paraId="18725A0B">
      <w:pPr>
        <w:pStyle w:val="68"/>
        <w:rPr>
          <w:lang w:eastAsia="zh-Hans"/>
        </w:rPr>
      </w:pPr>
      <w:r>
        <w:rPr>
          <w:rFonts w:hint="eastAsia"/>
          <w:lang w:eastAsia="zh-Hans"/>
        </w:rPr>
        <w:t>合同单价是</w:t>
      </w:r>
      <w:r>
        <w:rPr>
          <w:rFonts w:hint="eastAsia"/>
        </w:rPr>
        <w:t>乙</w:t>
      </w:r>
      <w:r>
        <w:rPr>
          <w:rFonts w:hint="eastAsia"/>
          <w:lang w:eastAsia="zh-Hans"/>
        </w:rPr>
        <w:t>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4FB2614">
      <w:pPr>
        <w:pStyle w:val="68"/>
        <w:rPr>
          <w:color w:val="FF0000"/>
        </w:rPr>
      </w:pPr>
      <w:r>
        <w:rPr>
          <w:rFonts w:hint="eastAsia"/>
        </w:rPr>
        <w:t>设备配件</w:t>
      </w:r>
      <w:r>
        <w:rPr>
          <w:lang w:eastAsia="zh-Hans"/>
        </w:rPr>
        <w:t>单价不随</w:t>
      </w:r>
      <w:r>
        <w:rPr>
          <w:rFonts w:hint="eastAsia"/>
        </w:rPr>
        <w:t>市场价格波动</w:t>
      </w:r>
      <w:r>
        <w:rPr>
          <w:lang w:eastAsia="zh-Hans"/>
        </w:rPr>
        <w:t>而</w:t>
      </w:r>
      <w:r>
        <w:rPr>
          <w:rFonts w:hint="eastAsia"/>
        </w:rPr>
        <w:t>调整</w:t>
      </w:r>
      <w:r>
        <w:rPr>
          <w:lang w:eastAsia="zh-Hans"/>
        </w:rPr>
        <w:t>，乙方不得以任何原因为由提出调价申请；</w:t>
      </w:r>
      <w:r>
        <w:rPr>
          <w:rFonts w:hint="eastAsia"/>
          <w:lang w:eastAsia="zh-Hans"/>
        </w:rPr>
        <w:t>尽管《所需</w:t>
      </w:r>
      <w:r>
        <w:rPr>
          <w:rFonts w:hint="eastAsia"/>
        </w:rPr>
        <w:t>设备配件</w:t>
      </w:r>
      <w:r>
        <w:rPr>
          <w:rFonts w:hint="eastAsia"/>
          <w:lang w:eastAsia="zh-Hans"/>
        </w:rPr>
        <w:t>清单》列明了拟采购</w:t>
      </w:r>
      <w:r>
        <w:rPr>
          <w:rFonts w:hint="eastAsia"/>
        </w:rPr>
        <w:t>的各项设备配件</w:t>
      </w:r>
      <w:r>
        <w:rPr>
          <w:rFonts w:hint="eastAsia"/>
          <w:lang w:eastAsia="zh-Hans"/>
        </w:rPr>
        <w:t>，但不代表甲方</w:t>
      </w:r>
      <w:r>
        <w:rPr>
          <w:rFonts w:hint="eastAsia"/>
        </w:rPr>
        <w:t>有义务采购每项设备配件，同时</w:t>
      </w:r>
      <w:r>
        <w:rPr>
          <w:lang w:eastAsia="zh-Hans"/>
        </w:rPr>
        <w:t>甲方不保证</w:t>
      </w:r>
      <w:r>
        <w:rPr>
          <w:rFonts w:hint="eastAsia"/>
        </w:rPr>
        <w:t>设备配件</w:t>
      </w:r>
      <w:r>
        <w:rPr>
          <w:lang w:eastAsia="zh-Hans"/>
        </w:rPr>
        <w:t>的</w:t>
      </w:r>
      <w:r>
        <w:rPr>
          <w:rFonts w:hint="eastAsia"/>
        </w:rPr>
        <w:t>采购</w:t>
      </w:r>
      <w:r>
        <w:rPr>
          <w:lang w:eastAsia="zh-Hans"/>
        </w:rPr>
        <w:t>量，乙方不得以</w:t>
      </w:r>
      <w:r>
        <w:rPr>
          <w:rFonts w:hint="eastAsia"/>
        </w:rPr>
        <w:t>设备配件采购品类不全、采购</w:t>
      </w:r>
      <w:r>
        <w:rPr>
          <w:lang w:eastAsia="zh-Hans"/>
        </w:rPr>
        <w:t>量不足为由提出任何索赔</w:t>
      </w:r>
      <w:r>
        <w:rPr>
          <w:rFonts w:hint="eastAsia"/>
        </w:rPr>
        <w:t>。</w:t>
      </w:r>
    </w:p>
    <w:p w14:paraId="74B7ED95">
      <w:pPr>
        <w:keepNext/>
        <w:keepLines/>
        <w:spacing w:before="156" w:beforeLines="50" w:after="156" w:afterLines="50" w:line="360" w:lineRule="auto"/>
        <w:ind w:left="420" w:leftChars="200"/>
        <w:jc w:val="left"/>
        <w:outlineLvl w:val="2"/>
        <w:rPr>
          <w:rFonts w:ascii="宋体" w:hAnsi="宋体" w:cs="宋体"/>
          <w:b/>
          <w:bCs/>
          <w:color w:val="000000"/>
          <w:sz w:val="32"/>
        </w:rPr>
      </w:pPr>
      <w:r>
        <w:rPr>
          <w:rFonts w:hint="eastAsia" w:ascii="宋体" w:hAnsi="宋体" w:cs="宋体"/>
          <w:b/>
          <w:bCs/>
          <w:color w:val="000000"/>
          <w:sz w:val="32"/>
          <w:lang w:eastAsia="zh-Hans"/>
        </w:rPr>
        <w:t>二、</w:t>
      </w:r>
      <w:r>
        <w:rPr>
          <w:rFonts w:hint="eastAsia" w:ascii="宋体" w:hAnsi="宋体" w:cs="宋体"/>
          <w:b/>
          <w:bCs/>
          <w:color w:val="000000"/>
          <w:sz w:val="32"/>
        </w:rPr>
        <w:t>质量要求及技术标准</w:t>
      </w:r>
    </w:p>
    <w:p w14:paraId="23B97E38">
      <w:pPr>
        <w:spacing w:after="78" w:line="360" w:lineRule="auto"/>
        <w:ind w:firstLine="480" w:firstLineChars="200"/>
        <w:rPr>
          <w:rFonts w:ascii="Times New Roman" w:hAnsi="Times New Roman"/>
          <w:sz w:val="24"/>
        </w:rPr>
      </w:pPr>
      <w:r>
        <w:rPr>
          <w:rFonts w:hint="eastAsia" w:ascii="Times New Roman" w:hAnsi="Times New Roman"/>
          <w:sz w:val="24"/>
        </w:rPr>
        <w:t>设备为全新（原装）产品，</w:t>
      </w:r>
      <w:r>
        <w:rPr>
          <w:rFonts w:hint="eastAsia" w:ascii="Times New Roman" w:hAnsi="Times New Roman"/>
          <w:sz w:val="24"/>
          <w:lang w:eastAsia="zh-Hans"/>
        </w:rPr>
        <w:t>随货应附</w:t>
      </w:r>
      <w:r>
        <w:rPr>
          <w:rFonts w:hint="eastAsia" w:ascii="Times New Roman" w:hAnsi="Times New Roman"/>
          <w:sz w:val="24"/>
        </w:rPr>
        <w:t>产品技术手册、组装图、部件图、安装说明书、产品操作使用说明书、设备维护保养说明书、相关图纸</w:t>
      </w:r>
      <w:r>
        <w:rPr>
          <w:rFonts w:hint="eastAsia" w:ascii="Times New Roman" w:hAnsi="Times New Roman"/>
          <w:sz w:val="24"/>
          <w:lang w:eastAsia="zh-Hans"/>
        </w:rPr>
        <w:t>（含</w:t>
      </w:r>
      <w:r>
        <w:rPr>
          <w:rFonts w:hint="eastAsia" w:ascii="Times New Roman" w:hAnsi="Times New Roman"/>
          <w:sz w:val="24"/>
        </w:rPr>
        <w:t>安装设备大样图纸</w:t>
      </w:r>
      <w:r>
        <w:rPr>
          <w:rFonts w:hint="eastAsia" w:ascii="Times New Roman" w:hAnsi="Times New Roman"/>
          <w:sz w:val="24"/>
          <w:lang w:eastAsia="zh-Hans"/>
        </w:rPr>
        <w:t>）、</w:t>
      </w:r>
      <w:r>
        <w:rPr>
          <w:rFonts w:hint="eastAsia" w:ascii="Times New Roman" w:hAnsi="Times New Roman"/>
          <w:sz w:val="24"/>
        </w:rPr>
        <w:t>质保书、产品出厂合格证、出厂检验证明（厂内）、检验证明（第三方、若有）等。</w:t>
      </w:r>
    </w:p>
    <w:p w14:paraId="7E152CFF">
      <w:pPr>
        <w:spacing w:after="78" w:line="360" w:lineRule="auto"/>
        <w:ind w:firstLine="480" w:firstLineChars="200"/>
        <w:rPr>
          <w:rFonts w:ascii="Times New Roman" w:hAnsi="Times New Roman"/>
          <w:sz w:val="24"/>
          <w:lang w:eastAsia="zh-Hans"/>
        </w:rPr>
      </w:pPr>
      <w:r>
        <w:rPr>
          <w:rFonts w:hint="eastAsia" w:ascii="Times New Roman" w:hAnsi="Times New Roman"/>
          <w:sz w:val="24"/>
        </w:rPr>
        <w:t>卖方所供设备质量、性能和数量须满足</w:t>
      </w:r>
      <w:r>
        <w:rPr>
          <w:rFonts w:hint="eastAsia" w:ascii="Times New Roman" w:hAnsi="Times New Roman"/>
          <w:sz w:val="24"/>
          <w:lang w:eastAsia="zh-Hans"/>
        </w:rPr>
        <w:t>买方设计</w:t>
      </w:r>
      <w:r>
        <w:rPr>
          <w:rFonts w:hint="eastAsia" w:ascii="Times New Roman" w:hAnsi="Times New Roman"/>
          <w:sz w:val="24"/>
        </w:rPr>
        <w:t>图纸</w:t>
      </w:r>
      <w:r>
        <w:rPr>
          <w:rFonts w:hint="eastAsia" w:ascii="Times New Roman" w:hAnsi="Times New Roman"/>
          <w:sz w:val="24"/>
          <w:lang w:eastAsia="zh-Hans"/>
        </w:rPr>
        <w:t>（如有）</w:t>
      </w:r>
      <w:r>
        <w:rPr>
          <w:rFonts w:hint="eastAsia" w:ascii="Times New Roman" w:hAnsi="Times New Roman"/>
          <w:sz w:val="24"/>
        </w:rPr>
        <w:t>要求，</w:t>
      </w:r>
      <w:r>
        <w:rPr>
          <w:rFonts w:hint="eastAsia" w:ascii="Times New Roman" w:hAnsi="Times New Roman"/>
          <w:sz w:val="24"/>
          <w:lang w:eastAsia="zh-Hans"/>
        </w:rPr>
        <w:t>满足所</w:t>
      </w:r>
      <w:r>
        <w:rPr>
          <w:rFonts w:hint="eastAsia" w:ascii="Times New Roman" w:hAnsi="Times New Roman"/>
          <w:sz w:val="24"/>
        </w:rPr>
        <w:t>提供安装设备大样图纸</w:t>
      </w:r>
      <w:r>
        <w:rPr>
          <w:rFonts w:hint="eastAsia" w:ascii="Times New Roman" w:hAnsi="Times New Roman"/>
          <w:sz w:val="24"/>
          <w:lang w:eastAsia="zh-Hans"/>
        </w:rPr>
        <w:t>要求</w:t>
      </w:r>
      <w:r>
        <w:rPr>
          <w:rFonts w:hint="eastAsia" w:ascii="Times New Roman" w:hAnsi="Times New Roman"/>
          <w:sz w:val="24"/>
        </w:rPr>
        <w:t>，所供设备必须是全新、未使用过的，并完全符合强制性的国家技术质量规范和合同规定的质量、规格、性能和技术规范等的要求</w:t>
      </w:r>
      <w:r>
        <w:rPr>
          <w:rFonts w:hint="eastAsia" w:ascii="Times New Roman" w:hAnsi="Times New Roman"/>
          <w:sz w:val="24"/>
          <w:lang w:eastAsia="zh-Hans"/>
        </w:rPr>
        <w:t>。</w:t>
      </w:r>
    </w:p>
    <w:p w14:paraId="47731C9D">
      <w:pPr>
        <w:spacing w:after="78" w:line="360" w:lineRule="auto"/>
        <w:ind w:firstLine="480" w:firstLineChars="200"/>
        <w:rPr>
          <w:rFonts w:ascii="Times New Roman" w:hAnsi="Times New Roman"/>
          <w:sz w:val="24"/>
        </w:rPr>
      </w:pPr>
      <w:r>
        <w:rPr>
          <w:rFonts w:hint="eastAsia" w:ascii="Times New Roman" w:hAnsi="Times New Roman"/>
          <w:sz w:val="24"/>
        </w:rPr>
        <w:t>其他质量要求及技术标准要求：</w:t>
      </w:r>
      <w:r>
        <w:rPr>
          <w:rFonts w:hint="eastAsia" w:ascii="宋体" w:hAnsi="宋体" w:cs="宋体"/>
          <w:color w:val="000000"/>
          <w:sz w:val="24"/>
          <w:u w:val="single"/>
        </w:rPr>
        <w:t xml:space="preserve"> /                             </w:t>
      </w:r>
      <w:r>
        <w:rPr>
          <w:rFonts w:hint="eastAsia" w:ascii="Times New Roman" w:hAnsi="Times New Roman"/>
          <w:sz w:val="24"/>
        </w:rPr>
        <w:t xml:space="preserve">                             </w:t>
      </w:r>
    </w:p>
    <w:p w14:paraId="55BD07BA">
      <w:pPr>
        <w:keepNext/>
        <w:keepLines/>
        <w:spacing w:before="156" w:beforeLines="50" w:after="156" w:afterLines="50" w:line="360" w:lineRule="auto"/>
        <w:ind w:left="420" w:leftChars="200"/>
        <w:jc w:val="left"/>
        <w:outlineLvl w:val="2"/>
        <w:rPr>
          <w:rFonts w:ascii="宋体" w:hAnsi="宋体" w:cs="宋体"/>
          <w:b/>
          <w:bCs/>
          <w:color w:val="000000"/>
          <w:sz w:val="32"/>
        </w:rPr>
      </w:pPr>
      <w:bookmarkStart w:id="18" w:name="_Toc201997929"/>
      <w:bookmarkStart w:id="19" w:name="_Toc199215765"/>
      <w:bookmarkStart w:id="20" w:name="_Toc201401645"/>
      <w:bookmarkStart w:id="21" w:name="_Toc199215933"/>
      <w:bookmarkStart w:id="22" w:name="_Toc201719105"/>
      <w:bookmarkStart w:id="23" w:name="_Toc201742846"/>
      <w:bookmarkStart w:id="24" w:name="_Toc199213730"/>
      <w:bookmarkStart w:id="25" w:name="_Toc201743101"/>
      <w:r>
        <w:rPr>
          <w:rFonts w:hint="eastAsia" w:ascii="宋体" w:hAnsi="宋体" w:cs="宋体"/>
          <w:b/>
          <w:bCs/>
          <w:color w:val="000000"/>
          <w:sz w:val="32"/>
          <w:lang w:eastAsia="zh-Hans"/>
        </w:rPr>
        <w:t>三、</w:t>
      </w:r>
      <w:r>
        <w:rPr>
          <w:rFonts w:hint="eastAsia" w:ascii="宋体" w:hAnsi="宋体" w:cs="宋体"/>
          <w:b/>
          <w:bCs/>
          <w:color w:val="000000"/>
          <w:sz w:val="32"/>
        </w:rPr>
        <w:t>支付和结算方式</w:t>
      </w:r>
      <w:bookmarkEnd w:id="18"/>
      <w:bookmarkEnd w:id="19"/>
      <w:bookmarkEnd w:id="20"/>
      <w:bookmarkEnd w:id="21"/>
      <w:bookmarkEnd w:id="22"/>
      <w:bookmarkEnd w:id="23"/>
      <w:bookmarkEnd w:id="24"/>
      <w:bookmarkEnd w:id="25"/>
    </w:p>
    <w:p w14:paraId="4DA270FE">
      <w:pPr>
        <w:spacing w:afterLines="0" w:line="360" w:lineRule="auto"/>
        <w:ind w:firstLine="480" w:firstLineChars="200"/>
        <w:jc w:val="left"/>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C3C9030">
      <w:pPr>
        <w:spacing w:afterLines="0"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6A0AB04D">
      <w:pPr>
        <w:widowControl/>
        <w:spacing w:after="78" w:line="360" w:lineRule="auto"/>
        <w:ind w:firstLine="480" w:firstLineChars="200"/>
        <w:jc w:val="left"/>
      </w:pPr>
      <w:r>
        <w:rPr>
          <w:rFonts w:hint="eastAsia" w:ascii="宋体" w:hAnsi="宋体" w:cs="宋体"/>
          <w:color w:val="000000"/>
          <w:sz w:val="24"/>
        </w:rPr>
        <w:t>卖方开户行和账号</w:t>
      </w:r>
    </w:p>
    <w:p w14:paraId="4CBF09DE">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3F19CE0D">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3A55BB75">
      <w:pPr>
        <w:spacing w:afterLines="0" w:line="360" w:lineRule="auto"/>
        <w:ind w:firstLine="480" w:firstLineChars="200"/>
        <w:jc w:val="left"/>
        <w:rPr>
          <w:rFonts w:ascii="宋体" w:hAnsi="宋体" w:cs="宋体"/>
          <w:color w:val="000000"/>
          <w:sz w:val="24"/>
          <w:lang w:eastAsia="zh-Hans"/>
        </w:rPr>
      </w:pPr>
      <w:r>
        <w:rPr>
          <w:rFonts w:hint="eastAsia" w:ascii="宋体" w:hAnsi="宋体" w:cs="宋体"/>
          <w:color w:val="000000"/>
          <w:sz w:val="24"/>
          <w:lang w:eastAsia="zh-Hans"/>
        </w:rPr>
        <w:t xml:space="preserve">帐    号：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p>
    <w:p w14:paraId="5B89092C">
      <w:pPr>
        <w:spacing w:afterLines="0" w:line="360" w:lineRule="auto"/>
        <w:ind w:firstLine="480" w:firstLineChars="200"/>
        <w:jc w:val="left"/>
        <w:rPr>
          <w:rFonts w:ascii="Times New Roman" w:hAnsi="Times New Roman"/>
          <w:b/>
          <w:bCs/>
          <w:color w:val="FF0000"/>
          <w:sz w:val="24"/>
          <w:szCs w:val="32"/>
        </w:rPr>
      </w:pPr>
      <w:r>
        <w:rPr>
          <w:rFonts w:hint="eastAsia" w:ascii="宋体" w:hAnsi="宋体" w:cs="宋体"/>
          <w:color w:val="000000"/>
          <w:sz w:val="24"/>
        </w:rPr>
        <w:t>3.付款方式</w:t>
      </w:r>
    </w:p>
    <w:p w14:paraId="24017103">
      <w:pPr>
        <w:spacing w:before="93" w:after="78" w:line="360" w:lineRule="auto"/>
        <w:ind w:firstLine="480" w:firstLineChars="200"/>
        <w:rPr>
          <w:rFonts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2DD02FE9">
      <w:pPr>
        <w:spacing w:before="93" w:after="78" w:line="360" w:lineRule="auto"/>
        <w:ind w:firstLine="480" w:firstLineChars="20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卖方将设备运送至买方指定地点并经买方验收（仅验查规格、数量、品牌等，不包括设备性能验收），卖方提交该供货批次</w:t>
      </w:r>
      <w:r>
        <w:rPr>
          <w:rFonts w:hint="eastAsia" w:ascii="宋体" w:hAnsi="宋体" w:cs="宋体"/>
          <w:color w:val="000000"/>
          <w:sz w:val="24"/>
          <w:lang w:eastAsia="zh-Hans"/>
        </w:rPr>
        <w:t>【</w:t>
      </w:r>
      <w:r>
        <w:rPr>
          <w:rFonts w:hint="eastAsia" w:ascii="宋体" w:hAnsi="宋体" w:cs="宋体"/>
          <w:color w:val="000000"/>
          <w:sz w:val="24"/>
        </w:rPr>
        <w:t>100</w:t>
      </w:r>
      <w:r>
        <w:rPr>
          <w:rFonts w:hint="eastAsia" w:ascii="宋体" w:hAnsi="宋体" w:cs="宋体"/>
          <w:color w:val="000000"/>
          <w:sz w:val="24"/>
          <w:lang w:eastAsia="zh-Hans"/>
        </w:rPr>
        <w:t>】</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，买方审核通过后支付该供货批次的</w:t>
      </w:r>
      <w:r>
        <w:rPr>
          <w:rFonts w:hint="eastAsia" w:ascii="宋体" w:hAnsi="宋体" w:cs="宋体"/>
          <w:color w:val="000000"/>
          <w:sz w:val="24"/>
          <w:lang w:eastAsia="zh-Hans"/>
        </w:rPr>
        <w:t>【</w:t>
      </w:r>
      <w:r>
        <w:rPr>
          <w:rFonts w:hint="eastAsia" w:ascii="宋体" w:hAnsi="宋体" w:cs="宋体"/>
          <w:color w:val="000000"/>
          <w:sz w:val="24"/>
        </w:rPr>
        <w:t>100</w:t>
      </w:r>
      <w:r>
        <w:rPr>
          <w:rFonts w:hint="eastAsia" w:ascii="宋体" w:hAnsi="宋体" w:cs="宋体"/>
          <w:color w:val="000000"/>
          <w:sz w:val="24"/>
          <w:lang w:eastAsia="zh-Hans"/>
        </w:rPr>
        <w:t>】</w:t>
      </w:r>
      <w:r>
        <w:rPr>
          <w:rFonts w:hint="eastAsia" w:ascii="宋体" w:hAnsi="宋体" w:cs="宋体"/>
          <w:color w:val="000000"/>
          <w:sz w:val="24"/>
        </w:rPr>
        <w:t>%金额。</w:t>
      </w:r>
    </w:p>
    <w:p w14:paraId="50BC75CD">
      <w:pPr>
        <w:spacing w:before="93" w:after="78" w:line="360" w:lineRule="auto"/>
        <w:ind w:firstLine="480" w:firstLineChars="200"/>
        <w:rPr>
          <w:rFonts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lang w:eastAsia="zh-Hans"/>
          <w14:textFill>
            <w14:solidFill>
              <w14:schemeClr w14:val="tx1"/>
            </w14:solidFill>
          </w14:textFill>
        </w:rPr>
        <w:t>满足下列第【</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Hans"/>
          <w14:textFill>
            <w14:solidFill>
              <w14:schemeClr w14:val="tx1"/>
            </w14:solidFill>
          </w14:textFill>
        </w:rPr>
        <w:t>】【</w:t>
      </w:r>
      <w:r>
        <w:rPr>
          <w:rFonts w:ascii="宋体" w:hAnsi="宋体" w:cs="宋体"/>
          <w:color w:val="000000" w:themeColor="text1"/>
          <w:sz w:val="24"/>
          <w:lang w:eastAsia="zh-Hans"/>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Hans"/>
          <w14:textFill>
            <w14:solidFill>
              <w14:schemeClr w14:val="tx1"/>
            </w14:solidFill>
          </w14:textFill>
        </w:rPr>
        <w:t xml:space="preserve"> </w:t>
      </w:r>
      <w:r>
        <w:rPr>
          <w:rFonts w:hint="eastAsia" w:ascii="宋体" w:hAnsi="宋体" w:cs="宋体"/>
          <w:color w:val="000000" w:themeColor="text1"/>
          <w:sz w:val="24"/>
          <w:lang w:eastAsia="zh-Hans"/>
          <w14:textFill>
            <w14:solidFill>
              <w14:schemeClr w14:val="tx1"/>
            </w14:solidFill>
          </w14:textFill>
        </w:rPr>
        <w:t>】项条件后：</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7A4DE242">
      <w:pPr>
        <w:spacing w:before="93" w:after="78"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①</w:t>
      </w:r>
      <w:r>
        <w:rPr>
          <w:rFonts w:hint="eastAsia" w:ascii="宋体" w:hAnsi="宋体" w:cs="宋体"/>
          <w:color w:val="000000"/>
          <w:sz w:val="24"/>
        </w:rPr>
        <w:t>设备</w:t>
      </w:r>
      <w:r>
        <w:rPr>
          <w:rFonts w:hint="eastAsia" w:ascii="宋体" w:hAnsi="宋体" w:cs="宋体"/>
          <w:color w:val="000000"/>
          <w:sz w:val="24"/>
          <w:lang w:eastAsia="zh-Hans"/>
        </w:rPr>
        <w:t>安装调试完毕并通过买方对</w:t>
      </w:r>
      <w:r>
        <w:rPr>
          <w:rFonts w:hint="eastAsia" w:ascii="宋体" w:hAnsi="宋体" w:cs="宋体"/>
          <w:color w:val="000000"/>
          <w:sz w:val="24"/>
        </w:rPr>
        <w:t>设备</w:t>
      </w:r>
      <w:r>
        <w:rPr>
          <w:rFonts w:hint="eastAsia" w:ascii="宋体" w:hAnsi="宋体" w:cs="宋体"/>
          <w:color w:val="000000"/>
          <w:sz w:val="24"/>
          <w:lang w:eastAsia="zh-Hans"/>
        </w:rPr>
        <w:t>性能的验收。</w:t>
      </w:r>
    </w:p>
    <w:p w14:paraId="134F397D">
      <w:pPr>
        <w:spacing w:before="93"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②位于</w:t>
      </w:r>
      <w:r>
        <w:rPr>
          <w:rFonts w:hint="eastAsia" w:ascii="宋体" w:hAnsi="宋体" w:cs="宋体"/>
          <w:color w:val="000000"/>
          <w:sz w:val="24"/>
        </w:rPr>
        <w:t>XXX</w:t>
      </w:r>
      <w:r>
        <w:rPr>
          <w:rFonts w:hint="eastAsia" w:ascii="宋体" w:hAnsi="宋体" w:cs="宋体"/>
          <w:color w:val="000000"/>
          <w:sz w:val="24"/>
          <w:lang w:eastAsia="zh-Hans"/>
        </w:rPr>
        <w:t>地点的</w:t>
      </w:r>
      <w:r>
        <w:rPr>
          <w:rFonts w:hint="eastAsia" w:ascii="宋体" w:hAnsi="宋体" w:cs="宋体"/>
          <w:color w:val="000000"/>
          <w:sz w:val="24"/>
        </w:rPr>
        <w:t>XXX工程</w:t>
      </w:r>
      <w:r>
        <w:rPr>
          <w:rFonts w:hint="eastAsia" w:ascii="宋体" w:hAnsi="宋体" w:cs="宋体"/>
          <w:color w:val="000000"/>
          <w:sz w:val="24"/>
          <w:lang w:eastAsia="zh-Hans"/>
        </w:rPr>
        <w:t>调试达到处理效果。</w:t>
      </w:r>
    </w:p>
    <w:p w14:paraId="1C4A35DC">
      <w:pPr>
        <w:spacing w:before="93" w:after="78" w:line="360" w:lineRule="auto"/>
        <w:ind w:firstLine="480" w:firstLineChars="20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5FA96F5E">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   】%的增值税专用发票、达到付款条件的证明材料（如验收报告）。卖方未提供付款申请材料的，付款时间相应顺延，买方无需承担逾期付款的违约责任。</w:t>
      </w:r>
    </w:p>
    <w:p w14:paraId="4843FCA0">
      <w:pPr>
        <w:keepNext/>
        <w:keepLines/>
        <w:spacing w:before="156" w:beforeLines="50" w:after="156" w:afterLines="50" w:line="360" w:lineRule="auto"/>
        <w:ind w:left="420" w:leftChars="200"/>
        <w:jc w:val="left"/>
        <w:outlineLvl w:val="2"/>
        <w:rPr>
          <w:rFonts w:ascii="宋体" w:hAnsi="宋体" w:cs="宋体"/>
          <w:b/>
          <w:bCs/>
          <w:color w:val="000000"/>
          <w:sz w:val="32"/>
        </w:rPr>
      </w:pPr>
      <w:bookmarkStart w:id="26" w:name="_Toc199215766"/>
      <w:bookmarkStart w:id="27" w:name="_Toc201719106"/>
      <w:bookmarkStart w:id="28" w:name="_Toc201997930"/>
      <w:bookmarkStart w:id="29" w:name="_Toc201742847"/>
      <w:bookmarkStart w:id="30" w:name="_Toc199213731"/>
      <w:bookmarkStart w:id="31" w:name="_Toc199215934"/>
      <w:bookmarkStart w:id="32" w:name="_Toc201743102"/>
      <w:bookmarkStart w:id="33" w:name="_Toc201401646"/>
      <w:r>
        <w:rPr>
          <w:rFonts w:ascii="宋体" w:hAnsi="宋体" w:cs="宋体"/>
          <w:b/>
          <w:bCs/>
          <w:color w:val="000000"/>
          <w:sz w:val="32"/>
          <w:lang w:eastAsia="zh-Hans"/>
        </w:rPr>
        <w:t>四</w:t>
      </w:r>
      <w:r>
        <w:rPr>
          <w:rFonts w:hint="eastAsia" w:ascii="宋体" w:hAnsi="宋体" w:cs="宋体"/>
          <w:b/>
          <w:bCs/>
          <w:color w:val="000000"/>
          <w:sz w:val="32"/>
        </w:rPr>
        <w:t>、包装物与标识</w:t>
      </w:r>
    </w:p>
    <w:p w14:paraId="07DC0117">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6F793077">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7DB63CCA">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141256F9">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35DD66A">
      <w:pPr>
        <w:spacing w:afterLines="0"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40D1FF43">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2548C196">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3E080B10">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505D1A30">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7535B4F6">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4E1719A5">
      <w:pPr>
        <w:keepNext/>
        <w:keepLines/>
        <w:spacing w:before="156" w:beforeLines="50" w:after="156" w:afterLines="50" w:line="360" w:lineRule="auto"/>
        <w:ind w:left="420" w:leftChars="200"/>
        <w:jc w:val="left"/>
        <w:outlineLvl w:val="2"/>
        <w:rPr>
          <w:rFonts w:ascii="宋体" w:hAnsi="宋体" w:cs="宋体"/>
          <w:b/>
          <w:bCs/>
          <w:color w:val="000000"/>
          <w:sz w:val="24"/>
          <w:szCs w:val="32"/>
        </w:rPr>
      </w:pPr>
      <w:r>
        <w:rPr>
          <w:rFonts w:ascii="宋体" w:hAnsi="宋体" w:cs="宋体"/>
          <w:b/>
          <w:bCs/>
          <w:color w:val="000000"/>
          <w:sz w:val="32"/>
        </w:rPr>
        <w:t>五</w:t>
      </w:r>
      <w:r>
        <w:rPr>
          <w:rFonts w:hint="eastAsia" w:ascii="宋体" w:hAnsi="宋体" w:cs="宋体"/>
          <w:b/>
          <w:bCs/>
          <w:color w:val="000000"/>
          <w:sz w:val="32"/>
          <w:lang w:eastAsia="zh-Hans"/>
        </w:rPr>
        <w:t>、</w:t>
      </w:r>
      <w:r>
        <w:rPr>
          <w:rFonts w:hint="eastAsia" w:ascii="宋体" w:hAnsi="宋体" w:cs="宋体"/>
          <w:b/>
          <w:bCs/>
          <w:color w:val="000000"/>
          <w:sz w:val="32"/>
        </w:rPr>
        <w:t>交货</w:t>
      </w:r>
      <w:bookmarkEnd w:id="26"/>
      <w:bookmarkEnd w:id="27"/>
      <w:bookmarkEnd w:id="28"/>
      <w:bookmarkEnd w:id="29"/>
      <w:bookmarkEnd w:id="30"/>
      <w:bookmarkEnd w:id="31"/>
      <w:bookmarkEnd w:id="32"/>
      <w:bookmarkEnd w:id="33"/>
    </w:p>
    <w:p w14:paraId="4E96D8A8">
      <w:pPr>
        <w:spacing w:afterLines="0" w:line="360" w:lineRule="auto"/>
        <w:ind w:firstLine="480" w:firstLineChars="200"/>
        <w:rPr>
          <w:rFonts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552670AF">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0DE17A56">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themeColor="text1"/>
          <w:sz w:val="24"/>
          <w:lang w:eastAsia="zh-Hans"/>
          <w14:textFill>
            <w14:solidFill>
              <w14:schemeClr w14:val="tx1"/>
            </w14:solidFill>
          </w14:textFill>
        </w:rPr>
        <w:t>）</w:t>
      </w:r>
      <w:r>
        <w:rPr>
          <w:rFonts w:hint="eastAsia" w:ascii="宋体" w:hAnsi="宋体"/>
          <w:bCs/>
          <w:color w:val="000000" w:themeColor="text1"/>
          <w:sz w:val="24"/>
          <w14:textFill>
            <w14:solidFill>
              <w14:schemeClr w14:val="tx1"/>
            </w14:solidFill>
          </w14:textFill>
        </w:rPr>
        <w:t>供货期：</w:t>
      </w:r>
      <w:bookmarkStart w:id="34"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1</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bCs/>
          <w:color w:val="000000"/>
          <w:sz w:val="24"/>
        </w:rPr>
        <w:t>天（紧急情况下</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12</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小时</w:t>
      </w:r>
      <w:r>
        <w:rPr>
          <w:rFonts w:hint="eastAsia" w:ascii="宋体" w:hAnsi="宋体"/>
          <w:bCs/>
          <w:color w:val="000000"/>
          <w:sz w:val="24"/>
        </w:rPr>
        <w:t>）内将设备运抵指定工程地点</w:t>
      </w:r>
      <w:r>
        <w:rPr>
          <w:rFonts w:hint="eastAsia" w:ascii="宋体" w:hAnsi="宋体"/>
          <w:bCs/>
          <w:color w:val="000000"/>
          <w:sz w:val="24"/>
          <w:lang w:eastAsia="zh-Hans"/>
        </w:rPr>
        <w:t>：①合同生效；</w:t>
      </w:r>
      <w:bookmarkStart w:id="35" w:name="OLE_LINK1"/>
      <w:r>
        <w:rPr>
          <w:rFonts w:hint="eastAsia" w:ascii="宋体" w:hAnsi="宋体"/>
          <w:bCs/>
          <w:color w:val="000000"/>
          <w:sz w:val="24"/>
          <w:lang w:eastAsia="zh-Hans"/>
        </w:rPr>
        <w:t>②收到预付款</w:t>
      </w:r>
      <w:bookmarkEnd w:id="35"/>
      <w:r>
        <w:rPr>
          <w:rFonts w:hint="eastAsia" w:ascii="宋体" w:hAnsi="宋体"/>
          <w:bCs/>
          <w:color w:val="000000"/>
          <w:sz w:val="24"/>
        </w:rPr>
        <w:t>。</w:t>
      </w:r>
    </w:p>
    <w:bookmarkEnd w:id="34"/>
    <w:p w14:paraId="6CAEF298">
      <w:pPr>
        <w:spacing w:afterLines="0" w:line="360" w:lineRule="auto"/>
        <w:ind w:firstLine="480" w:firstLineChars="200"/>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4A7E53F">
      <w:pPr>
        <w:spacing w:after="78" w:line="360" w:lineRule="auto"/>
        <w:ind w:firstLine="480" w:firstLineChars="200"/>
        <w:rPr>
          <w:rFonts w:ascii="宋体" w:hAnsi="宋体" w:cs="宋体"/>
          <w:color w:val="000000"/>
          <w:sz w:val="24"/>
        </w:rPr>
      </w:pPr>
      <w:r>
        <w:rPr>
          <w:rFonts w:hint="eastAsia" w:ascii="宋体" w:hAnsi="宋体" w:cs="宋体"/>
          <w:color w:val="000000"/>
          <w:sz w:val="24"/>
        </w:rPr>
        <w:t>3.交货地点：</w:t>
      </w:r>
      <w:r>
        <w:rPr>
          <w:rFonts w:hint="eastAsia" w:ascii="宋体" w:hAnsi="宋体" w:cs="宋体"/>
          <w:color w:val="000000"/>
          <w:sz w:val="24"/>
          <w:u w:val="single"/>
        </w:rPr>
        <w:t xml:space="preserve">广东省汕头市甲方指定地点        </w:t>
      </w:r>
    </w:p>
    <w:p w14:paraId="5756A995">
      <w:pPr>
        <w:spacing w:after="78" w:line="360" w:lineRule="auto"/>
        <w:ind w:firstLine="720" w:firstLineChars="300"/>
        <w:rPr>
          <w:rFonts w:ascii="Times New Roman" w:hAnsi="Times New Roman"/>
          <w:sz w:val="24"/>
        </w:rPr>
      </w:pPr>
      <w:r>
        <w:rPr>
          <w:rFonts w:hint="eastAsia" w:ascii="Times New Roman" w:hAnsi="Times New Roman"/>
          <w:sz w:val="24"/>
        </w:rPr>
        <w:t>收货联系人：</w:t>
      </w:r>
      <w:r>
        <w:rPr>
          <w:rFonts w:hint="eastAsia" w:ascii="黑体" w:hAnsi="黑体" w:eastAsia="黑体" w:cs="黑体"/>
          <w:b/>
          <w:color w:val="000000"/>
          <w:sz w:val="28"/>
          <w:szCs w:val="28"/>
          <w:u w:val="single"/>
          <w:shd w:val="clear" w:color="auto" w:fill="FFFFFF"/>
        </w:rPr>
        <w:t xml:space="preserve">                          </w:t>
      </w:r>
    </w:p>
    <w:p w14:paraId="4B72D975">
      <w:pPr>
        <w:spacing w:after="78" w:line="360" w:lineRule="auto"/>
        <w:ind w:firstLine="720" w:firstLineChars="300"/>
        <w:rPr>
          <w:rFonts w:ascii="黑体" w:hAnsi="黑体" w:eastAsia="黑体" w:cs="黑体"/>
          <w:b/>
          <w:color w:val="000000"/>
          <w:sz w:val="28"/>
          <w:szCs w:val="28"/>
          <w:u w:val="single"/>
          <w:shd w:val="clear" w:color="auto" w:fill="FFFFFF"/>
        </w:rPr>
      </w:pPr>
      <w:r>
        <w:rPr>
          <w:rFonts w:hint="eastAsia" w:ascii="Times New Roman" w:hAnsi="Times New Roman"/>
          <w:sz w:val="24"/>
        </w:rPr>
        <w:t>联系方式：</w:t>
      </w:r>
      <w:r>
        <w:rPr>
          <w:rFonts w:hint="eastAsia" w:ascii="黑体" w:hAnsi="黑体" w:eastAsia="黑体" w:cs="黑体"/>
          <w:b/>
          <w:color w:val="000000"/>
          <w:sz w:val="28"/>
          <w:szCs w:val="28"/>
          <w:u w:val="single"/>
          <w:shd w:val="clear" w:color="auto" w:fill="FFFFFF"/>
        </w:rPr>
        <w:t xml:space="preserve">                            </w:t>
      </w:r>
    </w:p>
    <w:p w14:paraId="498CDA03">
      <w:pPr>
        <w:spacing w:after="78" w:line="360" w:lineRule="auto"/>
        <w:ind w:firstLine="480" w:firstLineChars="200"/>
        <w:rPr>
          <w:rFonts w:ascii="宋体" w:hAnsi="宋体" w:cs="宋体"/>
          <w:color w:val="000000"/>
          <w:sz w:val="24"/>
          <w:lang w:eastAsia="zh-Hans"/>
        </w:rPr>
      </w:pPr>
      <w:r>
        <w:rPr>
          <w:rFonts w:hint="eastAsia" w:ascii="宋体" w:hAnsi="宋体" w:cs="宋体"/>
          <w:color w:val="000000"/>
          <w:sz w:val="24"/>
        </w:rPr>
        <w:t>4.设备</w:t>
      </w:r>
      <w:r>
        <w:rPr>
          <w:rFonts w:hint="eastAsia" w:ascii="宋体" w:hAnsi="宋体" w:cs="宋体"/>
          <w:color w:val="000000"/>
          <w:sz w:val="24"/>
          <w:lang w:eastAsia="zh-Hans"/>
        </w:rPr>
        <w:t>交付给买方前，毁损、灭失的风险，由卖方承担；交付给买方后，毁损、灭失的风险，由买方承担，本合同另有约定的，从其约定。</w:t>
      </w:r>
    </w:p>
    <w:p w14:paraId="4DAAA3C4">
      <w:pPr>
        <w:keepNext/>
        <w:keepLines/>
        <w:spacing w:before="156" w:beforeLines="50" w:after="156" w:afterLines="50" w:line="360" w:lineRule="auto"/>
        <w:ind w:left="420" w:leftChars="200"/>
        <w:jc w:val="left"/>
        <w:outlineLvl w:val="2"/>
        <w:rPr>
          <w:rFonts w:ascii="宋体" w:hAnsi="宋体" w:cs="宋体"/>
          <w:b/>
          <w:bCs/>
          <w:color w:val="000000"/>
          <w:sz w:val="32"/>
        </w:rPr>
      </w:pPr>
      <w:r>
        <w:rPr>
          <w:rFonts w:ascii="宋体" w:hAnsi="宋体" w:cs="宋体"/>
          <w:b/>
          <w:bCs/>
          <w:color w:val="000000"/>
          <w:sz w:val="32"/>
        </w:rPr>
        <w:t>六</w:t>
      </w:r>
      <w:r>
        <w:rPr>
          <w:rFonts w:hint="eastAsia" w:ascii="宋体" w:hAnsi="宋体" w:cs="宋体"/>
          <w:b/>
          <w:bCs/>
          <w:color w:val="000000"/>
          <w:sz w:val="32"/>
          <w:lang w:eastAsia="zh-Hans"/>
        </w:rPr>
        <w:t>、</w:t>
      </w:r>
      <w:r>
        <w:rPr>
          <w:rFonts w:hint="eastAsia" w:ascii="宋体" w:hAnsi="宋体" w:cs="宋体"/>
          <w:b/>
          <w:bCs/>
          <w:color w:val="000000"/>
          <w:sz w:val="32"/>
        </w:rPr>
        <w:t>设备验收</w:t>
      </w:r>
    </w:p>
    <w:p w14:paraId="39770EA3">
      <w:pPr>
        <w:spacing w:afterLines="0"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7AC17ED5">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设备</w:t>
      </w:r>
      <w:r>
        <w:rPr>
          <w:rFonts w:hint="eastAsia" w:ascii="宋体" w:hAnsi="宋体" w:cs="宋体"/>
          <w:color w:val="000000"/>
          <w:sz w:val="24"/>
          <w:lang w:eastAsia="zh-Hans"/>
        </w:rPr>
        <w:t>性能</w:t>
      </w:r>
      <w:r>
        <w:rPr>
          <w:rFonts w:hint="eastAsia" w:ascii="宋体" w:hAnsi="宋体" w:cs="宋体"/>
          <w:color w:val="000000"/>
          <w:sz w:val="24"/>
        </w:rPr>
        <w:t>情况验收：设备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书面通知买方；买方在接到书面通知后，组织相关单位完成设备性能验收工作，出具并签署验收报告，卖方应积极配合做好各方面的工作。设备</w:t>
      </w:r>
      <w:r>
        <w:rPr>
          <w:rFonts w:hint="eastAsia" w:ascii="宋体" w:hAnsi="宋体" w:cs="宋体"/>
          <w:color w:val="000000"/>
          <w:sz w:val="24"/>
          <w:lang w:eastAsia="zh-Hans"/>
        </w:rPr>
        <w:t>性能</w:t>
      </w:r>
      <w:r>
        <w:rPr>
          <w:rFonts w:hint="eastAsia" w:ascii="宋体" w:hAnsi="宋体" w:cs="宋体"/>
          <w:color w:val="000000"/>
          <w:sz w:val="24"/>
        </w:rPr>
        <w:t>的验收标准按</w:t>
      </w:r>
      <w:r>
        <w:rPr>
          <w:rFonts w:hint="eastAsia" w:ascii="宋体" w:hAnsi="宋体" w:cs="宋体"/>
          <w:color w:val="000000"/>
          <w:sz w:val="24"/>
          <w:lang w:eastAsia="zh-Hans"/>
        </w:rPr>
        <w:t>本合同第二条以及采购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0012248A">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本合同所称的“采购文件”指招标文件、竞争性谈判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磋商邀请文件或单一来源采购文件等，具体以实际采用的采购方式情况为准</w:t>
      </w:r>
      <w:r>
        <w:rPr>
          <w:rFonts w:hint="eastAsia" w:ascii="宋体" w:hAnsi="宋体" w:cs="宋体"/>
          <w:color w:val="000000"/>
          <w:sz w:val="24"/>
        </w:rPr>
        <w:t>。</w:t>
      </w:r>
    </w:p>
    <w:p w14:paraId="0631573C">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themeColor="text1"/>
          <w:sz w:val="24"/>
          <w:lang w:eastAsia="zh-Hans"/>
          <w14:textFill>
            <w14:solidFill>
              <w14:schemeClr w14:val="tx1"/>
            </w14:solidFill>
          </w14:textFill>
        </w:rPr>
        <w:t>、</w:t>
      </w:r>
      <w:r>
        <w:rPr>
          <w:rFonts w:ascii="宋体" w:hAnsi="宋体" w:cs="宋体"/>
          <w:color w:val="000000" w:themeColor="text1"/>
          <w:sz w:val="24"/>
          <w:u w:val="single"/>
          <w:lang w:eastAsia="zh-Hans"/>
          <w14:textFill>
            <w14:solidFill>
              <w14:schemeClr w14:val="tx1"/>
            </w14:solidFill>
          </w14:textFill>
        </w:rPr>
        <w:t xml:space="preserve">    </w:t>
      </w:r>
      <w:r>
        <w:rPr>
          <w:rFonts w:hint="eastAsia" w:ascii="宋体" w:hAnsi="宋体" w:cs="宋体"/>
          <w:color w:val="000000" w:themeColor="text1"/>
          <w:sz w:val="24"/>
          <w:lang w:eastAsia="zh-Hans"/>
          <w14:textFill>
            <w14:solidFill>
              <w14:schemeClr w14:val="tx1"/>
            </w14:solidFill>
          </w14:textFill>
        </w:rPr>
        <w:t>项</w:t>
      </w:r>
      <w:r>
        <w:rPr>
          <w:rFonts w:hint="eastAsia" w:ascii="宋体" w:hAnsi="宋体" w:cs="宋体"/>
          <w:color w:val="000000"/>
          <w:sz w:val="24"/>
          <w:lang w:eastAsia="zh-Hans"/>
        </w:rPr>
        <w:t>：</w:t>
      </w:r>
    </w:p>
    <w:p w14:paraId="3D2C9E71">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1520610">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4750C124">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64D01A3F">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C167263">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ascii="宋体" w:hAnsi="宋体" w:cs="宋体"/>
          <w:sz w:val="24"/>
          <w:u w:val="single"/>
          <w:lang w:eastAsia="zh-Hans"/>
        </w:rPr>
        <w:t xml:space="preserve">    </w:t>
      </w:r>
      <w:r>
        <w:rPr>
          <w:rFonts w:hint="eastAsia" w:ascii="宋体" w:hAnsi="宋体" w:cs="宋体"/>
          <w:color w:val="000000"/>
          <w:sz w:val="24"/>
          <w:lang w:eastAsia="zh-Hans"/>
        </w:rPr>
        <w:t>地点的调试达到处理效果。</w:t>
      </w:r>
    </w:p>
    <w:p w14:paraId="31CF79AD">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092900DA">
      <w:pPr>
        <w:spacing w:afterLines="0" w:line="360" w:lineRule="auto"/>
        <w:ind w:firstLine="480" w:firstLineChars="200"/>
        <w:rPr>
          <w:rFonts w:ascii="Times New Roman" w:hAnsi="Times New Roman"/>
        </w:rPr>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3794E7CC">
      <w:pPr>
        <w:keepNext/>
        <w:keepLines/>
        <w:spacing w:before="156" w:beforeLines="50" w:after="156" w:afterLines="50" w:line="360" w:lineRule="auto"/>
        <w:ind w:left="420" w:leftChars="200"/>
        <w:jc w:val="left"/>
        <w:outlineLvl w:val="2"/>
        <w:rPr>
          <w:rFonts w:ascii="宋体" w:hAnsi="宋体" w:cs="宋体"/>
          <w:b/>
          <w:bCs/>
          <w:color w:val="000000"/>
          <w:sz w:val="32"/>
        </w:rPr>
      </w:pPr>
      <w:bookmarkStart w:id="36" w:name="_Toc199215767"/>
      <w:bookmarkStart w:id="37" w:name="_Toc199213732"/>
      <w:bookmarkStart w:id="38" w:name="_Toc201401647"/>
      <w:bookmarkStart w:id="39" w:name="_Toc201742848"/>
      <w:bookmarkStart w:id="40" w:name="_Toc201743103"/>
      <w:bookmarkStart w:id="41" w:name="_Toc199215935"/>
      <w:bookmarkStart w:id="42" w:name="_Toc201719107"/>
      <w:bookmarkStart w:id="43" w:name="_Toc201997931"/>
      <w:r>
        <w:rPr>
          <w:rFonts w:ascii="宋体" w:hAnsi="宋体" w:cs="宋体"/>
          <w:b/>
          <w:bCs/>
          <w:color w:val="000000"/>
          <w:sz w:val="32"/>
        </w:rPr>
        <w:t>七</w:t>
      </w:r>
      <w:r>
        <w:rPr>
          <w:rFonts w:hint="eastAsia" w:ascii="宋体" w:hAnsi="宋体" w:cs="宋体"/>
          <w:b/>
          <w:bCs/>
          <w:color w:val="000000"/>
          <w:sz w:val="32"/>
          <w:lang w:eastAsia="zh-Hans"/>
        </w:rPr>
        <w:t>、</w:t>
      </w:r>
      <w:r>
        <w:rPr>
          <w:rFonts w:hint="eastAsia" w:ascii="宋体" w:hAnsi="宋体" w:cs="宋体"/>
          <w:b/>
          <w:bCs/>
          <w:color w:val="000000"/>
          <w:sz w:val="32"/>
        </w:rPr>
        <w:t>责任和义务</w:t>
      </w:r>
    </w:p>
    <w:p w14:paraId="28456A02">
      <w:pPr>
        <w:numPr>
          <w:ilvl w:val="0"/>
          <w:numId w:val="4"/>
        </w:numPr>
        <w:spacing w:after="78" w:line="360" w:lineRule="auto"/>
        <w:ind w:left="0" w:firstLine="480" w:firstLineChars="200"/>
        <w:rPr>
          <w:rFonts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1ED3F81C">
      <w:pPr>
        <w:numPr>
          <w:ilvl w:val="0"/>
          <w:numId w:val="4"/>
        </w:numPr>
        <w:spacing w:after="78" w:line="360" w:lineRule="auto"/>
        <w:ind w:left="0" w:firstLine="480" w:firstLineChars="200"/>
        <w:rPr>
          <w:rFonts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618B6E56">
      <w:pPr>
        <w:numPr>
          <w:ilvl w:val="0"/>
          <w:numId w:val="4"/>
        </w:numPr>
        <w:spacing w:after="78" w:line="360" w:lineRule="auto"/>
        <w:ind w:left="0" w:firstLine="480" w:firstLineChars="200"/>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1939DA83">
      <w:pPr>
        <w:numPr>
          <w:ilvl w:val="0"/>
          <w:numId w:val="4"/>
        </w:numPr>
        <w:spacing w:after="78" w:line="360" w:lineRule="auto"/>
        <w:ind w:left="0" w:firstLine="480"/>
        <w:rPr>
          <w:rFonts w:ascii="宋体" w:hAnsi="宋体" w:cs="宋体"/>
          <w:color w:val="000000"/>
          <w:sz w:val="24"/>
          <w:lang w:eastAsia="zh-Hans"/>
        </w:rPr>
      </w:pPr>
      <w:r>
        <w:rPr>
          <w:rFonts w:hint="eastAsia" w:ascii="宋体" w:hAnsi="宋体" w:cs="宋体"/>
          <w:color w:val="000000"/>
          <w:sz w:val="24"/>
        </w:rPr>
        <w:t>卖方有责任将合同设备在合同约定地点交验。</w:t>
      </w:r>
    </w:p>
    <w:p w14:paraId="5E051043">
      <w:pPr>
        <w:numPr>
          <w:ilvl w:val="0"/>
          <w:numId w:val="4"/>
        </w:numPr>
        <w:spacing w:after="78" w:line="360" w:lineRule="auto"/>
        <w:ind w:left="0" w:firstLine="480"/>
        <w:rPr>
          <w:rFonts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0947A59F">
      <w:pPr>
        <w:spacing w:after="78" w:line="360" w:lineRule="auto"/>
        <w:ind w:left="48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  】日，将设计图纸提供给卖方。</w:t>
      </w:r>
    </w:p>
    <w:p w14:paraId="6184268A">
      <w:pPr>
        <w:spacing w:after="78" w:line="360" w:lineRule="auto"/>
        <w:ind w:left="48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66962344">
      <w:pPr>
        <w:spacing w:after="78" w:line="360" w:lineRule="auto"/>
        <w:ind w:left="480"/>
        <w:rPr>
          <w:rFonts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35A1978D">
      <w:pPr>
        <w:keepNext/>
        <w:keepLines/>
        <w:spacing w:before="156" w:beforeLines="50" w:after="156" w:afterLines="50" w:line="360" w:lineRule="auto"/>
        <w:ind w:left="420" w:leftChars="200"/>
        <w:jc w:val="left"/>
        <w:outlineLvl w:val="2"/>
        <w:rPr>
          <w:rFonts w:ascii="宋体" w:hAnsi="宋体" w:cs="宋体"/>
          <w:b/>
          <w:bCs/>
          <w:color w:val="000000"/>
          <w:sz w:val="32"/>
          <w:lang w:eastAsia="zh-Hans"/>
        </w:rPr>
      </w:pPr>
      <w:r>
        <w:rPr>
          <w:rFonts w:ascii="宋体" w:hAnsi="宋体" w:cs="宋体"/>
          <w:b/>
          <w:bCs/>
          <w:color w:val="000000"/>
          <w:sz w:val="32"/>
        </w:rPr>
        <w:t>八</w:t>
      </w:r>
      <w:r>
        <w:rPr>
          <w:rFonts w:hint="eastAsia" w:ascii="宋体" w:hAnsi="宋体" w:cs="宋体"/>
          <w:b/>
          <w:bCs/>
          <w:color w:val="000000"/>
          <w:sz w:val="32"/>
          <w:lang w:eastAsia="zh-Hans"/>
        </w:rPr>
        <w:t>、违约责任</w:t>
      </w:r>
    </w:p>
    <w:p w14:paraId="3C4C125D">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298CA61">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1C2CFA31">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5B88BE5C">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16EA9FCD">
      <w:pPr>
        <w:adjustRightInd w:val="0"/>
        <w:snapToGrid w:val="0"/>
        <w:spacing w:after="78" w:line="360" w:lineRule="auto"/>
        <w:ind w:firstLine="480" w:firstLineChars="200"/>
        <w:rPr>
          <w:rFonts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52C13CB7">
      <w:pPr>
        <w:adjustRightInd w:val="0"/>
        <w:snapToGrid w:val="0"/>
        <w:spacing w:after="78" w:line="360" w:lineRule="auto"/>
        <w:ind w:firstLine="480" w:firstLineChars="200"/>
        <w:rPr>
          <w:rFonts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293941C0">
      <w:pPr>
        <w:adjustRightInd w:val="0"/>
        <w:snapToGrid w:val="0"/>
        <w:spacing w:after="78"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200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39DF9D1">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F690128">
      <w:pPr>
        <w:adjustRightInd w:val="0"/>
        <w:snapToGrid w:val="0"/>
        <w:spacing w:after="78"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1000</w:t>
      </w:r>
      <w:r>
        <w:rPr>
          <w:rFonts w:hint="eastAsia" w:ascii="宋体" w:hAnsi="宋体" w:cs="宋体"/>
          <w:color w:val="000000"/>
          <w:sz w:val="24"/>
          <w:lang w:eastAsia="zh-Hans"/>
        </w:rPr>
        <w:t>】</w:t>
      </w:r>
      <w:r>
        <w:rPr>
          <w:rFonts w:hint="eastAsia" w:ascii="宋体" w:hAnsi="宋体" w:cs="宋体"/>
          <w:color w:val="000000"/>
          <w:sz w:val="24"/>
        </w:rPr>
        <w:t>元/日的违约金。</w:t>
      </w:r>
    </w:p>
    <w:p w14:paraId="27A54852">
      <w:pPr>
        <w:adjustRightInd w:val="0"/>
        <w:snapToGrid w:val="0"/>
        <w:spacing w:after="78"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351A2B22">
      <w:pPr>
        <w:adjustRightInd w:val="0"/>
        <w:snapToGrid w:val="0"/>
        <w:spacing w:after="78" w:line="360" w:lineRule="auto"/>
        <w:ind w:firstLine="480" w:firstLineChars="200"/>
        <w:rPr>
          <w:rFonts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208E8DA">
      <w:pPr>
        <w:adjustRightInd w:val="0"/>
        <w:snapToGrid w:val="0"/>
        <w:spacing w:after="78" w:line="360" w:lineRule="auto"/>
        <w:ind w:firstLine="480" w:firstLineChars="200"/>
        <w:rPr>
          <w:rFonts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19085858">
      <w:pPr>
        <w:adjustRightInd w:val="0"/>
        <w:snapToGrid w:val="0"/>
        <w:spacing w:after="78" w:line="360" w:lineRule="auto"/>
        <w:ind w:firstLine="480" w:firstLineChars="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517D7068">
      <w:pPr>
        <w:keepNext/>
        <w:keepLines/>
        <w:spacing w:before="156" w:beforeLines="50" w:after="156" w:afterLines="50" w:line="360" w:lineRule="auto"/>
        <w:ind w:left="420" w:leftChars="200"/>
        <w:jc w:val="left"/>
        <w:outlineLvl w:val="2"/>
        <w:rPr>
          <w:rFonts w:ascii="宋体" w:hAnsi="宋体" w:cs="宋体"/>
          <w:b/>
          <w:bCs/>
          <w:color w:val="000000"/>
          <w:sz w:val="32"/>
        </w:rPr>
      </w:pPr>
      <w:r>
        <w:rPr>
          <w:rFonts w:ascii="宋体" w:hAnsi="宋体" w:cs="宋体"/>
          <w:b/>
          <w:bCs/>
          <w:color w:val="000000"/>
          <w:sz w:val="32"/>
        </w:rPr>
        <w:t>九</w:t>
      </w:r>
      <w:r>
        <w:rPr>
          <w:rFonts w:hint="eastAsia" w:ascii="宋体" w:hAnsi="宋体" w:cs="宋体"/>
          <w:b/>
          <w:bCs/>
          <w:color w:val="000000"/>
          <w:sz w:val="32"/>
          <w:lang w:eastAsia="zh-Hans"/>
        </w:rPr>
        <w:t>、</w:t>
      </w:r>
      <w:r>
        <w:rPr>
          <w:rFonts w:hint="eastAsia" w:ascii="宋体" w:hAnsi="宋体" w:cs="宋体"/>
          <w:b/>
          <w:bCs/>
          <w:color w:val="000000"/>
          <w:sz w:val="32"/>
        </w:rPr>
        <w:t>培训</w:t>
      </w:r>
      <w:bookmarkEnd w:id="36"/>
      <w:bookmarkEnd w:id="37"/>
      <w:bookmarkEnd w:id="38"/>
      <w:bookmarkEnd w:id="39"/>
      <w:bookmarkEnd w:id="40"/>
      <w:bookmarkEnd w:id="41"/>
      <w:bookmarkEnd w:id="42"/>
      <w:bookmarkEnd w:id="43"/>
    </w:p>
    <w:p w14:paraId="243EDBB7">
      <w:pPr>
        <w:spacing w:afterLines="0" w:line="360" w:lineRule="auto"/>
        <w:ind w:firstLine="480" w:firstLineChars="200"/>
        <w:rPr>
          <w:rFonts w:ascii="宋体" w:hAnsi="宋体" w:cs="宋体"/>
          <w:color w:val="000000"/>
          <w:sz w:val="24"/>
          <w:lang w:eastAsia="zh-Hans"/>
        </w:rPr>
      </w:pPr>
      <w:bookmarkStart w:id="44" w:name="_Toc201719108"/>
      <w:bookmarkStart w:id="45" w:name="_Toc201997932"/>
      <w:bookmarkStart w:id="46" w:name="_Toc201743104"/>
      <w:bookmarkStart w:id="47" w:name="_Toc199213733"/>
      <w:bookmarkStart w:id="48" w:name="_Toc199215936"/>
      <w:bookmarkStart w:id="49" w:name="_Toc201742849"/>
      <w:bookmarkStart w:id="50" w:name="_Toc199215768"/>
      <w:bookmarkStart w:id="51" w:name="_Toc20140164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rPr>
        <w:t>（2）</w:t>
      </w:r>
      <w:r>
        <w:rPr>
          <w:rFonts w:hint="eastAsia" w:ascii="宋体" w:hAnsi="宋体" w:cs="宋体"/>
          <w:color w:val="000000"/>
          <w:sz w:val="24"/>
          <w:lang w:eastAsia="zh-Hans"/>
        </w:rPr>
        <w:t>项确认：</w:t>
      </w:r>
    </w:p>
    <w:p w14:paraId="0EAD4DA1">
      <w:pPr>
        <w:spacing w:afterLines="0" w:line="360" w:lineRule="auto"/>
        <w:ind w:firstLine="480" w:firstLineChars="200"/>
        <w:rPr>
          <w:rFonts w:ascii="Times New Roman" w:hAnsi="Times New Roman"/>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34C0F1DD">
      <w:pPr>
        <w:spacing w:afterLines="0" w:line="360" w:lineRule="auto"/>
        <w:ind w:firstLine="480" w:firstLineChars="200"/>
        <w:rPr>
          <w:rFonts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45AE88CC">
      <w:pPr>
        <w:spacing w:afterLines="0"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188C4FF9">
      <w:pPr>
        <w:spacing w:afterLines="0" w:line="360" w:lineRule="auto"/>
        <w:ind w:firstLine="480" w:firstLineChars="200"/>
        <w:rPr>
          <w:rFonts w:ascii="宋体" w:hAnsi="宋体" w:cs="宋体"/>
          <w:color w:val="000000"/>
          <w:sz w:val="24"/>
        </w:rPr>
      </w:pPr>
      <w:bookmarkStart w:id="52" w:name="_Toc201719109"/>
      <w:bookmarkStart w:id="53" w:name="_Toc201401649"/>
      <w:bookmarkStart w:id="54" w:name="_Toc199215937"/>
      <w:bookmarkStart w:id="55" w:name="_Toc199213734"/>
      <w:bookmarkStart w:id="56" w:name="_Toc201742850"/>
      <w:bookmarkStart w:id="57" w:name="_Toc201743105"/>
      <w:bookmarkStart w:id="58" w:name="_Toc199215769"/>
      <w:bookmarkStart w:id="59" w:name="_Toc201997933"/>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349DD921">
      <w:pPr>
        <w:spacing w:afterLines="0" w:line="360" w:lineRule="auto"/>
        <w:ind w:firstLine="480" w:firstLineChars="200"/>
        <w:rPr>
          <w:rFonts w:ascii="宋体" w:hAnsi="宋体" w:cs="宋体"/>
          <w:color w:val="000000"/>
          <w:sz w:val="24"/>
        </w:rPr>
      </w:pPr>
      <w:bookmarkStart w:id="60" w:name="_Toc201743106"/>
      <w:bookmarkStart w:id="61" w:name="_Toc201742851"/>
      <w:bookmarkStart w:id="62" w:name="_Toc199215938"/>
      <w:bookmarkStart w:id="63" w:name="_Toc199215770"/>
      <w:bookmarkStart w:id="64" w:name="_Toc199213735"/>
      <w:bookmarkStart w:id="65" w:name="_Toc201997934"/>
      <w:bookmarkStart w:id="66" w:name="_Toc201719110"/>
      <w:bookmarkStart w:id="67" w:name="_Toc201401650"/>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以买方通知为准</w:t>
      </w:r>
      <w:r>
        <w:rPr>
          <w:rFonts w:hint="eastAsia" w:ascii="宋体" w:hAnsi="宋体" w:cs="宋体"/>
          <w:color w:val="000000"/>
          <w:sz w:val="24"/>
        </w:rPr>
        <w:t>。</w:t>
      </w:r>
    </w:p>
    <w:p w14:paraId="7B649773">
      <w:pPr>
        <w:spacing w:afterLines="0" w:line="360" w:lineRule="auto"/>
        <w:ind w:firstLine="480" w:firstLineChars="200"/>
        <w:rPr>
          <w:rFonts w:ascii="宋体" w:hAnsi="宋体" w:cs="宋体"/>
          <w:color w:val="000000"/>
          <w:sz w:val="24"/>
          <w:lang w:eastAsia="zh-Hans"/>
        </w:rPr>
      </w:pPr>
      <w:bookmarkStart w:id="68" w:name="_Toc201743107"/>
      <w:bookmarkStart w:id="69" w:name="_Toc201742852"/>
      <w:bookmarkStart w:id="70" w:name="_Toc199215939"/>
      <w:bookmarkStart w:id="71" w:name="_Toc201401651"/>
      <w:bookmarkStart w:id="72" w:name="_Toc199215771"/>
      <w:bookmarkStart w:id="73" w:name="_Toc199213736"/>
      <w:bookmarkStart w:id="74" w:name="_Toc201997935"/>
      <w:bookmarkStart w:id="75" w:name="_Toc20171911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30CFCE65">
      <w:pPr>
        <w:spacing w:afterLines="0"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以买方通知为准</w:t>
      </w:r>
      <w:r>
        <w:rPr>
          <w:rFonts w:hint="eastAsia" w:ascii="宋体" w:hAnsi="宋体" w:cs="宋体"/>
          <w:color w:val="000000"/>
          <w:sz w:val="24"/>
        </w:rPr>
        <w:t>。</w:t>
      </w:r>
    </w:p>
    <w:p w14:paraId="0CCEFFB6">
      <w:pPr>
        <w:spacing w:afterLines="0"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17AA3145">
      <w:pPr>
        <w:spacing w:afterLines="0" w:line="360" w:lineRule="auto"/>
        <w:ind w:left="479" w:leftChars="228"/>
        <w:rPr>
          <w:rFonts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7EE78B6F">
      <w:pPr>
        <w:keepNext/>
        <w:keepLines/>
        <w:spacing w:before="156" w:beforeLines="50" w:after="156" w:afterLines="50" w:line="360" w:lineRule="auto"/>
        <w:ind w:left="420" w:leftChars="200"/>
        <w:jc w:val="left"/>
        <w:outlineLvl w:val="2"/>
        <w:rPr>
          <w:rFonts w:ascii="宋体" w:hAnsi="宋体" w:cs="宋体"/>
          <w:b/>
          <w:bCs/>
          <w:color w:val="000000"/>
          <w:sz w:val="32"/>
        </w:rPr>
      </w:pPr>
      <w:bookmarkStart w:id="76" w:name="_Toc199213738"/>
      <w:bookmarkStart w:id="77" w:name="_Toc201401653"/>
      <w:bookmarkStart w:id="78" w:name="_Toc201997937"/>
      <w:bookmarkStart w:id="79" w:name="_Toc199215941"/>
      <w:bookmarkStart w:id="80" w:name="_Toc201742854"/>
      <w:bookmarkStart w:id="81" w:name="_Toc201719113"/>
      <w:bookmarkStart w:id="82" w:name="_Toc201743109"/>
      <w:bookmarkStart w:id="83" w:name="_Toc199215773"/>
      <w:r>
        <w:rPr>
          <w:rFonts w:hint="eastAsia" w:ascii="宋体" w:hAnsi="宋体" w:cs="宋体"/>
          <w:b/>
          <w:bCs/>
          <w:color w:val="000000"/>
          <w:sz w:val="32"/>
        </w:rPr>
        <w:t>十</w:t>
      </w:r>
      <w:r>
        <w:rPr>
          <w:rFonts w:hint="eastAsia" w:ascii="宋体" w:hAnsi="宋体" w:cs="宋体"/>
          <w:b/>
          <w:bCs/>
          <w:color w:val="000000"/>
          <w:sz w:val="32"/>
          <w:lang w:eastAsia="zh-Hans"/>
        </w:rPr>
        <w:t>、</w:t>
      </w:r>
      <w:bookmarkEnd w:id="76"/>
      <w:bookmarkEnd w:id="77"/>
      <w:bookmarkEnd w:id="78"/>
      <w:bookmarkEnd w:id="79"/>
      <w:bookmarkEnd w:id="80"/>
      <w:bookmarkEnd w:id="81"/>
      <w:bookmarkEnd w:id="82"/>
      <w:bookmarkEnd w:id="83"/>
      <w:r>
        <w:rPr>
          <w:rFonts w:hint="eastAsia" w:ascii="宋体" w:hAnsi="宋体" w:cs="宋体"/>
          <w:b/>
          <w:bCs/>
          <w:color w:val="000000"/>
          <w:sz w:val="32"/>
        </w:rPr>
        <w:t>质保</w:t>
      </w:r>
    </w:p>
    <w:p w14:paraId="1C02FCD3">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保修期：自设备</w:t>
      </w:r>
      <w:r>
        <w:rPr>
          <w:rFonts w:hint="eastAsia" w:ascii="Times New Roman" w:hAnsi="Times New Roman"/>
          <w:kern w:val="0"/>
          <w:sz w:val="24"/>
          <w:lang w:eastAsia="zh-Hans"/>
        </w:rPr>
        <w:t>最终验收合格</w:t>
      </w:r>
      <w:r>
        <w:rPr>
          <w:rFonts w:hint="eastAsia" w:ascii="Times New Roman" w:hAnsi="Times New Roman"/>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12</w:t>
      </w:r>
      <w:r>
        <w:rPr>
          <w:rFonts w:hint="eastAsia" w:ascii="宋体" w:hAnsi="宋体" w:cs="宋体"/>
          <w:color w:val="000000"/>
          <w:sz w:val="24"/>
          <w:lang w:eastAsia="zh-Hans"/>
        </w:rPr>
        <w:t>】</w:t>
      </w:r>
      <w:r>
        <w:rPr>
          <w:rFonts w:hint="eastAsia" w:ascii="Times New Roman" w:hAnsi="Times New Roman"/>
          <w:kern w:val="0"/>
          <w:sz w:val="24"/>
        </w:rPr>
        <w:t>个月。</w:t>
      </w:r>
    </w:p>
    <w:p w14:paraId="369518B7">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保修期内所发生的因卖方原因引起的设备质量问题和供货问题等，卖方须及时响应解决，直至质量保证期满为止。</w:t>
      </w:r>
    </w:p>
    <w:p w14:paraId="150EAE7C">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卖方提供的软件系统，应在保修期内提供免费的上门维修和更新服务，不收取任何费用。</w:t>
      </w:r>
    </w:p>
    <w:p w14:paraId="58CC7273">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4.如因运输不当致使</w:t>
      </w:r>
      <w:r>
        <w:rPr>
          <w:rFonts w:hint="eastAsia" w:ascii="Times New Roman" w:hAnsi="Times New Roman"/>
          <w:kern w:val="0"/>
          <w:sz w:val="24"/>
        </w:rPr>
        <w:t>设备</w:t>
      </w:r>
      <w:r>
        <w:rPr>
          <w:rFonts w:ascii="Times New Roman" w:hAnsi="Times New Roman"/>
          <w:kern w:val="0"/>
          <w:sz w:val="24"/>
        </w:rPr>
        <w:t>损坏，应由</w:t>
      </w:r>
      <w:r>
        <w:rPr>
          <w:rFonts w:hint="eastAsia" w:ascii="Times New Roman" w:hAnsi="Times New Roman"/>
          <w:kern w:val="0"/>
          <w:sz w:val="24"/>
        </w:rPr>
        <w:t>卖方</w:t>
      </w:r>
      <w:r>
        <w:rPr>
          <w:rFonts w:ascii="Times New Roman" w:hAnsi="Times New Roman"/>
          <w:kern w:val="0"/>
          <w:sz w:val="24"/>
        </w:rPr>
        <w:t>免费更换。</w:t>
      </w:r>
      <w:r>
        <w:rPr>
          <w:rFonts w:hint="eastAsia" w:ascii="Times New Roman" w:hAnsi="Times New Roman"/>
          <w:kern w:val="0"/>
          <w:sz w:val="24"/>
        </w:rPr>
        <w:t>在设备安装过程及保修期期内，如发生质量问题、因运输不当或卖方未全面进行安装调试而致使设备损坏，应由卖方免费</w:t>
      </w:r>
      <w:r>
        <w:rPr>
          <w:rFonts w:hint="eastAsia" w:ascii="Times New Roman" w:hAnsi="Times New Roman"/>
          <w:kern w:val="0"/>
          <w:sz w:val="24"/>
          <w:lang w:eastAsia="zh-Hans"/>
        </w:rPr>
        <w:t>进行</w:t>
      </w:r>
      <w:r>
        <w:rPr>
          <w:rFonts w:hint="eastAsia" w:ascii="Times New Roman" w:hAnsi="Times New Roman"/>
          <w:kern w:val="0"/>
          <w:sz w:val="24"/>
        </w:rPr>
        <w:t>维修或更换。</w:t>
      </w:r>
    </w:p>
    <w:p w14:paraId="08815630">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5.</w:t>
      </w:r>
      <w:r>
        <w:rPr>
          <w:rFonts w:hint="eastAsia" w:ascii="Times New Roman" w:hAnsi="Times New Roman"/>
          <w:kern w:val="0"/>
          <w:sz w:val="24"/>
        </w:rPr>
        <w:t>设备故障报修的</w:t>
      </w:r>
      <w:r>
        <w:rPr>
          <w:rFonts w:hint="eastAsia" w:ascii="Times New Roman" w:hAnsi="Times New Roman"/>
          <w:kern w:val="0"/>
          <w:sz w:val="24"/>
          <w:lang w:eastAsia="zh-Hans"/>
        </w:rPr>
        <w:t>处理</w:t>
      </w:r>
      <w:r>
        <w:rPr>
          <w:rFonts w:hint="eastAsia" w:ascii="Times New Roman" w:hAnsi="Times New Roman"/>
          <w:kern w:val="0"/>
          <w:sz w:val="24"/>
        </w:rPr>
        <w:t>时间：</w:t>
      </w:r>
      <w:r>
        <w:rPr>
          <w:rFonts w:hint="eastAsia" w:ascii="Times New Roman" w:hAnsi="Times New Roman"/>
          <w:kern w:val="0"/>
          <w:sz w:val="24"/>
          <w:lang w:eastAsia="zh-Hans"/>
        </w:rPr>
        <w:t>可通过</w:t>
      </w:r>
      <w:r>
        <w:rPr>
          <w:rFonts w:hint="eastAsia" w:ascii="Times New Roman" w:hAnsi="Times New Roman"/>
          <w:kern w:val="0"/>
          <w:sz w:val="24"/>
        </w:rPr>
        <w:t>电话</w:t>
      </w:r>
      <w:r>
        <w:rPr>
          <w:rFonts w:hint="eastAsia" w:ascii="Times New Roman" w:hAnsi="Times New Roman"/>
          <w:kern w:val="0"/>
          <w:sz w:val="24"/>
          <w:lang w:eastAsia="zh-Hans"/>
        </w:rPr>
        <w:t>排除的故障，应在</w:t>
      </w:r>
      <w:r>
        <w:rPr>
          <w:rFonts w:hint="eastAsia" w:ascii="Times New Roman" w:hAnsi="Times New Roman"/>
          <w:kern w:val="0"/>
          <w:sz w:val="24"/>
        </w:rPr>
        <w:t>2小时</w:t>
      </w:r>
      <w:r>
        <w:rPr>
          <w:rFonts w:hint="eastAsia" w:ascii="Times New Roman" w:hAnsi="Times New Roman"/>
          <w:kern w:val="0"/>
          <w:sz w:val="24"/>
          <w:lang w:eastAsia="zh-Hans"/>
        </w:rPr>
        <w:t>内解决；</w:t>
      </w:r>
      <w:r>
        <w:rPr>
          <w:rFonts w:hint="eastAsia" w:ascii="Times New Roman" w:hAnsi="Times New Roman"/>
          <w:kern w:val="0"/>
          <w:sz w:val="24"/>
        </w:rPr>
        <w:t>如电话无法解决，周一至周五期间24小时内到达现场</w:t>
      </w:r>
      <w:r>
        <w:rPr>
          <w:rFonts w:hint="eastAsia" w:ascii="Times New Roman" w:hAnsi="Times New Roman"/>
          <w:kern w:val="0"/>
          <w:sz w:val="24"/>
          <w:lang w:eastAsia="zh-Hans"/>
        </w:rPr>
        <w:t>并排除故障</w:t>
      </w:r>
      <w:r>
        <w:rPr>
          <w:rFonts w:hint="eastAsia" w:ascii="Times New Roman" w:hAnsi="Times New Roman"/>
          <w:kern w:val="0"/>
          <w:sz w:val="24"/>
        </w:rPr>
        <w:t>，其余期间</w:t>
      </w:r>
      <w:r>
        <w:rPr>
          <w:rFonts w:hint="eastAsia" w:ascii="Times New Roman" w:hAnsi="Times New Roman"/>
          <w:kern w:val="0"/>
          <w:sz w:val="24"/>
          <w:lang w:eastAsia="zh-Hans"/>
        </w:rPr>
        <w:t>在</w:t>
      </w:r>
      <w:r>
        <w:rPr>
          <w:rFonts w:hint="eastAsia" w:ascii="Times New Roman" w:hAnsi="Times New Roman"/>
          <w:kern w:val="0"/>
          <w:sz w:val="24"/>
        </w:rPr>
        <w:t>48小时</w:t>
      </w:r>
      <w:r>
        <w:rPr>
          <w:rFonts w:hint="eastAsia" w:ascii="Times New Roman" w:hAnsi="Times New Roman"/>
          <w:kern w:val="0"/>
          <w:sz w:val="24"/>
          <w:lang w:eastAsia="zh-Hans"/>
        </w:rPr>
        <w:t>内</w:t>
      </w:r>
      <w:r>
        <w:rPr>
          <w:rFonts w:hint="eastAsia" w:ascii="Times New Roman" w:hAnsi="Times New Roman"/>
          <w:kern w:val="0"/>
          <w:sz w:val="24"/>
        </w:rPr>
        <w:t>到达现场</w:t>
      </w:r>
      <w:r>
        <w:rPr>
          <w:rFonts w:hint="eastAsia" w:ascii="Times New Roman" w:hAnsi="Times New Roman"/>
          <w:kern w:val="0"/>
          <w:sz w:val="24"/>
          <w:lang w:eastAsia="zh-Hans"/>
        </w:rPr>
        <w:t>并排除故障</w:t>
      </w:r>
      <w:r>
        <w:rPr>
          <w:rFonts w:hint="eastAsia" w:ascii="Times New Roman" w:hAnsi="Times New Roman"/>
          <w:kern w:val="0"/>
          <w:sz w:val="24"/>
        </w:rPr>
        <w:t>。</w:t>
      </w:r>
    </w:p>
    <w:p w14:paraId="65CC6BC8">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6.</w:t>
      </w:r>
      <w:r>
        <w:rPr>
          <w:rFonts w:hint="eastAsia" w:ascii="Times New Roman" w:hAnsi="Times New Roman"/>
          <w:kern w:val="0"/>
          <w:sz w:val="24"/>
        </w:rPr>
        <w:t>保修期内，所有设备维修服务均为上门服务，由此产生的费用均不再收取。</w:t>
      </w:r>
    </w:p>
    <w:p w14:paraId="6C7E5426">
      <w:pPr>
        <w:keepNext/>
        <w:keepLines/>
        <w:spacing w:before="156" w:beforeLines="50" w:after="156" w:afterLines="50" w:line="360" w:lineRule="auto"/>
        <w:ind w:left="420" w:leftChars="200"/>
        <w:jc w:val="left"/>
        <w:outlineLvl w:val="2"/>
        <w:rPr>
          <w:rFonts w:ascii="宋体" w:hAnsi="宋体" w:cs="宋体"/>
          <w:b/>
          <w:bCs/>
          <w:color w:val="000000"/>
          <w:sz w:val="32"/>
        </w:rPr>
      </w:pPr>
      <w:bookmarkStart w:id="84" w:name="_Toc201743111"/>
      <w:bookmarkStart w:id="85" w:name="_Toc199213740"/>
      <w:bookmarkStart w:id="86" w:name="_Toc201401655"/>
      <w:bookmarkStart w:id="87" w:name="_Toc201742856"/>
      <w:bookmarkStart w:id="88" w:name="_Toc201997939"/>
      <w:bookmarkStart w:id="89" w:name="_Toc201719115"/>
      <w:bookmarkStart w:id="90" w:name="_Toc199215943"/>
      <w:bookmarkStart w:id="91" w:name="_Toc199215775"/>
      <w:r>
        <w:rPr>
          <w:rFonts w:hint="eastAsia" w:ascii="宋体" w:hAnsi="宋体" w:cs="宋体"/>
          <w:b/>
          <w:bCs/>
          <w:color w:val="000000"/>
          <w:sz w:val="32"/>
        </w:rPr>
        <w:t>十一</w:t>
      </w:r>
      <w:r>
        <w:rPr>
          <w:rFonts w:hint="eastAsia" w:ascii="宋体" w:hAnsi="宋体" w:cs="宋体"/>
          <w:b/>
          <w:bCs/>
          <w:color w:val="000000"/>
          <w:sz w:val="32"/>
          <w:lang w:eastAsia="zh-Hans"/>
        </w:rPr>
        <w:t>、</w:t>
      </w:r>
      <w:r>
        <w:rPr>
          <w:rFonts w:hint="eastAsia" w:ascii="宋体" w:hAnsi="宋体" w:cs="宋体"/>
          <w:b/>
          <w:bCs/>
          <w:color w:val="000000"/>
          <w:sz w:val="32"/>
        </w:rPr>
        <w:t>不可抗力</w:t>
      </w:r>
    </w:p>
    <w:p w14:paraId="73F40F14">
      <w:pPr>
        <w:spacing w:afterLines="0" w:line="360" w:lineRule="auto"/>
        <w:ind w:firstLine="480" w:firstLineChars="200"/>
        <w:rPr>
          <w:rFonts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7A3682C8">
      <w:pPr>
        <w:spacing w:afterLines="0" w:line="360" w:lineRule="auto"/>
        <w:ind w:firstLine="480" w:firstLineChars="200"/>
        <w:jc w:val="left"/>
        <w:rPr>
          <w:rFonts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352465C3">
      <w:pPr>
        <w:keepNext/>
        <w:keepLines/>
        <w:spacing w:before="156" w:beforeLines="50" w:after="156" w:afterLines="50" w:line="360" w:lineRule="auto"/>
        <w:ind w:left="420" w:leftChars="200"/>
        <w:jc w:val="left"/>
        <w:outlineLvl w:val="2"/>
        <w:rPr>
          <w:rFonts w:ascii="宋体" w:hAnsi="宋体" w:cs="宋体"/>
          <w:b/>
          <w:bCs/>
          <w:color w:val="000000"/>
          <w:sz w:val="32"/>
        </w:rPr>
      </w:pPr>
      <w:r>
        <w:rPr>
          <w:rFonts w:hint="eastAsia" w:ascii="宋体" w:hAnsi="宋体" w:cs="宋体"/>
          <w:b/>
          <w:bCs/>
          <w:color w:val="000000"/>
          <w:sz w:val="32"/>
          <w:lang w:eastAsia="zh-Hans"/>
        </w:rPr>
        <w:t>十</w:t>
      </w:r>
      <w:r>
        <w:rPr>
          <w:rFonts w:hint="eastAsia" w:ascii="宋体" w:hAnsi="宋体" w:cs="宋体"/>
          <w:b/>
          <w:bCs/>
          <w:color w:val="000000"/>
          <w:sz w:val="32"/>
        </w:rPr>
        <w:t>二</w:t>
      </w:r>
      <w:r>
        <w:rPr>
          <w:rFonts w:hint="eastAsia" w:ascii="宋体" w:hAnsi="宋体" w:cs="宋体"/>
          <w:b/>
          <w:bCs/>
          <w:color w:val="000000"/>
          <w:sz w:val="32"/>
          <w:lang w:eastAsia="zh-Hans"/>
        </w:rPr>
        <w:t>、</w:t>
      </w:r>
      <w:r>
        <w:rPr>
          <w:rFonts w:hint="eastAsia" w:ascii="宋体" w:hAnsi="宋体" w:cs="宋体"/>
          <w:b/>
          <w:bCs/>
          <w:color w:val="000000"/>
          <w:sz w:val="32"/>
        </w:rPr>
        <w:t>合同生效</w:t>
      </w:r>
    </w:p>
    <w:p w14:paraId="10C7DADC">
      <w:pPr>
        <w:spacing w:afterLines="0" w:line="360" w:lineRule="auto"/>
        <w:ind w:firstLine="480" w:firstLineChars="200"/>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7A731FC7">
      <w:pPr>
        <w:keepNext/>
        <w:keepLines/>
        <w:spacing w:before="156" w:beforeLines="50" w:after="156" w:afterLines="50" w:line="360" w:lineRule="auto"/>
        <w:ind w:left="420" w:leftChars="200"/>
        <w:jc w:val="left"/>
        <w:outlineLvl w:val="2"/>
        <w:rPr>
          <w:rFonts w:ascii="宋体" w:hAnsi="宋体" w:cs="宋体"/>
          <w:b/>
          <w:bCs/>
          <w:color w:val="000000"/>
          <w:sz w:val="32"/>
        </w:rPr>
      </w:pPr>
      <w:r>
        <w:rPr>
          <w:rFonts w:hint="eastAsia" w:ascii="宋体" w:hAnsi="宋体" w:cs="宋体"/>
          <w:b/>
          <w:bCs/>
          <w:color w:val="000000"/>
          <w:sz w:val="32"/>
          <w:lang w:eastAsia="zh-Hans"/>
        </w:rPr>
        <w:t>十</w:t>
      </w:r>
      <w:r>
        <w:rPr>
          <w:rFonts w:hint="eastAsia" w:ascii="宋体" w:hAnsi="宋体" w:cs="宋体"/>
          <w:b/>
          <w:bCs/>
          <w:color w:val="000000"/>
          <w:sz w:val="32"/>
        </w:rPr>
        <w:t>三</w:t>
      </w:r>
      <w:r>
        <w:rPr>
          <w:rFonts w:hint="eastAsia" w:ascii="宋体" w:hAnsi="宋体" w:cs="宋体"/>
          <w:b/>
          <w:bCs/>
          <w:color w:val="000000"/>
          <w:sz w:val="32"/>
          <w:lang w:eastAsia="zh-Hans"/>
        </w:rPr>
        <w:t>、</w:t>
      </w:r>
      <w:r>
        <w:rPr>
          <w:rFonts w:hint="eastAsia" w:ascii="宋体" w:hAnsi="宋体" w:cs="宋体"/>
          <w:b/>
          <w:bCs/>
          <w:color w:val="000000"/>
          <w:sz w:val="32"/>
        </w:rPr>
        <w:t>其他约定事项</w:t>
      </w:r>
      <w:bookmarkEnd w:id="84"/>
      <w:bookmarkEnd w:id="85"/>
      <w:bookmarkEnd w:id="86"/>
      <w:bookmarkEnd w:id="87"/>
      <w:bookmarkEnd w:id="88"/>
      <w:bookmarkEnd w:id="89"/>
      <w:bookmarkEnd w:id="90"/>
      <w:bookmarkEnd w:id="91"/>
    </w:p>
    <w:p w14:paraId="33B1F814">
      <w:pPr>
        <w:spacing w:afterLines="0" w:line="360" w:lineRule="auto"/>
        <w:ind w:firstLine="480" w:firstLineChars="200"/>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A7532E7">
      <w:pPr>
        <w:spacing w:afterLines="0" w:line="360" w:lineRule="auto"/>
        <w:ind w:firstLine="480" w:firstLineChars="200"/>
        <w:rPr>
          <w:rFonts w:ascii="宋体" w:hAnsi="宋体" w:cs="宋体"/>
          <w:color w:val="000000"/>
          <w:sz w:val="24"/>
        </w:rPr>
      </w:pPr>
      <w:r>
        <w:rPr>
          <w:rFonts w:hint="eastAsia" w:ascii="宋体" w:hAnsi="宋体" w:cs="宋体"/>
          <w:color w:val="000000"/>
          <w:sz w:val="24"/>
        </w:rPr>
        <w:t>2.本合同中的附件由《所需设备配件清单》《供应商廉洁协议书》组成，均为本合同不可分割的部分，与本合同具有相同的法律效力。</w:t>
      </w:r>
    </w:p>
    <w:p w14:paraId="26760C8A">
      <w:pPr>
        <w:spacing w:afterLines="0" w:line="360" w:lineRule="auto"/>
        <w:ind w:firstLine="480" w:firstLineChars="200"/>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69129B03">
      <w:pPr>
        <w:spacing w:afterLines="0" w:line="360" w:lineRule="auto"/>
        <w:ind w:firstLine="480" w:firstLineChars="200"/>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2B32976C">
      <w:pPr>
        <w:pStyle w:val="68"/>
        <w:ind w:firstLine="480" w:firstLineChars="200"/>
        <w:rPr>
          <w:lang w:eastAsia="zh-Hans"/>
        </w:rPr>
      </w:pPr>
      <w:bookmarkStart w:id="97" w:name="_GoBack"/>
      <w:bookmarkEnd w:id="97"/>
      <w:r>
        <w:rPr>
          <w:rFonts w:ascii="宋体" w:hAnsi="宋体" w:cs="宋体"/>
          <w:color w:val="000000"/>
        </w:rPr>
        <w:t>5.</w:t>
      </w:r>
      <w:r>
        <w:rPr>
          <w:rFonts w:hint="eastAsia" w:ascii="宋体" w:hAnsi="宋体" w:cs="宋体"/>
          <w:color w:val="000000"/>
          <w:lang w:eastAsia="zh-Hans"/>
        </w:rPr>
        <w:t>因履行本合同产生的争议由双方协商解决，协商不成的，任何一方均可向买方所在地有管辖权的人民法院提起诉讼</w:t>
      </w:r>
      <w:r>
        <w:rPr>
          <w:lang w:eastAsia="zh-Hans"/>
        </w:rPr>
        <w:t>。</w:t>
      </w:r>
    </w:p>
    <w:p w14:paraId="150FB60F">
      <w:pPr>
        <w:pStyle w:val="68"/>
        <w:rPr>
          <w:lang w:eastAsia="zh-Hans"/>
        </w:rPr>
      </w:pPr>
    </w:p>
    <w:p w14:paraId="7510E332">
      <w:pPr>
        <w:pStyle w:val="68"/>
        <w:rPr>
          <w:lang w:eastAsia="zh-Hans"/>
        </w:rPr>
      </w:pPr>
    </w:p>
    <w:p w14:paraId="15E36043">
      <w:pPr>
        <w:pStyle w:val="68"/>
        <w:rPr>
          <w:lang w:eastAsia="zh-Hans"/>
        </w:rPr>
      </w:pPr>
    </w:p>
    <w:p w14:paraId="6891E047">
      <w:pPr>
        <w:pStyle w:val="68"/>
        <w:rPr>
          <w:lang w:eastAsia="zh-Hans"/>
        </w:rPr>
      </w:pPr>
    </w:p>
    <w:tbl>
      <w:tblPr>
        <w:tblStyle w:val="21"/>
        <w:tblW w:w="0" w:type="auto"/>
        <w:jc w:val="center"/>
        <w:tblLayout w:type="autofit"/>
        <w:tblCellMar>
          <w:top w:w="0" w:type="dxa"/>
          <w:left w:w="108" w:type="dxa"/>
          <w:bottom w:w="0" w:type="dxa"/>
          <w:right w:w="108" w:type="dxa"/>
        </w:tblCellMar>
      </w:tblPr>
      <w:tblGrid>
        <w:gridCol w:w="4389"/>
        <w:gridCol w:w="4389"/>
      </w:tblGrid>
      <w:tr w14:paraId="48095315">
        <w:tblPrEx>
          <w:tblCellMar>
            <w:top w:w="0" w:type="dxa"/>
            <w:left w:w="108" w:type="dxa"/>
            <w:bottom w:w="0" w:type="dxa"/>
            <w:right w:w="108" w:type="dxa"/>
          </w:tblCellMar>
        </w:tblPrEx>
        <w:trPr>
          <w:trHeight w:val="2752" w:hRule="atLeast"/>
          <w:jc w:val="center"/>
        </w:trPr>
        <w:tc>
          <w:tcPr>
            <w:tcW w:w="4389" w:type="dxa"/>
          </w:tcPr>
          <w:p w14:paraId="52611F66">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72FE6F42">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乙方（公章/合同章）：</w:t>
            </w:r>
          </w:p>
          <w:p w14:paraId="25FF23B3">
            <w:pPr>
              <w:spacing w:before="156" w:beforeLines="50" w:after="78" w:line="360" w:lineRule="auto"/>
              <w:jc w:val="left"/>
              <w:rPr>
                <w:rFonts w:ascii="宋体" w:hAnsi="宋体" w:cs="宋体"/>
                <w:color w:val="000000"/>
                <w:sz w:val="24"/>
                <w:lang w:eastAsia="zh-Hans"/>
              </w:rPr>
            </w:pPr>
          </w:p>
        </w:tc>
      </w:tr>
      <w:tr w14:paraId="58CDE67C">
        <w:tblPrEx>
          <w:tblCellMar>
            <w:top w:w="0" w:type="dxa"/>
            <w:left w:w="108" w:type="dxa"/>
            <w:bottom w:w="0" w:type="dxa"/>
            <w:right w:w="108" w:type="dxa"/>
          </w:tblCellMar>
        </w:tblPrEx>
        <w:trPr>
          <w:trHeight w:val="1801" w:hRule="atLeast"/>
          <w:jc w:val="center"/>
        </w:trPr>
        <w:tc>
          <w:tcPr>
            <w:tcW w:w="4389" w:type="dxa"/>
          </w:tcPr>
          <w:p w14:paraId="28C52A4A">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法定代表人</w:t>
            </w:r>
          </w:p>
          <w:p w14:paraId="2EF434AC">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69957184">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法定代表人</w:t>
            </w:r>
          </w:p>
          <w:p w14:paraId="2530B649">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15C7FF22">
        <w:tblPrEx>
          <w:tblCellMar>
            <w:top w:w="0" w:type="dxa"/>
            <w:left w:w="108" w:type="dxa"/>
            <w:bottom w:w="0" w:type="dxa"/>
            <w:right w:w="108" w:type="dxa"/>
          </w:tblCellMar>
        </w:tblPrEx>
        <w:trPr>
          <w:jc w:val="center"/>
        </w:trPr>
        <w:tc>
          <w:tcPr>
            <w:tcW w:w="4389" w:type="dxa"/>
          </w:tcPr>
          <w:p w14:paraId="2CB6FDA9">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rPr>
              <w:t xml:space="preserve"> </w:t>
            </w:r>
            <w:r>
              <w:rPr>
                <w:rFonts w:hint="eastAsia" w:ascii="宋体" w:hAnsi="宋体" w:cs="宋体"/>
                <w:color w:val="000000"/>
                <w:sz w:val="24"/>
                <w:lang w:eastAsia="zh-Hans"/>
              </w:rPr>
              <w:t xml:space="preserve"> 年    月    日</w:t>
            </w:r>
          </w:p>
        </w:tc>
        <w:tc>
          <w:tcPr>
            <w:tcW w:w="4389" w:type="dxa"/>
          </w:tcPr>
          <w:p w14:paraId="032DF977">
            <w:pPr>
              <w:spacing w:before="156" w:beforeLines="50" w:after="78" w:line="360" w:lineRule="auto"/>
              <w:jc w:val="left"/>
              <w:rPr>
                <w:rFonts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rPr>
              <w:t xml:space="preserve"> </w:t>
            </w:r>
            <w:r>
              <w:rPr>
                <w:rFonts w:hint="eastAsia" w:ascii="宋体" w:hAnsi="宋体" w:cs="宋体"/>
                <w:color w:val="000000"/>
                <w:sz w:val="24"/>
                <w:lang w:eastAsia="zh-Hans"/>
              </w:rPr>
              <w:t xml:space="preserve">  年    月    日</w:t>
            </w:r>
          </w:p>
        </w:tc>
      </w:tr>
    </w:tbl>
    <w:p w14:paraId="349377F9">
      <w:pPr>
        <w:pStyle w:val="68"/>
        <w:rPr>
          <w:lang w:eastAsia="zh-Hans"/>
        </w:rPr>
      </w:pPr>
    </w:p>
    <w:p w14:paraId="252F3AEA">
      <w:pPr>
        <w:pStyle w:val="68"/>
        <w:rPr>
          <w:lang w:eastAsia="zh-Hans"/>
        </w:rPr>
        <w:sectPr>
          <w:footerReference r:id="rId8" w:type="default"/>
          <w:pgSz w:w="11906" w:h="16838"/>
          <w:pgMar w:top="1417" w:right="1417" w:bottom="1417" w:left="1417" w:header="851" w:footer="992" w:gutter="0"/>
          <w:cols w:space="0" w:num="1"/>
          <w:titlePg/>
          <w:docGrid w:type="lines" w:linePitch="312" w:charSpace="0"/>
        </w:sectPr>
      </w:pPr>
    </w:p>
    <w:p w14:paraId="1FF3E70C">
      <w:pPr>
        <w:pStyle w:val="68"/>
        <w:outlineLvl w:val="1"/>
        <w:rPr>
          <w:b/>
          <w:bCs/>
        </w:rPr>
      </w:pPr>
      <w:r>
        <w:rPr>
          <w:rFonts w:hint="eastAsia"/>
          <w:b/>
          <w:bCs/>
        </w:rPr>
        <w:t>附件1：所需设备配件清单</w:t>
      </w:r>
    </w:p>
    <w:p w14:paraId="6AF36823">
      <w:pPr>
        <w:widowControl/>
        <w:spacing w:after="240" w:afterLines="0" w:line="360" w:lineRule="auto"/>
        <w:jc w:val="center"/>
        <w:rPr>
          <w:rFonts w:ascii="黑体" w:hAnsi="黑体" w:eastAsia="黑体" w:cs="黑体"/>
          <w:sz w:val="32"/>
          <w:szCs w:val="32"/>
          <w:lang w:eastAsia="zh-Hans"/>
        </w:rPr>
      </w:pPr>
      <w:r>
        <w:rPr>
          <w:rFonts w:hint="eastAsia" w:ascii="黑体" w:hAnsi="黑体" w:eastAsia="黑体" w:cs="黑体"/>
          <w:sz w:val="32"/>
          <w:szCs w:val="32"/>
          <w:lang w:eastAsia="zh-Hans"/>
        </w:rPr>
        <w:t>所需</w:t>
      </w:r>
      <w:r>
        <w:rPr>
          <w:rFonts w:hint="eastAsia" w:ascii="黑体" w:hAnsi="黑体" w:eastAsia="黑体" w:cs="黑体"/>
          <w:sz w:val="32"/>
          <w:szCs w:val="32"/>
        </w:rPr>
        <w:t>设备配件</w:t>
      </w:r>
      <w:r>
        <w:rPr>
          <w:rFonts w:hint="eastAsia" w:ascii="黑体" w:hAnsi="黑体" w:eastAsia="黑体" w:cs="黑体"/>
          <w:sz w:val="32"/>
          <w:szCs w:val="32"/>
          <w:lang w:eastAsia="zh-Hans"/>
        </w:rPr>
        <w:t>清单</w:t>
      </w:r>
    </w:p>
    <w:p w14:paraId="16EEEA13">
      <w:pPr>
        <w:widowControl/>
        <w:adjustRightInd w:val="0"/>
        <w:spacing w:before="240" w:after="78" w:line="360" w:lineRule="auto"/>
        <w:ind w:firstLine="640" w:firstLineChars="200"/>
        <w:jc w:val="left"/>
        <w:outlineLvl w:val="1"/>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w:t>
      </w:r>
      <w:r>
        <w:rPr>
          <w:rFonts w:hint="eastAsia" w:ascii="Times New Roman Regular" w:hAnsi="Times New Roman Regular" w:eastAsia="黑体" w:cs="Times New Roman Regular"/>
          <w:kern w:val="0"/>
          <w:sz w:val="32"/>
          <w:szCs w:val="32"/>
          <w:lang w:eastAsia="zh-Hans"/>
        </w:rPr>
        <w:t>设备配件</w:t>
      </w:r>
      <w:r>
        <w:rPr>
          <w:rFonts w:ascii="Times New Roman Regular" w:hAnsi="Times New Roman Regular" w:eastAsia="黑体" w:cs="Times New Roman Regular"/>
          <w:kern w:val="0"/>
          <w:sz w:val="32"/>
          <w:szCs w:val="32"/>
          <w:lang w:eastAsia="zh-Hans"/>
        </w:rPr>
        <w:t>清单</w:t>
      </w:r>
    </w:p>
    <w:tbl>
      <w:tblPr>
        <w:tblStyle w:val="21"/>
        <w:tblW w:w="9355" w:type="dxa"/>
        <w:jc w:val="center"/>
        <w:tblLayout w:type="autofit"/>
        <w:tblCellMar>
          <w:top w:w="0" w:type="dxa"/>
          <w:left w:w="108" w:type="dxa"/>
          <w:bottom w:w="0" w:type="dxa"/>
          <w:right w:w="108" w:type="dxa"/>
        </w:tblCellMar>
      </w:tblPr>
      <w:tblGrid>
        <w:gridCol w:w="767"/>
        <w:gridCol w:w="853"/>
        <w:gridCol w:w="1782"/>
        <w:gridCol w:w="2976"/>
        <w:gridCol w:w="993"/>
        <w:gridCol w:w="1275"/>
        <w:gridCol w:w="709"/>
      </w:tblGrid>
      <w:tr w14:paraId="054872FB">
        <w:tblPrEx>
          <w:tblCellMar>
            <w:top w:w="0" w:type="dxa"/>
            <w:left w:w="108" w:type="dxa"/>
            <w:bottom w:w="0" w:type="dxa"/>
            <w:right w:w="108" w:type="dxa"/>
          </w:tblCellMar>
        </w:tblPrEx>
        <w:trPr>
          <w:trHeight w:val="460" w:hRule="atLeast"/>
          <w:tblHeader/>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E81">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序号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06F3">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车间</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43F6">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产品名称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A3C">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规格型号</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FC8">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E949">
            <w:pPr>
              <w:widowControl/>
              <w:snapToGrid w:val="0"/>
              <w:spacing w:afterLines="0" w:line="240" w:lineRule="auto"/>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含税</w:t>
            </w:r>
            <w:r>
              <w:rPr>
                <w:rFonts w:ascii="微软雅黑" w:hAnsi="微软雅黑" w:eastAsia="微软雅黑" w:cs="宋体"/>
                <w:b/>
                <w:bCs/>
                <w:color w:val="000000"/>
                <w:kern w:val="0"/>
                <w:sz w:val="24"/>
              </w:rPr>
              <w:t>单价（元）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2E2F">
            <w:pPr>
              <w:widowControl/>
              <w:spacing w:after="78"/>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14:paraId="264B285B">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99C">
            <w:pPr>
              <w:widowControl/>
              <w:spacing w:after="78"/>
              <w:jc w:val="center"/>
              <w:rPr>
                <w:rFonts w:ascii="Times New Roman" w:hAnsi="Times New Roman"/>
                <w:color w:val="000000"/>
                <w:kern w:val="0"/>
                <w:sz w:val="24"/>
              </w:rPr>
            </w:pPr>
            <w:r>
              <w:rPr>
                <w:rFonts w:ascii="Times New Roman" w:hAnsi="Times New Roman"/>
                <w:color w:val="000000"/>
                <w:kern w:val="0"/>
                <w:sz w:val="24"/>
              </w:rPr>
              <w:t>1</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78E1">
            <w:pPr>
              <w:widowControl/>
              <w:spacing w:after="78"/>
              <w:jc w:val="center"/>
              <w:rPr>
                <w:rFonts w:ascii="宋体" w:hAnsi="宋体" w:cs="宋体"/>
                <w:color w:val="000000"/>
                <w:kern w:val="0"/>
                <w:sz w:val="22"/>
              </w:rPr>
            </w:pPr>
            <w:r>
              <w:rPr>
                <w:rFonts w:hint="eastAsia" w:ascii="宋体" w:hAnsi="宋体" w:cs="宋体"/>
                <w:color w:val="000000"/>
                <w:kern w:val="0"/>
                <w:sz w:val="22"/>
              </w:rPr>
              <w:t>一期</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618">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8611">
            <w:pPr>
              <w:widowControl/>
              <w:spacing w:after="78"/>
              <w:jc w:val="left"/>
              <w:rPr>
                <w:rFonts w:ascii="宋体" w:hAnsi="宋体" w:cs="宋体"/>
                <w:color w:val="000000"/>
                <w:kern w:val="0"/>
                <w:sz w:val="22"/>
              </w:rPr>
            </w:pPr>
            <w:r>
              <w:rPr>
                <w:rFonts w:ascii="宋体" w:hAnsi="宋体" w:cs="宋体"/>
                <w:color w:val="000000"/>
                <w:kern w:val="0"/>
                <w:sz w:val="22"/>
              </w:rPr>
              <w:t>景津</w:t>
            </w:r>
            <w:r>
              <w:rPr>
                <w:rFonts w:ascii="Times New Roman" w:hAnsi="Times New Roman"/>
                <w:color w:val="000000"/>
                <w:kern w:val="0"/>
                <w:sz w:val="22"/>
              </w:rPr>
              <w:t>XAZGFQDP500/1500-U</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EAA8">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F683">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E47">
            <w:pPr>
              <w:widowControl/>
              <w:spacing w:after="78"/>
              <w:jc w:val="center"/>
              <w:rPr>
                <w:rFonts w:ascii="Times New Roman" w:hAnsi="Times New Roman"/>
                <w:color w:val="000000"/>
                <w:kern w:val="0"/>
                <w:sz w:val="24"/>
              </w:rPr>
            </w:pPr>
          </w:p>
        </w:tc>
      </w:tr>
      <w:tr w14:paraId="00B0CBA0">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E61">
            <w:pPr>
              <w:widowControl/>
              <w:spacing w:after="78"/>
              <w:jc w:val="center"/>
              <w:rPr>
                <w:rFonts w:ascii="Times New Roman" w:hAnsi="Times New Roman"/>
                <w:color w:val="000000"/>
                <w:kern w:val="0"/>
                <w:sz w:val="24"/>
              </w:rPr>
            </w:pPr>
            <w:r>
              <w:rPr>
                <w:rFonts w:ascii="Times New Roman" w:hAnsi="Times New Roman"/>
                <w:color w:val="000000"/>
                <w:kern w:val="0"/>
                <w:sz w:val="24"/>
              </w:rPr>
              <w:t>2</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6C6A87A">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36F9">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DN150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274">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A75F">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A913">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D0A9">
            <w:pPr>
              <w:widowControl/>
              <w:spacing w:after="78"/>
              <w:jc w:val="center"/>
              <w:rPr>
                <w:rFonts w:ascii="Times New Roman" w:hAnsi="Times New Roman"/>
                <w:color w:val="000000"/>
                <w:kern w:val="0"/>
                <w:sz w:val="24"/>
              </w:rPr>
            </w:pPr>
          </w:p>
        </w:tc>
      </w:tr>
      <w:tr w14:paraId="0E542D67">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5FA4">
            <w:pPr>
              <w:widowControl/>
              <w:spacing w:after="78"/>
              <w:jc w:val="center"/>
              <w:rPr>
                <w:rFonts w:ascii="Times New Roman" w:hAnsi="Times New Roman"/>
                <w:color w:val="000000"/>
                <w:kern w:val="0"/>
                <w:sz w:val="24"/>
              </w:rPr>
            </w:pPr>
            <w:r>
              <w:rPr>
                <w:rFonts w:ascii="Times New Roman" w:hAnsi="Times New Roman"/>
                <w:color w:val="000000"/>
                <w:kern w:val="0"/>
                <w:sz w:val="24"/>
              </w:rPr>
              <w:t>3</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6CE1D7FD">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0035">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4"/>
              </w:rPr>
              <w:t>DN150</w:t>
            </w:r>
            <w:r>
              <w:rPr>
                <w:rFonts w:ascii="宋体" w:hAnsi="宋体" w:cs="宋体"/>
                <w:color w:val="000000"/>
                <w:kern w:val="0"/>
                <w:sz w:val="24"/>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3B8">
            <w:pPr>
              <w:widowControl/>
              <w:spacing w:after="78"/>
              <w:jc w:val="left"/>
              <w:rPr>
                <w:rFonts w:ascii="Times New Roman" w:hAnsi="Times New Roman"/>
                <w:color w:val="000000"/>
                <w:kern w:val="0"/>
                <w:sz w:val="22"/>
              </w:rPr>
            </w:pPr>
            <w:r>
              <w:rPr>
                <w:rFonts w:ascii="Times New Roman" w:hAnsi="Times New Roman"/>
                <w:color w:val="000000"/>
                <w:kern w:val="0"/>
                <w:sz w:val="22"/>
              </w:rPr>
              <w:t>DN150(16)WCB</w:t>
            </w:r>
            <w:r>
              <w:rPr>
                <w:rFonts w:ascii="宋体" w:hAnsi="宋体"/>
                <w:color w:val="000000"/>
                <w:kern w:val="0"/>
                <w:sz w:val="22"/>
              </w:rPr>
              <w:t>内部</w:t>
            </w:r>
            <w:r>
              <w:rPr>
                <w:rFonts w:ascii="Times New Roman" w:hAnsi="Times New Roman"/>
                <w:color w:val="000000"/>
                <w:kern w:val="0"/>
                <w:sz w:val="22"/>
              </w:rPr>
              <w:t>304</w:t>
            </w:r>
            <w:r>
              <w:rPr>
                <w:rFonts w:ascii="宋体" w:hAnsi="宋体"/>
                <w:color w:val="000000"/>
                <w:kern w:val="0"/>
                <w:sz w:val="22"/>
              </w:rPr>
              <w:t>不锈钢；压力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51BE">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ACD5">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0F6A">
            <w:pPr>
              <w:widowControl/>
              <w:spacing w:after="78"/>
              <w:jc w:val="center"/>
              <w:rPr>
                <w:rFonts w:ascii="Times New Roman" w:hAnsi="Times New Roman"/>
                <w:color w:val="000000"/>
                <w:kern w:val="0"/>
                <w:sz w:val="24"/>
              </w:rPr>
            </w:pPr>
          </w:p>
        </w:tc>
      </w:tr>
      <w:tr w14:paraId="4349FAF6">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7E5E">
            <w:pPr>
              <w:widowControl/>
              <w:spacing w:after="78"/>
              <w:jc w:val="center"/>
              <w:rPr>
                <w:rFonts w:ascii="Times New Roman" w:hAnsi="Times New Roman"/>
                <w:color w:val="000000"/>
                <w:kern w:val="0"/>
                <w:sz w:val="24"/>
              </w:rPr>
            </w:pPr>
            <w:r>
              <w:rPr>
                <w:rFonts w:ascii="Times New Roman" w:hAnsi="Times New Roman"/>
                <w:color w:val="000000"/>
                <w:kern w:val="0"/>
                <w:sz w:val="24"/>
              </w:rPr>
              <w:t>4</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A22AD99">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8B11">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DN150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E5C3">
            <w:pPr>
              <w:widowControl/>
              <w:spacing w:after="78"/>
              <w:jc w:val="left"/>
              <w:rPr>
                <w:rFonts w:ascii="Times New Roman" w:hAnsi="Times New Roman"/>
                <w:color w:val="000000"/>
                <w:kern w:val="0"/>
                <w:sz w:val="22"/>
              </w:rPr>
            </w:pPr>
            <w:r>
              <w:rPr>
                <w:rFonts w:ascii="Times New Roman" w:hAnsi="Times New Roman"/>
                <w:color w:val="000000"/>
                <w:kern w:val="0"/>
                <w:sz w:val="22"/>
              </w:rPr>
              <w:t>6-DN150</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5AD4">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73EB">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4683">
            <w:pPr>
              <w:widowControl/>
              <w:spacing w:after="78"/>
              <w:jc w:val="center"/>
              <w:rPr>
                <w:rFonts w:ascii="Times New Roman" w:hAnsi="Times New Roman"/>
                <w:color w:val="000000"/>
                <w:kern w:val="0"/>
                <w:sz w:val="24"/>
              </w:rPr>
            </w:pPr>
          </w:p>
        </w:tc>
      </w:tr>
      <w:tr w14:paraId="772D114B">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9460">
            <w:pPr>
              <w:widowControl/>
              <w:spacing w:after="78"/>
              <w:jc w:val="center"/>
              <w:rPr>
                <w:rFonts w:ascii="Times New Roman" w:hAnsi="Times New Roman"/>
                <w:color w:val="000000"/>
                <w:kern w:val="0"/>
                <w:sz w:val="24"/>
              </w:rPr>
            </w:pPr>
            <w:r>
              <w:rPr>
                <w:rFonts w:ascii="Times New Roman" w:hAnsi="Times New Roman"/>
                <w:color w:val="000000"/>
                <w:kern w:val="0"/>
                <w:sz w:val="24"/>
              </w:rPr>
              <w:t>5</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57A1D4A8">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0A31">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DN150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FDA">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AT160</w:t>
            </w:r>
            <w:r>
              <w:rPr>
                <w:rFonts w:ascii="宋体" w:hAnsi="宋体" w:cs="宋体"/>
                <w:color w:val="000000"/>
                <w:kern w:val="0"/>
                <w:sz w:val="22"/>
              </w:rPr>
              <w:t>；扭矩</w:t>
            </w:r>
            <w:r>
              <w:rPr>
                <w:rFonts w:ascii="Times New Roman" w:hAnsi="Times New Roman"/>
                <w:color w:val="000000"/>
                <w:kern w:val="0"/>
                <w:sz w:val="22"/>
              </w:rPr>
              <w:t>665Nm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0006">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B801">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E00">
            <w:pPr>
              <w:widowControl/>
              <w:spacing w:after="78"/>
              <w:jc w:val="center"/>
              <w:rPr>
                <w:rFonts w:ascii="Times New Roman" w:hAnsi="Times New Roman"/>
                <w:color w:val="000000"/>
                <w:kern w:val="0"/>
                <w:sz w:val="24"/>
              </w:rPr>
            </w:pPr>
          </w:p>
        </w:tc>
      </w:tr>
      <w:tr w14:paraId="53B51732">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6EA6">
            <w:pPr>
              <w:widowControl/>
              <w:spacing w:after="78"/>
              <w:jc w:val="center"/>
              <w:rPr>
                <w:rFonts w:ascii="Times New Roman" w:hAnsi="Times New Roman"/>
                <w:color w:val="000000"/>
                <w:kern w:val="0"/>
                <w:sz w:val="24"/>
              </w:rPr>
            </w:pPr>
            <w:r>
              <w:rPr>
                <w:rFonts w:ascii="Times New Roman" w:hAnsi="Times New Roman"/>
                <w:color w:val="000000"/>
                <w:kern w:val="0"/>
                <w:sz w:val="24"/>
              </w:rPr>
              <w:t>6</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38A8849">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11EA">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DN150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1D18">
            <w:pPr>
              <w:widowControl/>
              <w:spacing w:after="78"/>
              <w:jc w:val="left"/>
              <w:rPr>
                <w:rFonts w:ascii="Times New Roman" w:hAnsi="Times New Roman"/>
                <w:color w:val="000000"/>
                <w:kern w:val="0"/>
                <w:sz w:val="22"/>
              </w:rPr>
            </w:pPr>
            <w:r>
              <w:rPr>
                <w:rFonts w:ascii="Times New Roman" w:hAnsi="Times New Roman"/>
                <w:color w:val="000000"/>
                <w:kern w:val="0"/>
                <w:sz w:val="22"/>
              </w:rPr>
              <w:t>ZSQ50-100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874">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6F9A">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B06D">
            <w:pPr>
              <w:widowControl/>
              <w:spacing w:after="78"/>
              <w:jc w:val="center"/>
              <w:rPr>
                <w:rFonts w:ascii="Times New Roman" w:hAnsi="Times New Roman"/>
                <w:color w:val="000000"/>
                <w:kern w:val="0"/>
                <w:sz w:val="24"/>
              </w:rPr>
            </w:pPr>
          </w:p>
        </w:tc>
      </w:tr>
      <w:tr w14:paraId="0134411A">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AB95">
            <w:pPr>
              <w:widowControl/>
              <w:spacing w:after="78"/>
              <w:jc w:val="center"/>
              <w:rPr>
                <w:rFonts w:ascii="Times New Roman" w:hAnsi="Times New Roman"/>
                <w:color w:val="000000"/>
                <w:kern w:val="0"/>
                <w:sz w:val="24"/>
              </w:rPr>
            </w:pPr>
            <w:r>
              <w:rPr>
                <w:rFonts w:ascii="Times New Roman" w:hAnsi="Times New Roman"/>
                <w:color w:val="000000"/>
                <w:kern w:val="0"/>
                <w:sz w:val="24"/>
              </w:rPr>
              <w:t>7</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098E6BD8">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27C">
            <w:pPr>
              <w:widowControl/>
              <w:spacing w:after="78"/>
              <w:jc w:val="left"/>
              <w:rPr>
                <w:rFonts w:ascii="宋体" w:hAnsi="宋体" w:cs="宋体"/>
                <w:color w:val="000000"/>
                <w:kern w:val="0"/>
                <w:sz w:val="22"/>
              </w:rPr>
            </w:pPr>
            <w:r>
              <w:rPr>
                <w:rFonts w:hint="eastAsia" w:ascii="宋体" w:hAnsi="宋体" w:cs="宋体"/>
                <w:color w:val="000000"/>
                <w:kern w:val="0"/>
                <w:sz w:val="22"/>
              </w:rPr>
              <w:t>冷干机</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E8C">
            <w:pPr>
              <w:widowControl/>
              <w:spacing w:after="78"/>
              <w:jc w:val="left"/>
              <w:rPr>
                <w:rFonts w:ascii="Times New Roman" w:hAnsi="Times New Roman"/>
                <w:color w:val="000000"/>
                <w:kern w:val="0"/>
                <w:sz w:val="22"/>
              </w:rPr>
            </w:pPr>
            <w:r>
              <w:rPr>
                <w:rFonts w:ascii="Times New Roman" w:hAnsi="Times New Roman"/>
                <w:color w:val="000000"/>
                <w:kern w:val="0"/>
                <w:sz w:val="22"/>
              </w:rPr>
              <w:t>SLAD-1WXF</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8FFD">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8932">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5212">
            <w:pPr>
              <w:widowControl/>
              <w:spacing w:after="78"/>
              <w:jc w:val="center"/>
              <w:rPr>
                <w:rFonts w:ascii="Times New Roman" w:hAnsi="Times New Roman"/>
                <w:color w:val="000000"/>
                <w:kern w:val="0"/>
                <w:sz w:val="24"/>
              </w:rPr>
            </w:pPr>
          </w:p>
        </w:tc>
      </w:tr>
      <w:tr w14:paraId="042D2745">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3DA3">
            <w:pPr>
              <w:widowControl/>
              <w:spacing w:after="78"/>
              <w:jc w:val="center"/>
              <w:rPr>
                <w:rFonts w:ascii="Times New Roman" w:hAnsi="Times New Roman"/>
                <w:color w:val="000000"/>
                <w:kern w:val="0"/>
                <w:sz w:val="24"/>
              </w:rPr>
            </w:pPr>
            <w:r>
              <w:rPr>
                <w:rFonts w:ascii="Times New Roman" w:hAnsi="Times New Roman"/>
                <w:color w:val="000000"/>
                <w:kern w:val="0"/>
                <w:sz w:val="24"/>
              </w:rPr>
              <w:t>8</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316">
            <w:pPr>
              <w:widowControl/>
              <w:spacing w:after="78"/>
              <w:jc w:val="center"/>
              <w:rPr>
                <w:rFonts w:ascii="宋体" w:hAnsi="宋体" w:cs="宋体"/>
                <w:color w:val="000000"/>
                <w:kern w:val="0"/>
                <w:sz w:val="22"/>
              </w:rPr>
            </w:pPr>
            <w:r>
              <w:rPr>
                <w:rFonts w:hint="eastAsia" w:ascii="宋体" w:hAnsi="宋体" w:cs="宋体"/>
                <w:color w:val="000000"/>
                <w:kern w:val="0"/>
                <w:sz w:val="22"/>
              </w:rPr>
              <w:t>二期</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C55F">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A61">
            <w:pPr>
              <w:widowControl/>
              <w:spacing w:after="78"/>
              <w:jc w:val="left"/>
              <w:rPr>
                <w:rFonts w:ascii="宋体" w:hAnsi="宋体" w:cs="宋体"/>
                <w:color w:val="000000"/>
                <w:kern w:val="0"/>
                <w:sz w:val="22"/>
              </w:rPr>
            </w:pPr>
            <w:r>
              <w:rPr>
                <w:rFonts w:ascii="宋体" w:hAnsi="宋体" w:cs="宋体"/>
                <w:color w:val="000000"/>
                <w:kern w:val="0"/>
                <w:sz w:val="22"/>
              </w:rPr>
              <w:t>景津</w:t>
            </w:r>
            <w:r>
              <w:rPr>
                <w:rFonts w:ascii="Times New Roman" w:hAnsi="Times New Roman"/>
                <w:color w:val="000000"/>
                <w:kern w:val="0"/>
                <w:sz w:val="22"/>
              </w:rPr>
              <w:t>XAZGFQ800/2000-U</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1884">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74C4">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5D8F">
            <w:pPr>
              <w:widowControl/>
              <w:spacing w:after="78"/>
              <w:jc w:val="center"/>
              <w:rPr>
                <w:rFonts w:ascii="Times New Roman" w:hAnsi="Times New Roman"/>
                <w:color w:val="000000"/>
                <w:kern w:val="0"/>
                <w:sz w:val="24"/>
              </w:rPr>
            </w:pPr>
          </w:p>
        </w:tc>
      </w:tr>
      <w:tr w14:paraId="4C070601">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4055">
            <w:pPr>
              <w:widowControl/>
              <w:spacing w:after="78"/>
              <w:jc w:val="center"/>
              <w:rPr>
                <w:rFonts w:ascii="Times New Roman" w:hAnsi="Times New Roman"/>
                <w:color w:val="000000"/>
                <w:kern w:val="0"/>
                <w:sz w:val="24"/>
              </w:rPr>
            </w:pPr>
            <w:r>
              <w:rPr>
                <w:rFonts w:ascii="Times New Roman" w:hAnsi="Times New Roman"/>
                <w:color w:val="000000"/>
                <w:kern w:val="0"/>
                <w:sz w:val="24"/>
              </w:rPr>
              <w:t>9</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5D8D48C">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C644">
            <w:pPr>
              <w:widowControl/>
              <w:spacing w:after="78"/>
              <w:jc w:val="left"/>
              <w:rPr>
                <w:rFonts w:ascii="宋体" w:hAnsi="宋体" w:cs="宋体"/>
                <w:color w:val="000000"/>
                <w:kern w:val="0"/>
                <w:sz w:val="22"/>
              </w:rPr>
            </w:pPr>
            <w:r>
              <w:rPr>
                <w:rFonts w:hint="eastAsia" w:ascii="宋体" w:hAnsi="宋体" w:cs="宋体"/>
                <w:color w:val="000000"/>
                <w:kern w:val="0"/>
                <w:sz w:val="22"/>
              </w:rPr>
              <w:t>高压水洗泵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C83">
            <w:pPr>
              <w:widowControl/>
              <w:spacing w:after="78"/>
              <w:jc w:val="left"/>
              <w:rPr>
                <w:rFonts w:ascii="Times New Roman" w:hAnsi="Times New Roman"/>
                <w:color w:val="000000"/>
                <w:kern w:val="0"/>
                <w:sz w:val="22"/>
              </w:rPr>
            </w:pPr>
            <w:r>
              <w:rPr>
                <w:rFonts w:ascii="Times New Roman" w:hAnsi="Times New Roman"/>
                <w:color w:val="000000"/>
                <w:kern w:val="0"/>
                <w:sz w:val="22"/>
              </w:rPr>
              <w:t>CMH20-17836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1750">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D37">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FBBA">
            <w:pPr>
              <w:widowControl/>
              <w:spacing w:after="78"/>
              <w:jc w:val="center"/>
              <w:rPr>
                <w:rFonts w:ascii="Times New Roman" w:hAnsi="Times New Roman"/>
                <w:color w:val="000000"/>
                <w:kern w:val="0"/>
                <w:sz w:val="24"/>
              </w:rPr>
            </w:pPr>
          </w:p>
        </w:tc>
      </w:tr>
      <w:tr w14:paraId="23A69E55">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42BC">
            <w:pPr>
              <w:widowControl/>
              <w:spacing w:after="78"/>
              <w:jc w:val="center"/>
              <w:rPr>
                <w:rFonts w:ascii="Times New Roman" w:hAnsi="Times New Roman"/>
                <w:color w:val="000000"/>
                <w:kern w:val="0"/>
                <w:sz w:val="24"/>
              </w:rPr>
            </w:pPr>
            <w:r>
              <w:rPr>
                <w:rFonts w:ascii="Times New Roman" w:hAnsi="Times New Roman"/>
                <w:color w:val="000000"/>
                <w:kern w:val="0"/>
                <w:sz w:val="24"/>
              </w:rPr>
              <w:t>10</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3AD2EF21">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8DBE">
            <w:pPr>
              <w:widowControl/>
              <w:spacing w:after="78"/>
              <w:jc w:val="left"/>
              <w:rPr>
                <w:rFonts w:ascii="宋体" w:hAnsi="宋体" w:cs="宋体"/>
                <w:color w:val="000000"/>
                <w:kern w:val="0"/>
                <w:sz w:val="22"/>
              </w:rPr>
            </w:pPr>
            <w:r>
              <w:rPr>
                <w:rFonts w:hint="eastAsia" w:ascii="宋体" w:hAnsi="宋体" w:cs="宋体"/>
                <w:color w:val="000000"/>
                <w:kern w:val="0"/>
                <w:sz w:val="22"/>
              </w:rPr>
              <w:t>超声波液位计</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A2C">
            <w:pPr>
              <w:widowControl/>
              <w:spacing w:after="78"/>
              <w:jc w:val="left"/>
              <w:rPr>
                <w:rFonts w:ascii="Times New Roman" w:hAnsi="Times New Roman"/>
                <w:color w:val="000000"/>
                <w:kern w:val="0"/>
                <w:sz w:val="22"/>
              </w:rPr>
            </w:pPr>
            <w:r>
              <w:rPr>
                <w:rFonts w:ascii="Times New Roman" w:hAnsi="Times New Roman"/>
                <w:color w:val="000000"/>
                <w:kern w:val="0"/>
                <w:sz w:val="22"/>
              </w:rPr>
              <w:t>ZY-LDYW01-QK1808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764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8784">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A7BB">
            <w:pPr>
              <w:widowControl/>
              <w:spacing w:after="78"/>
              <w:jc w:val="center"/>
              <w:rPr>
                <w:rFonts w:ascii="Times New Roman" w:hAnsi="Times New Roman"/>
                <w:color w:val="000000"/>
                <w:kern w:val="0"/>
                <w:sz w:val="24"/>
              </w:rPr>
            </w:pPr>
          </w:p>
        </w:tc>
      </w:tr>
      <w:tr w14:paraId="7895E6B9">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DDD9">
            <w:pPr>
              <w:widowControl/>
              <w:spacing w:after="78"/>
              <w:jc w:val="center"/>
              <w:rPr>
                <w:rFonts w:ascii="Times New Roman" w:hAnsi="Times New Roman"/>
                <w:color w:val="000000"/>
                <w:kern w:val="0"/>
                <w:sz w:val="24"/>
              </w:rPr>
            </w:pPr>
            <w:r>
              <w:rPr>
                <w:rFonts w:ascii="Times New Roman" w:hAnsi="Times New Roman"/>
                <w:color w:val="000000"/>
                <w:kern w:val="0"/>
                <w:sz w:val="24"/>
              </w:rPr>
              <w:t>11</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D8FA5CD">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6664">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D7A7">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0CE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5DE5">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1F70">
            <w:pPr>
              <w:widowControl/>
              <w:spacing w:after="78"/>
              <w:jc w:val="center"/>
              <w:rPr>
                <w:rFonts w:ascii="Times New Roman" w:hAnsi="Times New Roman"/>
                <w:color w:val="000000"/>
                <w:kern w:val="0"/>
                <w:sz w:val="24"/>
              </w:rPr>
            </w:pPr>
          </w:p>
        </w:tc>
      </w:tr>
      <w:tr w14:paraId="7E3E705B">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3BA6">
            <w:pPr>
              <w:widowControl/>
              <w:spacing w:after="78"/>
              <w:jc w:val="center"/>
              <w:rPr>
                <w:rFonts w:ascii="Times New Roman" w:hAnsi="Times New Roman"/>
                <w:color w:val="000000"/>
                <w:kern w:val="0"/>
                <w:sz w:val="24"/>
              </w:rPr>
            </w:pPr>
            <w:r>
              <w:rPr>
                <w:rFonts w:ascii="Times New Roman" w:hAnsi="Times New Roman"/>
                <w:color w:val="000000"/>
                <w:kern w:val="0"/>
                <w:sz w:val="24"/>
              </w:rPr>
              <w:t>12</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751A0D44">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F23A">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CBF">
            <w:pPr>
              <w:widowControl/>
              <w:spacing w:after="78"/>
              <w:jc w:val="left"/>
              <w:rPr>
                <w:rFonts w:ascii="Times New Roman" w:hAnsi="Times New Roman"/>
                <w:color w:val="000000"/>
                <w:kern w:val="0"/>
                <w:sz w:val="22"/>
              </w:rPr>
            </w:pPr>
            <w:r>
              <w:rPr>
                <w:rFonts w:ascii="Times New Roman" w:hAnsi="Times New Roman"/>
                <w:color w:val="000000"/>
                <w:kern w:val="0"/>
                <w:sz w:val="22"/>
              </w:rPr>
              <w:t>304</w:t>
            </w:r>
            <w:r>
              <w:rPr>
                <w:rFonts w:ascii="宋体" w:hAnsi="宋体"/>
                <w:color w:val="000000"/>
                <w:kern w:val="0"/>
                <w:sz w:val="22"/>
              </w:rPr>
              <w:t>不锈钢</w:t>
            </w:r>
            <w:r>
              <w:rPr>
                <w:rFonts w:ascii="Times New Roman" w:hAnsi="Times New Roman"/>
                <w:color w:val="000000"/>
                <w:kern w:val="0"/>
                <w:sz w:val="22"/>
              </w:rPr>
              <w:t>DN200(16)CF8</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25A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76C">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36DD">
            <w:pPr>
              <w:widowControl/>
              <w:spacing w:after="78"/>
              <w:jc w:val="center"/>
              <w:rPr>
                <w:rFonts w:ascii="Times New Roman" w:hAnsi="Times New Roman"/>
                <w:color w:val="000000"/>
                <w:kern w:val="0"/>
                <w:sz w:val="24"/>
              </w:rPr>
            </w:pPr>
          </w:p>
        </w:tc>
      </w:tr>
      <w:tr w14:paraId="5BDDD11C">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5C7A">
            <w:pPr>
              <w:widowControl/>
              <w:spacing w:after="78"/>
              <w:jc w:val="center"/>
              <w:rPr>
                <w:rFonts w:ascii="Times New Roman" w:hAnsi="Times New Roman"/>
                <w:color w:val="000000"/>
                <w:kern w:val="0"/>
                <w:sz w:val="24"/>
              </w:rPr>
            </w:pPr>
            <w:r>
              <w:rPr>
                <w:rFonts w:ascii="Times New Roman" w:hAnsi="Times New Roman"/>
                <w:color w:val="000000"/>
                <w:kern w:val="0"/>
                <w:sz w:val="24"/>
              </w:rPr>
              <w:t>13</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310D9341">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03C5">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DN150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0A2">
            <w:pPr>
              <w:widowControl/>
              <w:spacing w:after="78"/>
              <w:jc w:val="left"/>
              <w:rPr>
                <w:rFonts w:ascii="Times New Roman" w:hAnsi="Times New Roman"/>
                <w:color w:val="000000"/>
                <w:kern w:val="0"/>
                <w:sz w:val="22"/>
              </w:rPr>
            </w:pPr>
            <w:r>
              <w:rPr>
                <w:rFonts w:ascii="Times New Roman" w:hAnsi="Times New Roman"/>
                <w:color w:val="000000"/>
                <w:kern w:val="0"/>
                <w:sz w:val="22"/>
              </w:rPr>
              <w:t>8-DN200-PN25</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843">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F223">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4410">
            <w:pPr>
              <w:widowControl/>
              <w:spacing w:after="78"/>
              <w:jc w:val="center"/>
              <w:rPr>
                <w:rFonts w:ascii="Times New Roman" w:hAnsi="Times New Roman"/>
                <w:color w:val="000000"/>
                <w:kern w:val="0"/>
                <w:sz w:val="24"/>
              </w:rPr>
            </w:pPr>
          </w:p>
        </w:tc>
      </w:tr>
      <w:tr w14:paraId="34454F05">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FAF5">
            <w:pPr>
              <w:widowControl/>
              <w:spacing w:after="78"/>
              <w:jc w:val="center"/>
              <w:rPr>
                <w:rFonts w:ascii="Times New Roman" w:hAnsi="Times New Roman"/>
                <w:color w:val="000000"/>
                <w:kern w:val="0"/>
                <w:sz w:val="24"/>
              </w:rPr>
            </w:pPr>
            <w:r>
              <w:rPr>
                <w:rFonts w:ascii="Times New Roman" w:hAnsi="Times New Roman"/>
                <w:color w:val="000000"/>
                <w:kern w:val="0"/>
                <w:sz w:val="24"/>
              </w:rPr>
              <w:t>14</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BC77666">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0863">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95EE">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AT210</w:t>
            </w:r>
            <w:r>
              <w:rPr>
                <w:rFonts w:ascii="宋体" w:hAnsi="宋体" w:cs="宋体"/>
                <w:color w:val="000000"/>
                <w:kern w:val="0"/>
                <w:sz w:val="22"/>
              </w:rPr>
              <w:t>；扭矩</w:t>
            </w:r>
            <w:r>
              <w:rPr>
                <w:rFonts w:ascii="Times New Roman" w:hAnsi="Times New Roman"/>
                <w:color w:val="000000"/>
                <w:kern w:val="0"/>
                <w:sz w:val="22"/>
              </w:rPr>
              <w:t>192-1463Nm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EBF">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7C6C">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8E42">
            <w:pPr>
              <w:widowControl/>
              <w:spacing w:after="78"/>
              <w:jc w:val="center"/>
              <w:rPr>
                <w:rFonts w:ascii="Times New Roman" w:hAnsi="Times New Roman"/>
                <w:color w:val="000000"/>
                <w:kern w:val="0"/>
                <w:sz w:val="24"/>
              </w:rPr>
            </w:pPr>
          </w:p>
        </w:tc>
      </w:tr>
      <w:tr w14:paraId="79E3CE2A">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52DF">
            <w:pPr>
              <w:widowControl/>
              <w:spacing w:after="78"/>
              <w:jc w:val="center"/>
              <w:rPr>
                <w:rFonts w:ascii="Times New Roman" w:hAnsi="Times New Roman"/>
                <w:color w:val="000000"/>
                <w:kern w:val="0"/>
                <w:sz w:val="24"/>
              </w:rPr>
            </w:pPr>
            <w:r>
              <w:rPr>
                <w:rFonts w:ascii="Times New Roman" w:hAnsi="Times New Roman"/>
                <w:color w:val="000000"/>
                <w:kern w:val="0"/>
                <w:sz w:val="24"/>
              </w:rPr>
              <w:t>15</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B792FF9">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9B5">
            <w:pPr>
              <w:widowControl/>
              <w:spacing w:after="78"/>
              <w:jc w:val="left"/>
              <w:rPr>
                <w:rFonts w:ascii="宋体" w:hAnsi="宋体" w:cs="宋体"/>
                <w:color w:val="000000"/>
                <w:kern w:val="0"/>
                <w:sz w:val="22"/>
              </w:rPr>
            </w:pPr>
            <w:r>
              <w:rPr>
                <w:rFonts w:hint="eastAsia" w:ascii="宋体" w:hAnsi="宋体" w:cs="宋体"/>
                <w:color w:val="000000"/>
                <w:kern w:val="0"/>
                <w:sz w:val="22"/>
              </w:rPr>
              <w:t>冷干机</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BB7">
            <w:pPr>
              <w:widowControl/>
              <w:spacing w:after="78"/>
              <w:jc w:val="left"/>
              <w:rPr>
                <w:rFonts w:ascii="Times New Roman" w:hAnsi="Times New Roman"/>
                <w:color w:val="000000"/>
                <w:kern w:val="0"/>
                <w:sz w:val="22"/>
              </w:rPr>
            </w:pPr>
            <w:r>
              <w:rPr>
                <w:rFonts w:ascii="Times New Roman" w:hAnsi="Times New Roman"/>
                <w:color w:val="000000"/>
                <w:kern w:val="0"/>
                <w:sz w:val="22"/>
              </w:rPr>
              <w:t>RLS-015AH</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F7C">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DC5">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3B4C">
            <w:pPr>
              <w:widowControl/>
              <w:spacing w:after="78"/>
              <w:jc w:val="center"/>
              <w:rPr>
                <w:rFonts w:ascii="Times New Roman" w:hAnsi="Times New Roman"/>
                <w:color w:val="000000"/>
                <w:kern w:val="0"/>
                <w:sz w:val="24"/>
              </w:rPr>
            </w:pPr>
          </w:p>
        </w:tc>
      </w:tr>
      <w:tr w14:paraId="7940A3C4">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0F41">
            <w:pPr>
              <w:widowControl/>
              <w:spacing w:after="78"/>
              <w:jc w:val="center"/>
              <w:rPr>
                <w:rFonts w:ascii="Times New Roman" w:hAnsi="Times New Roman"/>
                <w:color w:val="000000"/>
                <w:kern w:val="0"/>
                <w:sz w:val="24"/>
              </w:rPr>
            </w:pPr>
            <w:r>
              <w:rPr>
                <w:rFonts w:ascii="Times New Roman" w:hAnsi="Times New Roman"/>
                <w:color w:val="000000"/>
                <w:kern w:val="0"/>
                <w:sz w:val="24"/>
              </w:rPr>
              <w:t>16</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607AFCF7">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6D17">
            <w:pPr>
              <w:widowControl/>
              <w:spacing w:after="78"/>
              <w:jc w:val="left"/>
              <w:rPr>
                <w:rFonts w:ascii="宋体" w:hAnsi="宋体" w:cs="宋体"/>
                <w:color w:val="000000"/>
                <w:kern w:val="0"/>
                <w:sz w:val="22"/>
              </w:rPr>
            </w:pPr>
            <w:r>
              <w:rPr>
                <w:rFonts w:hint="eastAsia" w:ascii="宋体" w:hAnsi="宋体" w:cs="宋体"/>
                <w:color w:val="000000"/>
                <w:kern w:val="0"/>
                <w:sz w:val="22"/>
              </w:rPr>
              <w:t>减速箱</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1A1">
            <w:pPr>
              <w:widowControl/>
              <w:spacing w:after="78"/>
              <w:jc w:val="left"/>
              <w:rPr>
                <w:rFonts w:ascii="宋体" w:hAnsi="宋体" w:cs="宋体"/>
                <w:color w:val="000000"/>
                <w:kern w:val="0"/>
                <w:sz w:val="22"/>
              </w:rPr>
            </w:pPr>
            <w:r>
              <w:rPr>
                <w:rFonts w:ascii="宋体" w:hAnsi="宋体" w:cs="宋体"/>
                <w:color w:val="000000"/>
                <w:kern w:val="0"/>
                <w:sz w:val="22"/>
              </w:rPr>
              <w:t>功率：</w:t>
            </w:r>
            <w:r>
              <w:rPr>
                <w:rFonts w:ascii="Times New Roman" w:hAnsi="Times New Roman"/>
                <w:color w:val="000000"/>
                <w:kern w:val="0"/>
                <w:sz w:val="22"/>
              </w:rPr>
              <w:t>35KW</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B5F">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14FC">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3EC3">
            <w:pPr>
              <w:widowControl/>
              <w:spacing w:after="78"/>
              <w:jc w:val="center"/>
              <w:rPr>
                <w:rFonts w:ascii="Times New Roman" w:hAnsi="Times New Roman"/>
                <w:color w:val="000000"/>
                <w:kern w:val="0"/>
                <w:sz w:val="24"/>
              </w:rPr>
            </w:pPr>
          </w:p>
        </w:tc>
      </w:tr>
      <w:tr w14:paraId="4CC854B5">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89BE">
            <w:pPr>
              <w:widowControl/>
              <w:spacing w:after="78"/>
              <w:jc w:val="center"/>
              <w:rPr>
                <w:rFonts w:ascii="Times New Roman" w:hAnsi="Times New Roman"/>
                <w:color w:val="000000"/>
                <w:kern w:val="0"/>
                <w:sz w:val="24"/>
              </w:rPr>
            </w:pPr>
            <w:r>
              <w:rPr>
                <w:rFonts w:ascii="Times New Roman" w:hAnsi="Times New Roman"/>
                <w:color w:val="000000"/>
                <w:kern w:val="0"/>
                <w:sz w:val="24"/>
              </w:rPr>
              <w:t>17</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B75">
            <w:pPr>
              <w:widowControl/>
              <w:spacing w:after="78"/>
              <w:jc w:val="center"/>
              <w:rPr>
                <w:rFonts w:ascii="宋体" w:hAnsi="宋体" w:cs="宋体"/>
                <w:color w:val="000000"/>
                <w:kern w:val="0"/>
                <w:sz w:val="22"/>
              </w:rPr>
            </w:pPr>
            <w:r>
              <w:rPr>
                <w:rFonts w:hint="eastAsia" w:ascii="宋体" w:hAnsi="宋体" w:cs="宋体"/>
                <w:color w:val="000000"/>
                <w:kern w:val="0"/>
                <w:sz w:val="22"/>
              </w:rPr>
              <w:t>芬顿</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4C1">
            <w:pPr>
              <w:widowControl/>
              <w:spacing w:after="78"/>
              <w:jc w:val="left"/>
              <w:rPr>
                <w:rFonts w:ascii="宋体" w:hAnsi="宋体" w:cs="宋体"/>
                <w:color w:val="000000"/>
                <w:kern w:val="0"/>
                <w:sz w:val="22"/>
              </w:rPr>
            </w:pPr>
            <w:r>
              <w:rPr>
                <w:rFonts w:hint="eastAsia" w:ascii="宋体" w:hAnsi="宋体" w:cs="宋体"/>
                <w:color w:val="000000"/>
                <w:kern w:val="0"/>
                <w:sz w:val="22"/>
              </w:rPr>
              <w:t>板框油封</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4D26">
            <w:pPr>
              <w:widowControl/>
              <w:spacing w:after="78"/>
              <w:jc w:val="left"/>
              <w:rPr>
                <w:rFonts w:ascii="宋体" w:hAnsi="宋体" w:cs="宋体"/>
                <w:color w:val="000000"/>
                <w:kern w:val="0"/>
                <w:sz w:val="22"/>
              </w:rPr>
            </w:pPr>
            <w:r>
              <w:rPr>
                <w:rFonts w:ascii="宋体" w:hAnsi="宋体" w:cs="宋体"/>
                <w:color w:val="000000"/>
                <w:kern w:val="0"/>
                <w:sz w:val="22"/>
              </w:rPr>
              <w:t>兴源</w:t>
            </w:r>
            <w:r>
              <w:rPr>
                <w:rFonts w:ascii="Times New Roman" w:hAnsi="Times New Roman"/>
                <w:color w:val="000000"/>
                <w:kern w:val="0"/>
                <w:sz w:val="22"/>
              </w:rPr>
              <w:t>X20AZGFQNZ10/2000-UK</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64A6">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16D6">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C1D8">
            <w:pPr>
              <w:widowControl/>
              <w:spacing w:after="78"/>
              <w:jc w:val="center"/>
              <w:rPr>
                <w:rFonts w:ascii="Times New Roman" w:hAnsi="Times New Roman"/>
                <w:color w:val="000000"/>
                <w:kern w:val="0"/>
                <w:sz w:val="24"/>
              </w:rPr>
            </w:pPr>
          </w:p>
        </w:tc>
      </w:tr>
      <w:tr w14:paraId="775A0BCC">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A68">
            <w:pPr>
              <w:widowControl/>
              <w:spacing w:after="78"/>
              <w:jc w:val="center"/>
              <w:rPr>
                <w:rFonts w:ascii="Times New Roman" w:hAnsi="Times New Roman"/>
                <w:color w:val="000000"/>
                <w:kern w:val="0"/>
                <w:sz w:val="24"/>
              </w:rPr>
            </w:pPr>
            <w:r>
              <w:rPr>
                <w:rFonts w:ascii="Times New Roman" w:hAnsi="Times New Roman"/>
                <w:color w:val="000000"/>
                <w:kern w:val="0"/>
                <w:sz w:val="24"/>
              </w:rPr>
              <w:t>18</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4D88BC7">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1C85">
            <w:pPr>
              <w:widowControl/>
              <w:spacing w:after="78"/>
              <w:jc w:val="left"/>
              <w:rPr>
                <w:rFonts w:ascii="宋体" w:hAnsi="宋体" w:cs="宋体"/>
                <w:color w:val="000000"/>
                <w:kern w:val="0"/>
                <w:sz w:val="22"/>
              </w:rPr>
            </w:pPr>
            <w:r>
              <w:rPr>
                <w:rFonts w:ascii="宋体" w:hAnsi="宋体" w:cs="宋体"/>
                <w:color w:val="000000"/>
                <w:kern w:val="0"/>
                <w:sz w:val="22"/>
              </w:rPr>
              <w:t>不锈钢球阀（</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023D">
            <w:pPr>
              <w:widowControl/>
              <w:spacing w:after="78"/>
              <w:jc w:val="left"/>
              <w:rPr>
                <w:rFonts w:ascii="Times New Roman" w:hAnsi="Times New Roman"/>
                <w:color w:val="000000"/>
                <w:kern w:val="0"/>
                <w:sz w:val="22"/>
              </w:rPr>
            </w:pPr>
            <w:r>
              <w:rPr>
                <w:rFonts w:ascii="Times New Roman" w:hAnsi="Times New Roman"/>
                <w:color w:val="000000"/>
                <w:kern w:val="0"/>
                <w:sz w:val="22"/>
              </w:rPr>
              <w:t>316</w:t>
            </w:r>
            <w:r>
              <w:rPr>
                <w:rFonts w:ascii="宋体" w:hAnsi="宋体"/>
                <w:color w:val="000000"/>
                <w:kern w:val="0"/>
                <w:sz w:val="22"/>
              </w:rPr>
              <w:t>不锈钢</w:t>
            </w:r>
            <w:r>
              <w:rPr>
                <w:rFonts w:ascii="Times New Roman" w:hAnsi="Times New Roman"/>
                <w:color w:val="000000"/>
                <w:kern w:val="0"/>
                <w:sz w:val="22"/>
              </w:rPr>
              <w:t>DN200</w:t>
            </w:r>
            <w:r>
              <w:rPr>
                <w:rFonts w:ascii="宋体" w:hAnsi="宋体"/>
                <w:color w:val="000000"/>
                <w:kern w:val="0"/>
                <w:sz w:val="22"/>
              </w:rPr>
              <w:t>，</w:t>
            </w:r>
            <w:r>
              <w:rPr>
                <w:rFonts w:ascii="Times New Roman" w:hAnsi="Times New Roman"/>
                <w:color w:val="000000"/>
                <w:kern w:val="0"/>
                <w:sz w:val="22"/>
              </w:rPr>
              <w:t>PN25</w:t>
            </w:r>
            <w:r>
              <w:rPr>
                <w:rFonts w:ascii="宋体" w:hAnsi="宋体"/>
                <w:color w:val="000000"/>
                <w:kern w:val="0"/>
                <w:sz w:val="22"/>
              </w:rPr>
              <w:t>公斤（</w:t>
            </w:r>
            <w:r>
              <w:rPr>
                <w:rFonts w:ascii="Times New Roman" w:hAnsi="Times New Roman"/>
                <w:color w:val="000000"/>
                <w:kern w:val="0"/>
                <w:sz w:val="22"/>
              </w:rPr>
              <w:t>CF8M)</w:t>
            </w:r>
            <w:r>
              <w:rPr>
                <w:rFonts w:ascii="宋体" w:hAnsi="宋体"/>
                <w:color w:val="000000"/>
                <w:kern w:val="0"/>
                <w:sz w:val="22"/>
              </w:rPr>
              <w:t>，温度</w:t>
            </w:r>
            <w:r>
              <w:rPr>
                <w:rFonts w:ascii="Times New Roman" w:hAnsi="Times New Roman"/>
                <w:color w:val="000000"/>
                <w:kern w:val="0"/>
                <w:sz w:val="22"/>
              </w:rPr>
              <w:t>120°C</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DBE3">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8BE0">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20ED">
            <w:pPr>
              <w:widowControl/>
              <w:spacing w:after="78"/>
              <w:jc w:val="center"/>
              <w:rPr>
                <w:rFonts w:ascii="Times New Roman" w:hAnsi="Times New Roman"/>
                <w:color w:val="000000"/>
                <w:kern w:val="0"/>
                <w:sz w:val="24"/>
              </w:rPr>
            </w:pPr>
          </w:p>
        </w:tc>
      </w:tr>
      <w:tr w14:paraId="7F8F7A34">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79EF">
            <w:pPr>
              <w:widowControl/>
              <w:spacing w:after="78"/>
              <w:jc w:val="center"/>
              <w:rPr>
                <w:rFonts w:ascii="Times New Roman" w:hAnsi="Times New Roman"/>
                <w:color w:val="000000"/>
                <w:kern w:val="0"/>
                <w:sz w:val="24"/>
              </w:rPr>
            </w:pPr>
            <w:r>
              <w:rPr>
                <w:rFonts w:ascii="Times New Roman" w:hAnsi="Times New Roman"/>
                <w:color w:val="000000"/>
                <w:kern w:val="0"/>
                <w:sz w:val="24"/>
              </w:rPr>
              <w:t>19</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52E9A428">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86AB">
            <w:pPr>
              <w:widowControl/>
              <w:spacing w:after="78"/>
              <w:jc w:val="left"/>
              <w:rPr>
                <w:rFonts w:ascii="宋体" w:hAnsi="宋体" w:cs="宋体"/>
                <w:color w:val="000000"/>
                <w:kern w:val="0"/>
                <w:sz w:val="22"/>
              </w:rPr>
            </w:pPr>
            <w:r>
              <w:rPr>
                <w:rFonts w:ascii="宋体" w:hAnsi="宋体" w:cs="宋体"/>
                <w:color w:val="000000"/>
                <w:kern w:val="0"/>
                <w:sz w:val="22"/>
              </w:rPr>
              <w:t>止回阀（</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3CCB">
            <w:pPr>
              <w:widowControl/>
              <w:spacing w:after="78"/>
              <w:jc w:val="left"/>
              <w:rPr>
                <w:rFonts w:ascii="Times New Roman" w:hAnsi="Times New Roman"/>
                <w:color w:val="000000"/>
                <w:kern w:val="0"/>
                <w:sz w:val="22"/>
              </w:rPr>
            </w:pPr>
            <w:r>
              <w:rPr>
                <w:rFonts w:ascii="Times New Roman" w:hAnsi="Times New Roman"/>
                <w:color w:val="000000"/>
                <w:kern w:val="0"/>
                <w:sz w:val="22"/>
              </w:rPr>
              <w:t>304</w:t>
            </w:r>
            <w:r>
              <w:rPr>
                <w:rFonts w:ascii="宋体" w:hAnsi="宋体"/>
                <w:color w:val="000000"/>
                <w:kern w:val="0"/>
                <w:sz w:val="22"/>
              </w:rPr>
              <w:t>不锈钢</w:t>
            </w:r>
            <w:r>
              <w:rPr>
                <w:rFonts w:ascii="Times New Roman" w:hAnsi="Times New Roman"/>
                <w:color w:val="000000"/>
                <w:kern w:val="0"/>
                <w:sz w:val="22"/>
              </w:rPr>
              <w:t>DN200(25)CF3M</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F616">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88A1">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43BC">
            <w:pPr>
              <w:widowControl/>
              <w:spacing w:after="78"/>
              <w:jc w:val="center"/>
              <w:rPr>
                <w:rFonts w:ascii="Times New Roman" w:hAnsi="Times New Roman"/>
                <w:color w:val="000000"/>
                <w:kern w:val="0"/>
                <w:sz w:val="24"/>
              </w:rPr>
            </w:pPr>
          </w:p>
        </w:tc>
      </w:tr>
      <w:tr w14:paraId="0CBA3CF5">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2735">
            <w:pPr>
              <w:widowControl/>
              <w:spacing w:after="78"/>
              <w:jc w:val="center"/>
              <w:rPr>
                <w:rFonts w:ascii="Times New Roman" w:hAnsi="Times New Roman"/>
                <w:color w:val="000000"/>
                <w:kern w:val="0"/>
                <w:sz w:val="24"/>
              </w:rPr>
            </w:pPr>
            <w:r>
              <w:rPr>
                <w:rFonts w:ascii="Times New Roman" w:hAnsi="Times New Roman"/>
                <w:color w:val="000000"/>
                <w:kern w:val="0"/>
                <w:sz w:val="24"/>
              </w:rPr>
              <w:t>20</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23FD0215">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B3B3">
            <w:pPr>
              <w:widowControl/>
              <w:spacing w:after="78"/>
              <w:jc w:val="left"/>
              <w:rPr>
                <w:rFonts w:ascii="宋体" w:hAnsi="宋体" w:cs="宋体"/>
                <w:color w:val="000000"/>
                <w:kern w:val="0"/>
                <w:sz w:val="22"/>
              </w:rPr>
            </w:pPr>
            <w:r>
              <w:rPr>
                <w:rFonts w:ascii="宋体" w:hAnsi="宋体" w:cs="宋体"/>
                <w:color w:val="000000"/>
                <w:kern w:val="0"/>
                <w:sz w:val="22"/>
              </w:rPr>
              <w:t>软连接（</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C39">
            <w:pPr>
              <w:widowControl/>
              <w:spacing w:after="78"/>
              <w:jc w:val="left"/>
              <w:rPr>
                <w:rFonts w:ascii="Times New Roman" w:hAnsi="Times New Roman"/>
                <w:color w:val="000000"/>
                <w:kern w:val="0"/>
                <w:sz w:val="22"/>
              </w:rPr>
            </w:pPr>
            <w:r>
              <w:rPr>
                <w:rFonts w:ascii="Times New Roman" w:hAnsi="Times New Roman"/>
                <w:color w:val="000000"/>
                <w:kern w:val="0"/>
                <w:sz w:val="22"/>
              </w:rPr>
              <w:t>8-DN200-PN25</w:t>
            </w:r>
            <w:r>
              <w:rPr>
                <w:rFonts w:ascii="宋体" w:hAnsi="宋体"/>
                <w:color w:val="000000"/>
                <w:kern w:val="0"/>
                <w:sz w:val="22"/>
              </w:rPr>
              <w:t>；压力</w:t>
            </w:r>
            <w:r>
              <w:rPr>
                <w:rFonts w:ascii="Times New Roman" w:hAnsi="Times New Roman"/>
                <w:color w:val="000000"/>
                <w:kern w:val="0"/>
                <w:sz w:val="22"/>
              </w:rPr>
              <w:t>2.5Mpa</w:t>
            </w:r>
            <w:r>
              <w:rPr>
                <w:rFonts w:ascii="宋体" w:hAnsi="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A83">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B54">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98D0">
            <w:pPr>
              <w:widowControl/>
              <w:spacing w:after="78"/>
              <w:jc w:val="center"/>
              <w:rPr>
                <w:rFonts w:ascii="Times New Roman" w:hAnsi="Times New Roman"/>
                <w:color w:val="000000"/>
                <w:kern w:val="0"/>
                <w:sz w:val="24"/>
              </w:rPr>
            </w:pPr>
          </w:p>
        </w:tc>
      </w:tr>
      <w:tr w14:paraId="50A96BF4">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2ADD">
            <w:pPr>
              <w:widowControl/>
              <w:spacing w:after="78"/>
              <w:jc w:val="center"/>
              <w:rPr>
                <w:rFonts w:ascii="Times New Roman" w:hAnsi="Times New Roman"/>
                <w:color w:val="000000"/>
                <w:kern w:val="0"/>
                <w:sz w:val="24"/>
              </w:rPr>
            </w:pPr>
            <w:r>
              <w:rPr>
                <w:rFonts w:ascii="Times New Roman" w:hAnsi="Times New Roman"/>
                <w:color w:val="000000"/>
                <w:kern w:val="0"/>
                <w:sz w:val="24"/>
              </w:rPr>
              <w:t>21</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0965267">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564">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DN300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D493">
            <w:pPr>
              <w:widowControl/>
              <w:spacing w:after="78"/>
              <w:jc w:val="left"/>
              <w:rPr>
                <w:rFonts w:ascii="Times New Roman" w:hAnsi="Times New Roman"/>
                <w:color w:val="000000"/>
                <w:kern w:val="0"/>
                <w:sz w:val="22"/>
              </w:rPr>
            </w:pPr>
            <w:r>
              <w:rPr>
                <w:rFonts w:ascii="Times New Roman" w:hAnsi="Times New Roman"/>
                <w:color w:val="000000"/>
                <w:kern w:val="0"/>
                <w:sz w:val="22"/>
              </w:rPr>
              <w:t>DN300</w:t>
            </w:r>
            <w:r>
              <w:rPr>
                <w:rFonts w:ascii="宋体" w:hAnsi="宋体"/>
                <w:color w:val="000000"/>
                <w:kern w:val="0"/>
                <w:sz w:val="22"/>
              </w:rPr>
              <w:t>；扭矩</w:t>
            </w:r>
            <w:r>
              <w:rPr>
                <w:rFonts w:ascii="Times New Roman" w:hAnsi="Times New Roman"/>
                <w:color w:val="000000"/>
                <w:kern w:val="0"/>
                <w:sz w:val="22"/>
              </w:rPr>
              <w:t>1330Nm</w:t>
            </w:r>
            <w:r>
              <w:rPr>
                <w:rFonts w:ascii="宋体" w:hAnsi="宋体"/>
                <w:color w:val="000000"/>
                <w:kern w:val="0"/>
                <w:sz w:val="22"/>
              </w:rPr>
              <w:t>；角行程</w:t>
            </w:r>
            <w:r>
              <w:rPr>
                <w:rFonts w:ascii="Times New Roman" w:hAnsi="Times New Roman"/>
                <w:color w:val="000000"/>
                <w:kern w:val="0"/>
                <w:sz w:val="22"/>
              </w:rPr>
              <w:t>0-90</w:t>
            </w:r>
            <w:r>
              <w:rPr>
                <w:rFonts w:ascii="宋体" w:hAnsi="宋体"/>
                <w:color w:val="000000"/>
                <w:kern w:val="0"/>
                <w:sz w:val="22"/>
              </w:rPr>
              <w:t>；气压</w:t>
            </w:r>
            <w:r>
              <w:rPr>
                <w:rFonts w:ascii="Times New Roman" w:hAnsi="Times New Roman"/>
                <w:color w:val="000000"/>
                <w:kern w:val="0"/>
                <w:sz w:val="22"/>
              </w:rPr>
              <w:t>0.4-0.6Mpa;</w:t>
            </w:r>
            <w:r>
              <w:rPr>
                <w:rFonts w:ascii="宋体" w:hAnsi="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E000">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63F">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847C">
            <w:pPr>
              <w:widowControl/>
              <w:spacing w:after="78"/>
              <w:jc w:val="center"/>
              <w:rPr>
                <w:rFonts w:ascii="Times New Roman" w:hAnsi="Times New Roman"/>
                <w:color w:val="000000"/>
                <w:kern w:val="0"/>
                <w:sz w:val="24"/>
              </w:rPr>
            </w:pPr>
          </w:p>
        </w:tc>
      </w:tr>
      <w:tr w14:paraId="5D3FE303">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407E">
            <w:pPr>
              <w:widowControl/>
              <w:spacing w:after="78"/>
              <w:jc w:val="center"/>
              <w:rPr>
                <w:rFonts w:ascii="Times New Roman" w:hAnsi="Times New Roman"/>
                <w:color w:val="000000"/>
                <w:kern w:val="0"/>
                <w:sz w:val="24"/>
              </w:rPr>
            </w:pPr>
            <w:r>
              <w:rPr>
                <w:rFonts w:ascii="Times New Roman" w:hAnsi="Times New Roman"/>
                <w:color w:val="000000"/>
                <w:kern w:val="0"/>
                <w:sz w:val="24"/>
              </w:rPr>
              <w:t>22</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0E79D4E1">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6A91">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DN200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AAB">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AT210</w:t>
            </w:r>
            <w:r>
              <w:rPr>
                <w:rFonts w:ascii="宋体" w:hAnsi="宋体" w:cs="宋体"/>
                <w:color w:val="000000"/>
                <w:kern w:val="0"/>
                <w:sz w:val="22"/>
              </w:rPr>
              <w:t>；扭矩</w:t>
            </w:r>
            <w:r>
              <w:rPr>
                <w:rFonts w:ascii="Times New Roman" w:hAnsi="Times New Roman"/>
                <w:color w:val="000000"/>
                <w:kern w:val="0"/>
                <w:sz w:val="22"/>
              </w:rPr>
              <w:t>192-1463Nm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D4D7">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31B">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731">
            <w:pPr>
              <w:widowControl/>
              <w:spacing w:after="78"/>
              <w:jc w:val="center"/>
              <w:rPr>
                <w:rFonts w:ascii="Times New Roman" w:hAnsi="Times New Roman"/>
                <w:color w:val="000000"/>
                <w:kern w:val="0"/>
                <w:sz w:val="24"/>
              </w:rPr>
            </w:pPr>
          </w:p>
        </w:tc>
      </w:tr>
      <w:tr w14:paraId="09293273">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DD7A">
            <w:pPr>
              <w:widowControl/>
              <w:spacing w:after="78"/>
              <w:jc w:val="center"/>
              <w:rPr>
                <w:rFonts w:ascii="Times New Roman" w:hAnsi="Times New Roman"/>
                <w:color w:val="000000"/>
                <w:kern w:val="0"/>
                <w:sz w:val="24"/>
              </w:rPr>
            </w:pPr>
            <w:r>
              <w:rPr>
                <w:rFonts w:ascii="Times New Roman" w:hAnsi="Times New Roman"/>
                <w:color w:val="000000"/>
                <w:kern w:val="0"/>
                <w:sz w:val="24"/>
              </w:rPr>
              <w:t>23</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2AE18709">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2589">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DN100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B443">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AT125</w:t>
            </w:r>
            <w:r>
              <w:rPr>
                <w:rFonts w:ascii="宋体" w:hAnsi="宋体" w:cs="宋体"/>
                <w:color w:val="000000"/>
                <w:kern w:val="0"/>
                <w:sz w:val="22"/>
              </w:rPr>
              <w:t>；扭矩</w:t>
            </w:r>
            <w:r>
              <w:rPr>
                <w:rFonts w:ascii="Times New Roman" w:hAnsi="Times New Roman"/>
                <w:color w:val="000000"/>
                <w:kern w:val="0"/>
                <w:sz w:val="22"/>
              </w:rPr>
              <w:t>251Nm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0B9">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FB7">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F686">
            <w:pPr>
              <w:widowControl/>
              <w:spacing w:after="78"/>
              <w:jc w:val="center"/>
              <w:rPr>
                <w:rFonts w:ascii="Times New Roman" w:hAnsi="Times New Roman"/>
                <w:color w:val="000000"/>
                <w:kern w:val="0"/>
                <w:sz w:val="24"/>
              </w:rPr>
            </w:pPr>
          </w:p>
        </w:tc>
      </w:tr>
      <w:tr w14:paraId="44A4754F">
        <w:tblPrEx>
          <w:tblCellMar>
            <w:top w:w="0" w:type="dxa"/>
            <w:left w:w="108" w:type="dxa"/>
            <w:bottom w:w="0" w:type="dxa"/>
            <w:right w:w="108" w:type="dxa"/>
          </w:tblCellMar>
        </w:tblPrEx>
        <w:trPr>
          <w:trHeight w:val="6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08FF">
            <w:pPr>
              <w:widowControl/>
              <w:spacing w:after="78"/>
              <w:jc w:val="center"/>
              <w:rPr>
                <w:rFonts w:ascii="Times New Roman" w:hAnsi="Times New Roman"/>
                <w:color w:val="000000"/>
                <w:kern w:val="0"/>
                <w:sz w:val="24"/>
              </w:rPr>
            </w:pPr>
            <w:r>
              <w:rPr>
                <w:rFonts w:ascii="Times New Roman" w:hAnsi="Times New Roman"/>
                <w:color w:val="000000"/>
                <w:kern w:val="0"/>
                <w:sz w:val="24"/>
              </w:rPr>
              <w:t>24</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D42E059">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BA3">
            <w:pPr>
              <w:widowControl/>
              <w:spacing w:after="78"/>
              <w:jc w:val="left"/>
              <w:rPr>
                <w:rFonts w:ascii="宋体" w:hAnsi="宋体" w:cs="宋体"/>
                <w:color w:val="000000"/>
                <w:kern w:val="0"/>
                <w:sz w:val="22"/>
              </w:rPr>
            </w:pPr>
            <w:r>
              <w:rPr>
                <w:rFonts w:ascii="宋体" w:hAnsi="宋体" w:cs="宋体"/>
                <w:color w:val="000000"/>
                <w:kern w:val="0"/>
                <w:sz w:val="22"/>
              </w:rPr>
              <w:t>气动执行器（</w:t>
            </w:r>
            <w:r>
              <w:rPr>
                <w:rFonts w:ascii="Times New Roman" w:hAnsi="Times New Roman"/>
                <w:color w:val="000000"/>
                <w:kern w:val="0"/>
                <w:sz w:val="22"/>
              </w:rPr>
              <w:t>DN80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85E0">
            <w:pPr>
              <w:widowControl/>
              <w:spacing w:after="78"/>
              <w:jc w:val="left"/>
              <w:rPr>
                <w:rFonts w:ascii="宋体" w:hAnsi="宋体" w:cs="宋体"/>
                <w:color w:val="000000"/>
                <w:kern w:val="0"/>
                <w:sz w:val="22"/>
              </w:rPr>
            </w:pPr>
            <w:r>
              <w:rPr>
                <w:rFonts w:ascii="宋体" w:hAnsi="宋体" w:cs="宋体"/>
                <w:color w:val="000000"/>
                <w:kern w:val="0"/>
                <w:sz w:val="22"/>
              </w:rPr>
              <w:t>富莱斯</w:t>
            </w:r>
            <w:r>
              <w:rPr>
                <w:rFonts w:ascii="Times New Roman" w:hAnsi="Times New Roman"/>
                <w:color w:val="000000"/>
                <w:kern w:val="0"/>
                <w:sz w:val="22"/>
              </w:rPr>
              <w:t>AT105</w:t>
            </w:r>
            <w:r>
              <w:rPr>
                <w:rFonts w:ascii="宋体" w:hAnsi="宋体" w:cs="宋体"/>
                <w:color w:val="000000"/>
                <w:kern w:val="0"/>
                <w:sz w:val="22"/>
              </w:rPr>
              <w:t>；扭矩</w:t>
            </w:r>
            <w:r>
              <w:rPr>
                <w:rFonts w:ascii="Times New Roman" w:hAnsi="Times New Roman"/>
                <w:color w:val="000000"/>
                <w:kern w:val="0"/>
                <w:sz w:val="22"/>
              </w:rPr>
              <w:t>165Nm</w:t>
            </w:r>
            <w:r>
              <w:rPr>
                <w:rFonts w:ascii="宋体" w:hAnsi="宋体" w:cs="宋体"/>
                <w:color w:val="000000"/>
                <w:kern w:val="0"/>
                <w:sz w:val="22"/>
              </w:rPr>
              <w:t>；角行程</w:t>
            </w:r>
            <w:r>
              <w:rPr>
                <w:rFonts w:ascii="Times New Roman" w:hAnsi="Times New Roman"/>
                <w:color w:val="000000"/>
                <w:kern w:val="0"/>
                <w:sz w:val="22"/>
              </w:rPr>
              <w:t>0-90</w:t>
            </w:r>
            <w:r>
              <w:rPr>
                <w:rFonts w:ascii="宋体" w:hAnsi="宋体" w:cs="宋体"/>
                <w:color w:val="000000"/>
                <w:kern w:val="0"/>
                <w:sz w:val="22"/>
              </w:rPr>
              <w:t>；气压</w:t>
            </w:r>
            <w:r>
              <w:rPr>
                <w:rFonts w:ascii="Times New Roman" w:hAnsi="Times New Roman"/>
                <w:color w:val="000000"/>
                <w:kern w:val="0"/>
                <w:sz w:val="22"/>
              </w:rPr>
              <w:t>0.4-0.6Mpa;</w:t>
            </w:r>
            <w:r>
              <w:rPr>
                <w:rFonts w:ascii="宋体" w:hAnsi="宋体" w:cs="宋体"/>
                <w:color w:val="000000"/>
                <w:kern w:val="0"/>
                <w:sz w:val="22"/>
              </w:rPr>
              <w:t>温度</w:t>
            </w:r>
            <w:r>
              <w:rPr>
                <w:rFonts w:ascii="Times New Roman" w:hAnsi="Times New Roman"/>
                <w:color w:val="000000"/>
                <w:kern w:val="0"/>
                <w:sz w:val="22"/>
              </w:rPr>
              <w:t>-20-80℃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84B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B7D">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326D">
            <w:pPr>
              <w:widowControl/>
              <w:spacing w:after="78"/>
              <w:jc w:val="center"/>
              <w:rPr>
                <w:rFonts w:ascii="Times New Roman" w:hAnsi="Times New Roman"/>
                <w:color w:val="000000"/>
                <w:kern w:val="0"/>
                <w:sz w:val="24"/>
              </w:rPr>
            </w:pPr>
          </w:p>
        </w:tc>
      </w:tr>
      <w:tr w14:paraId="66003726">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3F3F">
            <w:pPr>
              <w:widowControl/>
              <w:spacing w:after="78"/>
              <w:jc w:val="center"/>
              <w:rPr>
                <w:rFonts w:ascii="Times New Roman" w:hAnsi="Times New Roman"/>
                <w:color w:val="000000"/>
                <w:kern w:val="0"/>
                <w:sz w:val="24"/>
              </w:rPr>
            </w:pPr>
            <w:r>
              <w:rPr>
                <w:rFonts w:ascii="Times New Roman" w:hAnsi="Times New Roman"/>
                <w:color w:val="000000"/>
                <w:kern w:val="0"/>
                <w:sz w:val="24"/>
              </w:rPr>
              <w:t>25</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39C85524">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064A">
            <w:pPr>
              <w:widowControl/>
              <w:spacing w:after="78"/>
              <w:jc w:val="left"/>
              <w:rPr>
                <w:rFonts w:ascii="宋体" w:hAnsi="宋体" w:cs="宋体"/>
                <w:color w:val="000000"/>
                <w:kern w:val="0"/>
                <w:sz w:val="22"/>
              </w:rPr>
            </w:pPr>
            <w:r>
              <w:rPr>
                <w:rFonts w:ascii="宋体" w:hAnsi="宋体" w:cs="宋体"/>
                <w:color w:val="000000"/>
                <w:kern w:val="0"/>
                <w:sz w:val="22"/>
              </w:rPr>
              <w:t>气动蝶阀（</w:t>
            </w:r>
            <w:r>
              <w:rPr>
                <w:rFonts w:ascii="Times New Roman" w:hAnsi="Times New Roman"/>
                <w:color w:val="000000"/>
                <w:kern w:val="0"/>
                <w:sz w:val="22"/>
              </w:rPr>
              <w:t>DN100</w:t>
            </w:r>
            <w:r>
              <w:rPr>
                <w:rFonts w:ascii="宋体" w:hAnsi="宋体" w:cs="宋体"/>
                <w:color w:val="000000"/>
                <w:kern w:val="0"/>
                <w:sz w:val="22"/>
              </w:rPr>
              <w:t>）</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846">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A4C7">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4DD7">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151A">
            <w:pPr>
              <w:widowControl/>
              <w:spacing w:after="78"/>
              <w:jc w:val="center"/>
              <w:rPr>
                <w:rFonts w:ascii="Times New Roman" w:hAnsi="Times New Roman"/>
                <w:color w:val="000000"/>
                <w:kern w:val="0"/>
                <w:sz w:val="24"/>
              </w:rPr>
            </w:pPr>
          </w:p>
        </w:tc>
      </w:tr>
      <w:tr w14:paraId="527EF3B6">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931">
            <w:pPr>
              <w:widowControl/>
              <w:spacing w:after="78"/>
              <w:jc w:val="center"/>
              <w:rPr>
                <w:rFonts w:ascii="Times New Roman" w:hAnsi="Times New Roman"/>
                <w:color w:val="000000"/>
                <w:kern w:val="0"/>
                <w:sz w:val="24"/>
              </w:rPr>
            </w:pPr>
            <w:r>
              <w:rPr>
                <w:rFonts w:ascii="Times New Roman" w:hAnsi="Times New Roman"/>
                <w:color w:val="000000"/>
                <w:kern w:val="0"/>
                <w:sz w:val="24"/>
              </w:rPr>
              <w:t>26</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F537">
            <w:pPr>
              <w:widowControl/>
              <w:spacing w:after="78"/>
              <w:jc w:val="center"/>
              <w:rPr>
                <w:rFonts w:ascii="宋体" w:hAnsi="宋体" w:cs="宋体"/>
                <w:color w:val="000000"/>
                <w:kern w:val="0"/>
                <w:sz w:val="22"/>
              </w:rPr>
            </w:pPr>
            <w:r>
              <w:rPr>
                <w:rFonts w:hint="eastAsia" w:ascii="宋体" w:hAnsi="宋体" w:cs="宋体"/>
                <w:color w:val="000000"/>
                <w:kern w:val="0"/>
                <w:sz w:val="22"/>
              </w:rPr>
              <w:t>其他</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25B5">
            <w:pPr>
              <w:widowControl/>
              <w:spacing w:after="78"/>
              <w:jc w:val="left"/>
              <w:rPr>
                <w:rFonts w:ascii="宋体" w:hAnsi="宋体" w:cs="宋体"/>
                <w:color w:val="000000"/>
                <w:kern w:val="0"/>
                <w:sz w:val="22"/>
              </w:rPr>
            </w:pPr>
            <w:r>
              <w:rPr>
                <w:rFonts w:ascii="宋体" w:hAnsi="宋体" w:cs="宋体"/>
                <w:color w:val="000000"/>
                <w:kern w:val="0"/>
                <w:sz w:val="22"/>
              </w:rPr>
              <w:t>暗杆法兰铁闸阀</w:t>
            </w:r>
            <w:r>
              <w:rPr>
                <w:rFonts w:ascii="Times New Roman" w:hAnsi="Times New Roman"/>
                <w:color w:val="000000"/>
                <w:kern w:val="0"/>
                <w:sz w:val="22"/>
              </w:rPr>
              <w:t>DN200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6BCA">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2.5Mpa</w:t>
            </w:r>
            <w:r>
              <w:rPr>
                <w:rFonts w:ascii="宋体" w:hAnsi="宋体" w:cs="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18D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478">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23A">
            <w:pPr>
              <w:widowControl/>
              <w:spacing w:after="78"/>
              <w:jc w:val="center"/>
              <w:rPr>
                <w:rFonts w:ascii="Times New Roman" w:hAnsi="Times New Roman"/>
                <w:color w:val="000000"/>
                <w:kern w:val="0"/>
                <w:sz w:val="24"/>
              </w:rPr>
            </w:pPr>
          </w:p>
        </w:tc>
      </w:tr>
      <w:tr w14:paraId="48FD221C">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6262">
            <w:pPr>
              <w:widowControl/>
              <w:spacing w:after="78"/>
              <w:jc w:val="center"/>
              <w:rPr>
                <w:rFonts w:ascii="Times New Roman" w:hAnsi="Times New Roman"/>
                <w:color w:val="000000"/>
                <w:kern w:val="0"/>
                <w:sz w:val="24"/>
              </w:rPr>
            </w:pPr>
            <w:r>
              <w:rPr>
                <w:rFonts w:ascii="Times New Roman" w:hAnsi="Times New Roman"/>
                <w:color w:val="000000"/>
                <w:kern w:val="0"/>
                <w:sz w:val="24"/>
              </w:rPr>
              <w:t>27</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38C33E91">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8FC">
            <w:pPr>
              <w:widowControl/>
              <w:spacing w:after="78"/>
              <w:jc w:val="left"/>
              <w:rPr>
                <w:rFonts w:ascii="宋体" w:hAnsi="宋体" w:cs="宋体"/>
                <w:color w:val="000000"/>
                <w:kern w:val="0"/>
                <w:sz w:val="22"/>
              </w:rPr>
            </w:pPr>
            <w:r>
              <w:rPr>
                <w:rFonts w:ascii="宋体" w:hAnsi="宋体" w:cs="宋体"/>
                <w:color w:val="000000"/>
                <w:kern w:val="0"/>
                <w:sz w:val="22"/>
              </w:rPr>
              <w:t>304对夹式蝶形止回阀</w:t>
            </w:r>
            <w:r>
              <w:rPr>
                <w:rFonts w:ascii="Times New Roman" w:hAnsi="Times New Roman"/>
                <w:color w:val="000000"/>
                <w:kern w:val="0"/>
                <w:sz w:val="22"/>
              </w:rPr>
              <w:t>DN200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9E4">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81A">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90BC">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2333">
            <w:pPr>
              <w:widowControl/>
              <w:spacing w:after="78"/>
              <w:jc w:val="center"/>
              <w:rPr>
                <w:rFonts w:ascii="Times New Roman" w:hAnsi="Times New Roman"/>
                <w:color w:val="000000"/>
                <w:kern w:val="0"/>
                <w:sz w:val="24"/>
              </w:rPr>
            </w:pPr>
          </w:p>
        </w:tc>
      </w:tr>
      <w:tr w14:paraId="2D6A0DE4">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A0F">
            <w:pPr>
              <w:widowControl/>
              <w:spacing w:after="78"/>
              <w:jc w:val="center"/>
              <w:rPr>
                <w:rFonts w:ascii="Times New Roman" w:hAnsi="Times New Roman"/>
                <w:color w:val="000000"/>
                <w:kern w:val="0"/>
                <w:sz w:val="24"/>
              </w:rPr>
            </w:pPr>
            <w:r>
              <w:rPr>
                <w:rFonts w:ascii="Times New Roman" w:hAnsi="Times New Roman"/>
                <w:color w:val="000000"/>
                <w:kern w:val="0"/>
                <w:sz w:val="24"/>
              </w:rPr>
              <w:t>28</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077B8BC8">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3254">
            <w:pPr>
              <w:widowControl/>
              <w:spacing w:after="78"/>
              <w:jc w:val="left"/>
              <w:rPr>
                <w:rFonts w:ascii="宋体" w:hAnsi="宋体" w:cs="宋体"/>
                <w:color w:val="000000"/>
                <w:kern w:val="0"/>
                <w:sz w:val="22"/>
              </w:rPr>
            </w:pPr>
            <w:r>
              <w:rPr>
                <w:rFonts w:ascii="宋体" w:hAnsi="宋体" w:cs="宋体"/>
                <w:color w:val="000000"/>
                <w:kern w:val="0"/>
                <w:sz w:val="22"/>
              </w:rPr>
              <w:t>无头对夹式蝶阀</w:t>
            </w:r>
            <w:r>
              <w:rPr>
                <w:rFonts w:ascii="Times New Roman" w:hAnsi="Times New Roman"/>
                <w:color w:val="000000"/>
                <w:kern w:val="0"/>
                <w:sz w:val="22"/>
              </w:rPr>
              <w:t>DN300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C9C">
            <w:pPr>
              <w:widowControl/>
              <w:spacing w:after="78"/>
              <w:jc w:val="left"/>
              <w:rPr>
                <w:rFonts w:ascii="宋体" w:hAnsi="宋体" w:cs="宋体"/>
                <w:color w:val="000000"/>
                <w:kern w:val="0"/>
                <w:sz w:val="22"/>
              </w:rPr>
            </w:pPr>
            <w:r>
              <w:rPr>
                <w:rFonts w:ascii="宋体" w:hAnsi="宋体" w:cs="宋体"/>
                <w:color w:val="000000"/>
                <w:kern w:val="0"/>
                <w:sz w:val="22"/>
              </w:rPr>
              <w:t>压力</w:t>
            </w:r>
            <w:r>
              <w:rPr>
                <w:rFonts w:ascii="Times New Roman" w:hAnsi="Times New Roman"/>
                <w:color w:val="000000"/>
                <w:kern w:val="0"/>
                <w:sz w:val="22"/>
              </w:rPr>
              <w:t>≥1.0Mpa</w:t>
            </w:r>
            <w:r>
              <w:rPr>
                <w:rFonts w:ascii="宋体" w:hAnsi="宋体" w:cs="宋体"/>
                <w:color w:val="000000"/>
                <w:kern w:val="0"/>
                <w:sz w:val="22"/>
              </w:rPr>
              <w:t>；温度</w:t>
            </w:r>
            <w:r>
              <w:rPr>
                <w:rFonts w:ascii="Times New Roman" w:hAnsi="Times New Roman"/>
                <w:color w:val="000000"/>
                <w:kern w:val="0"/>
                <w:sz w:val="22"/>
              </w:rPr>
              <w:t>80℃/</w:t>
            </w:r>
            <w:r>
              <w:rPr>
                <w:rFonts w:ascii="宋体" w:hAnsi="宋体" w:cs="宋体"/>
                <w:color w:val="000000"/>
                <w:kern w:val="0"/>
                <w:sz w:val="22"/>
              </w:rPr>
              <w:t>橡胶内衬</w:t>
            </w:r>
            <w:r>
              <w:rPr>
                <w:rFonts w:ascii="Times New Roman" w:hAnsi="Times New Roman"/>
                <w:color w:val="000000"/>
                <w:kern w:val="0"/>
                <w:sz w:val="22"/>
              </w:rPr>
              <w:t>/304</w:t>
            </w:r>
            <w:r>
              <w:rPr>
                <w:rFonts w:ascii="宋体" w:hAnsi="宋体" w:cs="宋体"/>
                <w:color w:val="000000"/>
                <w:kern w:val="0"/>
                <w:sz w:val="22"/>
              </w:rPr>
              <w:t>板</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3A1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B6BC">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ED64">
            <w:pPr>
              <w:widowControl/>
              <w:spacing w:after="78"/>
              <w:jc w:val="center"/>
              <w:rPr>
                <w:rFonts w:ascii="Times New Roman" w:hAnsi="Times New Roman"/>
                <w:color w:val="000000"/>
                <w:kern w:val="0"/>
                <w:sz w:val="24"/>
              </w:rPr>
            </w:pPr>
          </w:p>
        </w:tc>
      </w:tr>
      <w:tr w14:paraId="11E3A0DD">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A145">
            <w:pPr>
              <w:widowControl/>
              <w:spacing w:after="78"/>
              <w:jc w:val="center"/>
              <w:rPr>
                <w:rFonts w:ascii="Times New Roman" w:hAnsi="Times New Roman"/>
                <w:color w:val="000000"/>
                <w:kern w:val="0"/>
                <w:sz w:val="24"/>
              </w:rPr>
            </w:pPr>
            <w:r>
              <w:rPr>
                <w:rFonts w:ascii="Times New Roman" w:hAnsi="Times New Roman"/>
                <w:color w:val="000000"/>
                <w:kern w:val="0"/>
                <w:sz w:val="24"/>
              </w:rPr>
              <w:t>29</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186EABCF">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292">
            <w:pPr>
              <w:widowControl/>
              <w:spacing w:after="78"/>
              <w:jc w:val="left"/>
              <w:rPr>
                <w:rFonts w:ascii="宋体" w:hAnsi="宋体" w:cs="宋体"/>
                <w:color w:val="000000"/>
                <w:kern w:val="0"/>
                <w:sz w:val="22"/>
              </w:rPr>
            </w:pPr>
            <w:r>
              <w:rPr>
                <w:rFonts w:hint="eastAsia" w:ascii="宋体" w:hAnsi="宋体" w:cs="宋体"/>
                <w:color w:val="000000"/>
                <w:kern w:val="0"/>
                <w:sz w:val="22"/>
              </w:rPr>
              <w:t>气动铸钢薄型法兰球阀</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CB17">
            <w:pPr>
              <w:widowControl/>
              <w:spacing w:after="78"/>
              <w:jc w:val="left"/>
              <w:rPr>
                <w:rFonts w:ascii="Times New Roman" w:hAnsi="Times New Roman"/>
                <w:color w:val="000000"/>
                <w:kern w:val="0"/>
                <w:sz w:val="22"/>
              </w:rPr>
            </w:pPr>
            <w:r>
              <w:rPr>
                <w:rFonts w:ascii="Times New Roman" w:hAnsi="Times New Roman"/>
                <w:color w:val="000000"/>
                <w:kern w:val="0"/>
                <w:sz w:val="22"/>
              </w:rPr>
              <w:t>dn150</w:t>
            </w:r>
            <w:r>
              <w:rPr>
                <w:rFonts w:ascii="宋体" w:hAnsi="宋体"/>
                <w:color w:val="000000"/>
                <w:kern w:val="0"/>
                <w:sz w:val="22"/>
              </w:rPr>
              <w:t>配三联件</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1B75">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2C5">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FAA">
            <w:pPr>
              <w:widowControl/>
              <w:spacing w:after="78"/>
              <w:jc w:val="center"/>
              <w:rPr>
                <w:rFonts w:ascii="Times New Roman" w:hAnsi="Times New Roman"/>
                <w:color w:val="000000"/>
                <w:kern w:val="0"/>
                <w:sz w:val="24"/>
              </w:rPr>
            </w:pPr>
          </w:p>
        </w:tc>
      </w:tr>
      <w:tr w14:paraId="7F41EC6E">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0B89">
            <w:pPr>
              <w:widowControl/>
              <w:spacing w:after="78"/>
              <w:jc w:val="center"/>
              <w:rPr>
                <w:rFonts w:ascii="Times New Roman" w:hAnsi="Times New Roman"/>
                <w:color w:val="000000"/>
                <w:kern w:val="0"/>
                <w:sz w:val="24"/>
              </w:rPr>
            </w:pPr>
            <w:r>
              <w:rPr>
                <w:rFonts w:ascii="Times New Roman" w:hAnsi="Times New Roman"/>
                <w:color w:val="000000"/>
                <w:kern w:val="0"/>
                <w:sz w:val="24"/>
              </w:rPr>
              <w:t>30</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48A6B06">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A05F">
            <w:pPr>
              <w:widowControl/>
              <w:spacing w:after="78"/>
              <w:jc w:val="left"/>
              <w:rPr>
                <w:rFonts w:ascii="宋体" w:hAnsi="宋体" w:cs="宋体"/>
                <w:color w:val="000000"/>
                <w:kern w:val="0"/>
                <w:sz w:val="22"/>
              </w:rPr>
            </w:pPr>
            <w:r>
              <w:rPr>
                <w:rFonts w:ascii="宋体" w:hAnsi="宋体" w:cs="宋体"/>
                <w:color w:val="000000"/>
                <w:kern w:val="0"/>
                <w:sz w:val="22"/>
              </w:rPr>
              <w:t>铸钢薄型法兰球阀</w:t>
            </w:r>
            <w:r>
              <w:rPr>
                <w:rFonts w:ascii="Times New Roman" w:hAnsi="Times New Roman"/>
                <w:color w:val="000000"/>
                <w:kern w:val="0"/>
                <w:sz w:val="24"/>
              </w:rPr>
              <w:t>dn150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229">
            <w:pPr>
              <w:widowControl/>
              <w:spacing w:after="78"/>
              <w:jc w:val="left"/>
              <w:rPr>
                <w:rFonts w:ascii="宋体" w:hAnsi="宋体" w:cs="宋体"/>
                <w:color w:val="000000"/>
                <w:kern w:val="0"/>
                <w:sz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8AD6">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259">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2284">
            <w:pPr>
              <w:widowControl/>
              <w:spacing w:after="78"/>
              <w:jc w:val="center"/>
              <w:rPr>
                <w:rFonts w:ascii="Times New Roman" w:hAnsi="Times New Roman"/>
                <w:color w:val="000000"/>
                <w:kern w:val="0"/>
                <w:sz w:val="24"/>
              </w:rPr>
            </w:pPr>
          </w:p>
        </w:tc>
      </w:tr>
      <w:tr w14:paraId="027BE1A4">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6EF">
            <w:pPr>
              <w:widowControl/>
              <w:spacing w:after="78"/>
              <w:jc w:val="center"/>
              <w:rPr>
                <w:rFonts w:ascii="Times New Roman" w:hAnsi="Times New Roman"/>
                <w:color w:val="000000"/>
                <w:kern w:val="0"/>
                <w:sz w:val="24"/>
              </w:rPr>
            </w:pPr>
            <w:r>
              <w:rPr>
                <w:rFonts w:ascii="Times New Roman" w:hAnsi="Times New Roman"/>
                <w:color w:val="000000"/>
                <w:kern w:val="0"/>
                <w:sz w:val="24"/>
              </w:rPr>
              <w:t>31</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7C9A52BF">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64DE">
            <w:pPr>
              <w:widowControl/>
              <w:spacing w:after="78"/>
              <w:jc w:val="left"/>
              <w:rPr>
                <w:rFonts w:ascii="宋体" w:hAnsi="宋体" w:cs="宋体"/>
                <w:color w:val="000000"/>
                <w:kern w:val="0"/>
                <w:sz w:val="22"/>
              </w:rPr>
            </w:pPr>
            <w:r>
              <w:rPr>
                <w:rFonts w:ascii="宋体" w:hAnsi="宋体" w:cs="宋体"/>
                <w:color w:val="000000"/>
                <w:kern w:val="0"/>
                <w:sz w:val="22"/>
              </w:rPr>
              <w:t>橡接软接头</w:t>
            </w:r>
            <w:r>
              <w:rPr>
                <w:rFonts w:ascii="Times New Roman" w:hAnsi="Times New Roman"/>
                <w:color w:val="000000"/>
                <w:kern w:val="0"/>
                <w:sz w:val="22"/>
              </w:rPr>
              <w:t>DN200-25</w:t>
            </w:r>
            <w:r>
              <w:rPr>
                <w:rFonts w:ascii="宋体" w:hAnsi="宋体" w:cs="宋体"/>
                <w:color w:val="000000"/>
                <w:kern w:val="0"/>
                <w:sz w:val="22"/>
              </w:rPr>
              <w:t>压</w:t>
            </w:r>
            <w:r>
              <w:rPr>
                <w:rFonts w:ascii="Times New Roman" w:hAnsi="Times New Roman"/>
                <w:color w:val="000000"/>
                <w:kern w:val="0"/>
                <w:sz w:val="22"/>
              </w:rPr>
              <w:t>12</w:t>
            </w:r>
            <w:r>
              <w:rPr>
                <w:rFonts w:ascii="宋体" w:hAnsi="宋体" w:cs="宋体"/>
                <w:color w:val="000000"/>
                <w:kern w:val="0"/>
                <w:sz w:val="22"/>
              </w:rPr>
              <w:t>孔</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7FAD">
            <w:pPr>
              <w:widowControl/>
              <w:spacing w:after="78"/>
              <w:jc w:val="left"/>
              <w:rPr>
                <w:rFonts w:ascii="宋体" w:hAnsi="宋体" w:cs="宋体"/>
                <w:color w:val="000000"/>
                <w:kern w:val="0"/>
                <w:sz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E052">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86C6">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BE42">
            <w:pPr>
              <w:widowControl/>
              <w:spacing w:after="78"/>
              <w:jc w:val="center"/>
              <w:rPr>
                <w:rFonts w:ascii="Times New Roman" w:hAnsi="Times New Roman"/>
                <w:color w:val="000000"/>
                <w:kern w:val="0"/>
                <w:sz w:val="24"/>
              </w:rPr>
            </w:pPr>
          </w:p>
        </w:tc>
      </w:tr>
      <w:tr w14:paraId="20DA8AE0">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0733">
            <w:pPr>
              <w:widowControl/>
              <w:spacing w:after="78"/>
              <w:jc w:val="center"/>
              <w:rPr>
                <w:rFonts w:ascii="Times New Roman" w:hAnsi="Times New Roman"/>
                <w:color w:val="000000"/>
                <w:kern w:val="0"/>
                <w:sz w:val="24"/>
              </w:rPr>
            </w:pPr>
            <w:r>
              <w:rPr>
                <w:rFonts w:ascii="Times New Roman" w:hAnsi="Times New Roman"/>
                <w:color w:val="000000"/>
                <w:kern w:val="0"/>
                <w:sz w:val="24"/>
              </w:rPr>
              <w:t>32</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7FD1954">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8847">
            <w:pPr>
              <w:widowControl/>
              <w:spacing w:after="78"/>
              <w:jc w:val="left"/>
              <w:rPr>
                <w:rFonts w:ascii="宋体" w:hAnsi="宋体" w:cs="宋体"/>
                <w:color w:val="000000"/>
                <w:kern w:val="0"/>
                <w:sz w:val="22"/>
              </w:rPr>
            </w:pPr>
            <w:r>
              <w:rPr>
                <w:rFonts w:ascii="宋体" w:hAnsi="宋体" w:cs="宋体"/>
                <w:color w:val="000000"/>
                <w:kern w:val="0"/>
                <w:sz w:val="22"/>
              </w:rPr>
              <w:t>铸铁法兰橡胶软接头</w:t>
            </w:r>
            <w:r>
              <w:rPr>
                <w:rFonts w:ascii="Times New Roman" w:hAnsi="Times New Roman"/>
                <w:color w:val="000000"/>
                <w:kern w:val="0"/>
                <w:sz w:val="22"/>
              </w:rPr>
              <w:t>DN200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E0B0">
            <w:pPr>
              <w:widowControl/>
              <w:spacing w:after="78"/>
              <w:jc w:val="left"/>
              <w:rPr>
                <w:rFonts w:ascii="宋体" w:hAnsi="宋体" w:cs="宋体"/>
                <w:color w:val="000000"/>
                <w:kern w:val="0"/>
                <w:sz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9210">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2649">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4429">
            <w:pPr>
              <w:widowControl/>
              <w:spacing w:after="78"/>
              <w:jc w:val="center"/>
              <w:rPr>
                <w:rFonts w:ascii="Times New Roman" w:hAnsi="Times New Roman"/>
                <w:color w:val="000000"/>
                <w:kern w:val="0"/>
                <w:sz w:val="24"/>
              </w:rPr>
            </w:pPr>
          </w:p>
        </w:tc>
      </w:tr>
      <w:tr w14:paraId="1E91023D">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6CC4">
            <w:pPr>
              <w:widowControl/>
              <w:spacing w:after="78"/>
              <w:jc w:val="center"/>
              <w:rPr>
                <w:rFonts w:ascii="Times New Roman" w:hAnsi="Times New Roman"/>
                <w:color w:val="000000"/>
                <w:kern w:val="0"/>
                <w:sz w:val="24"/>
              </w:rPr>
            </w:pPr>
            <w:r>
              <w:rPr>
                <w:rFonts w:ascii="Times New Roman" w:hAnsi="Times New Roman"/>
                <w:color w:val="000000"/>
                <w:kern w:val="0"/>
                <w:sz w:val="24"/>
              </w:rPr>
              <w:t>33</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736FA0A6">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ED7A">
            <w:pPr>
              <w:widowControl/>
              <w:spacing w:after="78"/>
              <w:jc w:val="left"/>
              <w:rPr>
                <w:rFonts w:ascii="宋体" w:hAnsi="宋体" w:cs="宋体"/>
                <w:color w:val="000000"/>
                <w:kern w:val="0"/>
                <w:sz w:val="22"/>
              </w:rPr>
            </w:pPr>
            <w:r>
              <w:rPr>
                <w:rFonts w:ascii="宋体" w:hAnsi="宋体" w:cs="宋体"/>
                <w:color w:val="000000"/>
                <w:kern w:val="0"/>
                <w:sz w:val="22"/>
              </w:rPr>
              <w:t>薄型球阀</w:t>
            </w:r>
            <w:r>
              <w:rPr>
                <w:rFonts w:ascii="Times New Roman" w:hAnsi="Times New Roman"/>
                <w:color w:val="000000"/>
                <w:kern w:val="0"/>
                <w:sz w:val="22"/>
              </w:rPr>
              <w:t xml:space="preserve">DN150 </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DD4">
            <w:pPr>
              <w:widowControl/>
              <w:spacing w:after="78"/>
              <w:jc w:val="left"/>
              <w:rPr>
                <w:rFonts w:ascii="宋体" w:hAnsi="宋体" w:cs="宋体"/>
                <w:color w:val="000000"/>
                <w:kern w:val="0"/>
                <w:sz w:val="22"/>
              </w:rPr>
            </w:pPr>
            <w:r>
              <w:rPr>
                <w:rFonts w:ascii="宋体" w:hAnsi="宋体" w:cs="宋体"/>
                <w:color w:val="000000"/>
                <w:kern w:val="0"/>
                <w:sz w:val="22"/>
              </w:rPr>
              <w:t>双作用气动执行器</w:t>
            </w:r>
            <w:r>
              <w:rPr>
                <w:rFonts w:ascii="Times New Roman" w:hAnsi="Times New Roman"/>
                <w:color w:val="000000"/>
                <w:kern w:val="0"/>
                <w:sz w:val="22"/>
              </w:rPr>
              <w:t>+</w:t>
            </w:r>
            <w:r>
              <w:rPr>
                <w:rFonts w:ascii="宋体" w:hAnsi="宋体" w:cs="宋体"/>
                <w:color w:val="000000"/>
                <w:kern w:val="0"/>
                <w:sz w:val="22"/>
              </w:rPr>
              <w:t>普通三联件</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BC97">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A487">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7B38">
            <w:pPr>
              <w:widowControl/>
              <w:spacing w:after="78"/>
              <w:jc w:val="center"/>
              <w:rPr>
                <w:rFonts w:ascii="Times New Roman" w:hAnsi="Times New Roman"/>
                <w:color w:val="000000"/>
                <w:kern w:val="0"/>
                <w:sz w:val="24"/>
              </w:rPr>
            </w:pPr>
          </w:p>
        </w:tc>
      </w:tr>
      <w:tr w14:paraId="6B7CE2D6">
        <w:tblPrEx>
          <w:tblCellMar>
            <w:top w:w="0" w:type="dxa"/>
            <w:left w:w="108" w:type="dxa"/>
            <w:bottom w:w="0" w:type="dxa"/>
            <w:right w:w="108" w:type="dxa"/>
          </w:tblCellMar>
        </w:tblPrEx>
        <w:trPr>
          <w:trHeight w:val="33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B168">
            <w:pPr>
              <w:widowControl/>
              <w:spacing w:after="78"/>
              <w:jc w:val="center"/>
              <w:rPr>
                <w:rFonts w:ascii="Times New Roman" w:hAnsi="Times New Roman"/>
                <w:color w:val="000000"/>
                <w:kern w:val="0"/>
                <w:sz w:val="24"/>
              </w:rPr>
            </w:pPr>
            <w:r>
              <w:rPr>
                <w:rFonts w:ascii="Times New Roman" w:hAnsi="Times New Roman"/>
                <w:color w:val="000000"/>
                <w:kern w:val="0"/>
                <w:sz w:val="24"/>
              </w:rPr>
              <w:t>34</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115B50E">
            <w:pPr>
              <w:widowControl/>
              <w:spacing w:after="78"/>
              <w:jc w:val="left"/>
              <w:rPr>
                <w:rFonts w:ascii="宋体" w:hAnsi="宋体" w:cs="宋体"/>
                <w:color w:val="000000"/>
                <w:kern w:val="0"/>
                <w:sz w:val="22"/>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9E7E">
            <w:pPr>
              <w:widowControl/>
              <w:spacing w:after="78"/>
              <w:jc w:val="left"/>
              <w:rPr>
                <w:rFonts w:ascii="宋体" w:hAnsi="宋体" w:cs="宋体"/>
                <w:color w:val="000000"/>
                <w:kern w:val="0"/>
                <w:sz w:val="22"/>
              </w:rPr>
            </w:pPr>
            <w:r>
              <w:rPr>
                <w:rFonts w:ascii="宋体" w:hAnsi="宋体" w:cs="宋体"/>
                <w:color w:val="000000"/>
                <w:kern w:val="0"/>
                <w:sz w:val="22"/>
              </w:rPr>
              <w:t>铸钢旋启式法兰止回阀</w:t>
            </w:r>
            <w:r>
              <w:rPr>
                <w:rFonts w:ascii="Times New Roman" w:hAnsi="Times New Roman"/>
                <w:color w:val="000000"/>
                <w:kern w:val="0"/>
                <w:sz w:val="22"/>
              </w:rPr>
              <w:t>DN150</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41C2">
            <w:pPr>
              <w:widowControl/>
              <w:spacing w:after="78"/>
              <w:jc w:val="left"/>
              <w:rPr>
                <w:rFonts w:ascii="宋体" w:hAnsi="宋体" w:cs="宋体"/>
                <w:color w:val="000000"/>
                <w:kern w:val="0"/>
                <w:sz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7E3A">
            <w:pPr>
              <w:widowControl/>
              <w:spacing w:after="78"/>
              <w:jc w:val="center"/>
              <w:rPr>
                <w:rFonts w:ascii="宋体" w:hAnsi="宋体" w:cs="宋体"/>
                <w:color w:val="000000"/>
                <w:kern w:val="0"/>
                <w:sz w:val="22"/>
              </w:rPr>
            </w:pPr>
            <w:r>
              <w:rPr>
                <w:rFonts w:hint="eastAsia" w:ascii="宋体" w:hAnsi="宋体" w:cs="宋体"/>
                <w:color w:val="000000"/>
                <w:kern w:val="0"/>
                <w:sz w:val="22"/>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4D3D">
            <w:pPr>
              <w:widowControl/>
              <w:spacing w:after="78"/>
              <w:jc w:val="center"/>
              <w:rPr>
                <w:rFonts w:ascii="Times New Roman" w:hAnsi="Times New Roman"/>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7E38">
            <w:pPr>
              <w:widowControl/>
              <w:spacing w:after="78"/>
              <w:jc w:val="center"/>
              <w:rPr>
                <w:rFonts w:ascii="Times New Roman" w:hAnsi="Times New Roman"/>
                <w:color w:val="000000"/>
                <w:kern w:val="0"/>
                <w:sz w:val="24"/>
              </w:rPr>
            </w:pPr>
          </w:p>
        </w:tc>
      </w:tr>
    </w:tbl>
    <w:p w14:paraId="6DFB4BC6">
      <w:pPr>
        <w:widowControl/>
        <w:spacing w:after="78" w:line="240" w:lineRule="auto"/>
        <w:jc w:val="left"/>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br w:type="page"/>
      </w:r>
    </w:p>
    <w:p w14:paraId="60C6B68F">
      <w:pPr>
        <w:pStyle w:val="68"/>
        <w:outlineLvl w:val="1"/>
        <w:rPr>
          <w:b/>
          <w:bCs/>
        </w:rPr>
      </w:pPr>
      <w:bookmarkStart w:id="92" w:name="_Hlk111222939"/>
      <w:r>
        <w:rPr>
          <w:b/>
          <w:bCs/>
        </w:rPr>
        <w:t>附件</w:t>
      </w:r>
      <w:r>
        <w:rPr>
          <w:rFonts w:hint="eastAsia"/>
          <w:b/>
          <w:bCs/>
        </w:rPr>
        <w:t>2</w:t>
      </w:r>
      <w:r>
        <w:rPr>
          <w:b/>
          <w:bCs/>
        </w:rPr>
        <w:t>：</w:t>
      </w:r>
      <w:r>
        <w:rPr>
          <w:rFonts w:hint="eastAsia"/>
          <w:b/>
          <w:bCs/>
        </w:rPr>
        <w:t>供应商廉</w:t>
      </w:r>
      <w:r>
        <w:rPr>
          <w:rFonts w:hint="eastAsia"/>
          <w:b/>
          <w:bCs/>
          <w:lang w:eastAsia="zh-Hans"/>
        </w:rPr>
        <w:t>洁</w:t>
      </w:r>
      <w:r>
        <w:rPr>
          <w:rFonts w:hint="eastAsia"/>
          <w:b/>
          <w:bCs/>
        </w:rPr>
        <w:t>协议书</w:t>
      </w:r>
    </w:p>
    <w:p w14:paraId="07CB0537">
      <w:pPr>
        <w:spacing w:before="156" w:beforeLines="50" w:after="156" w:afterLines="50" w:line="240" w:lineRule="auto"/>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293B41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76FED02">
      <w:pPr>
        <w:spacing w:after="78"/>
        <w:ind w:firstLine="560"/>
      </w:pPr>
      <w:r>
        <w:rPr>
          <w:rFonts w:hint="eastAsia"/>
        </w:rPr>
        <w:t>一、严禁甲方人员有以下行为：</w:t>
      </w:r>
    </w:p>
    <w:p w14:paraId="2BE430BB">
      <w:pPr>
        <w:spacing w:after="78"/>
        <w:ind w:firstLine="560"/>
      </w:pPr>
      <w:r>
        <w:t>1.</w:t>
      </w:r>
      <w:r>
        <w:rPr>
          <w:rFonts w:hint="eastAsia"/>
        </w:rPr>
        <w:t>利用职务便利在经营活动中谋取个人私利，损害甲方利益；</w:t>
      </w:r>
    </w:p>
    <w:p w14:paraId="6C2E48F4">
      <w:pPr>
        <w:spacing w:after="78"/>
        <w:ind w:firstLine="560"/>
      </w:pPr>
      <w:r>
        <w:t>2.</w:t>
      </w:r>
      <w:r>
        <w:rPr>
          <w:rFonts w:hint="eastAsia"/>
        </w:rPr>
        <w:t>在经济活动中索取、收受财物。</w:t>
      </w:r>
    </w:p>
    <w:p w14:paraId="46B19C5F">
      <w:pPr>
        <w:spacing w:after="78"/>
        <w:ind w:firstLine="560"/>
      </w:pPr>
      <w:r>
        <w:rPr>
          <w:rFonts w:hint="eastAsia"/>
        </w:rPr>
        <w:t>二、乙方不可以有以下行为：</w:t>
      </w:r>
    </w:p>
    <w:p w14:paraId="26C8B95C">
      <w:pPr>
        <w:spacing w:after="78"/>
        <w:ind w:firstLine="560"/>
      </w:pPr>
      <w:r>
        <w:t>1.</w:t>
      </w:r>
      <w:r>
        <w:rPr>
          <w:rFonts w:hint="eastAsia"/>
        </w:rPr>
        <w:t>向甲方人员行贿或变相行贿；</w:t>
      </w:r>
    </w:p>
    <w:p w14:paraId="7D7BD7E2">
      <w:pPr>
        <w:spacing w:after="78"/>
        <w:ind w:firstLine="560"/>
      </w:pPr>
      <w:r>
        <w:t>2.</w:t>
      </w:r>
      <w:r>
        <w:rPr>
          <w:rFonts w:hint="eastAsia"/>
        </w:rPr>
        <w:t>向甲方人员赠送现金、购物卡、贵重礼品等</w:t>
      </w:r>
      <w:r>
        <w:rPr>
          <w:rFonts w:hint="eastAsia"/>
          <w:lang w:eastAsia="zh-Hans"/>
        </w:rPr>
        <w:t>。</w:t>
      </w:r>
    </w:p>
    <w:p w14:paraId="1315F4A9">
      <w:pPr>
        <w:spacing w:after="78"/>
        <w:ind w:firstLine="560"/>
      </w:pPr>
      <w:r>
        <w:rPr>
          <w:rFonts w:hint="eastAsia"/>
        </w:rPr>
        <w:t>以上规定的执行希望得到甲乙双方的支持和配合，若甲方人员有违反上述规定的行为，乙方须告知甲方，甲方将严肃处理，绝不姑息。</w:t>
      </w:r>
    </w:p>
    <w:p w14:paraId="4C57BF1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D4B1BC4">
      <w:pPr>
        <w:spacing w:after="78"/>
        <w:ind w:firstLine="560"/>
      </w:pPr>
      <w:r>
        <w:rPr>
          <w:rFonts w:hint="eastAsia"/>
        </w:rPr>
        <w:t>为了互惠互利的长期发展关系，敬请互相配合。</w:t>
      </w:r>
    </w:p>
    <w:p w14:paraId="25750772">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4D82E3A">
      <w:pPr>
        <w:widowControl/>
        <w:spacing w:after="78" w:line="640" w:lineRule="exact"/>
        <w:jc w:val="left"/>
      </w:pPr>
      <w:r>
        <w:t xml:space="preserve">   </w:t>
      </w:r>
      <w:r>
        <w:rPr>
          <w:rFonts w:hint="eastAsia"/>
        </w:rPr>
        <w:t xml:space="preserve">       </w:t>
      </w:r>
      <w:r>
        <w:t xml:space="preserve">  年     月   日                   </w:t>
      </w:r>
      <w:r>
        <w:rPr>
          <w:rFonts w:hint="eastAsia"/>
        </w:rPr>
        <w:t xml:space="preserve">        </w:t>
      </w:r>
      <w:r>
        <w:t xml:space="preserve">  年     月   日</w:t>
      </w:r>
      <w:bookmarkEnd w:id="92"/>
    </w:p>
    <w:p w14:paraId="15AB60B5">
      <w:pPr>
        <w:spacing w:after="78"/>
      </w:pPr>
      <w:r>
        <w:br w:type="page"/>
      </w:r>
    </w:p>
    <w:p w14:paraId="6E753550">
      <w:pPr>
        <w:pStyle w:val="2"/>
        <w:numPr>
          <w:ilvl w:val="0"/>
          <w:numId w:val="3"/>
        </w:numPr>
        <w:spacing w:after="78" w:line="579" w:lineRule="auto"/>
        <w:ind w:left="0" w:firstLine="0"/>
        <w:jc w:val="center"/>
      </w:pPr>
      <w:r>
        <w:rPr>
          <w:rFonts w:hint="eastAsia" w:ascii="黑体" w:hAnsi="黑体" w:eastAsia="黑体"/>
          <w:sz w:val="32"/>
          <w:szCs w:val="32"/>
        </w:rPr>
        <w:t>报价文件格式</w:t>
      </w:r>
    </w:p>
    <w:p w14:paraId="0ADD2726">
      <w:pPr>
        <w:spacing w:after="78"/>
        <w:jc w:val="center"/>
        <w:rPr>
          <w:b/>
          <w:bCs/>
          <w:sz w:val="44"/>
          <w:szCs w:val="44"/>
        </w:rPr>
      </w:pPr>
    </w:p>
    <w:p w14:paraId="3CF3FAF6">
      <w:pPr>
        <w:spacing w:after="78"/>
        <w:jc w:val="center"/>
        <w:rPr>
          <w:b/>
          <w:bCs/>
          <w:sz w:val="44"/>
          <w:szCs w:val="44"/>
        </w:rPr>
      </w:pPr>
      <w:r>
        <w:rPr>
          <w:rFonts w:hint="eastAsia"/>
          <w:b/>
          <w:bCs/>
          <w:sz w:val="44"/>
          <w:szCs w:val="44"/>
        </w:rPr>
        <w:t>深圳市深水水务咨询有限公司</w:t>
      </w:r>
    </w:p>
    <w:p w14:paraId="5BCD1325">
      <w:pPr>
        <w:spacing w:after="78"/>
        <w:jc w:val="center"/>
        <w:rPr>
          <w:b/>
          <w:bCs/>
          <w:sz w:val="44"/>
          <w:szCs w:val="44"/>
        </w:rPr>
      </w:pPr>
      <w:r>
        <w:rPr>
          <w:rFonts w:hint="eastAsia"/>
          <w:b/>
          <w:bCs/>
          <w:sz w:val="44"/>
          <w:szCs w:val="44"/>
        </w:rPr>
        <w:t>潮南污泥项目一、二期与芬顿脱水车间</w:t>
      </w:r>
    </w:p>
    <w:p w14:paraId="120EF660">
      <w:pPr>
        <w:spacing w:after="78"/>
        <w:jc w:val="center"/>
        <w:rPr>
          <w:sz w:val="40"/>
          <w:szCs w:val="40"/>
        </w:rPr>
      </w:pPr>
      <w:r>
        <w:rPr>
          <w:rFonts w:hint="eastAsia"/>
          <w:b/>
          <w:bCs/>
          <w:sz w:val="44"/>
          <w:szCs w:val="44"/>
        </w:rPr>
        <w:t>设备配件采购项目</w:t>
      </w:r>
    </w:p>
    <w:p w14:paraId="57D6FCDF">
      <w:pPr>
        <w:spacing w:after="78"/>
        <w:jc w:val="center"/>
        <w:rPr>
          <w:b/>
          <w:bCs/>
          <w:sz w:val="48"/>
          <w:szCs w:val="48"/>
        </w:rPr>
      </w:pPr>
    </w:p>
    <w:p w14:paraId="6A0488FA">
      <w:pPr>
        <w:spacing w:after="78"/>
        <w:jc w:val="center"/>
        <w:rPr>
          <w:b/>
          <w:bCs/>
          <w:sz w:val="48"/>
          <w:szCs w:val="48"/>
        </w:rPr>
      </w:pPr>
      <w:r>
        <w:rPr>
          <w:rFonts w:hint="eastAsia"/>
          <w:b/>
          <w:bCs/>
          <w:sz w:val="48"/>
          <w:szCs w:val="48"/>
        </w:rPr>
        <w:t>报价文件</w:t>
      </w:r>
    </w:p>
    <w:p w14:paraId="011F3F83">
      <w:pPr>
        <w:spacing w:after="78"/>
        <w:rPr>
          <w:sz w:val="40"/>
          <w:szCs w:val="40"/>
        </w:rPr>
      </w:pPr>
    </w:p>
    <w:p w14:paraId="1E6F7924">
      <w:pPr>
        <w:spacing w:after="78"/>
        <w:rPr>
          <w:sz w:val="40"/>
          <w:szCs w:val="40"/>
        </w:rPr>
      </w:pPr>
    </w:p>
    <w:p w14:paraId="3553EFDF">
      <w:pPr>
        <w:pStyle w:val="67"/>
      </w:pPr>
    </w:p>
    <w:p w14:paraId="16389C20">
      <w:pPr>
        <w:spacing w:after="78"/>
      </w:pPr>
    </w:p>
    <w:p w14:paraId="3CD2773A">
      <w:pPr>
        <w:spacing w:after="78"/>
        <w:rPr>
          <w:sz w:val="40"/>
          <w:szCs w:val="40"/>
        </w:rPr>
      </w:pPr>
    </w:p>
    <w:p w14:paraId="01C40211">
      <w:pPr>
        <w:spacing w:afterLines="0" w:line="360" w:lineRule="auto"/>
        <w:ind w:left="420" w:leftChars="200" w:firstLine="640" w:firstLineChars="200"/>
        <w:rPr>
          <w:sz w:val="32"/>
          <w:szCs w:val="32"/>
        </w:rPr>
      </w:pPr>
      <w:r>
        <w:rPr>
          <w:rFonts w:hint="eastAsia"/>
          <w:sz w:val="32"/>
          <w:szCs w:val="32"/>
        </w:rPr>
        <w:t>报价单位：</w:t>
      </w:r>
    </w:p>
    <w:p w14:paraId="578FE7AB">
      <w:pPr>
        <w:spacing w:afterLines="0" w:line="360" w:lineRule="auto"/>
        <w:ind w:left="420" w:leftChars="200" w:firstLine="640" w:firstLineChars="200"/>
        <w:rPr>
          <w:sz w:val="32"/>
          <w:szCs w:val="32"/>
        </w:rPr>
      </w:pPr>
      <w:r>
        <w:rPr>
          <w:rFonts w:hint="eastAsia"/>
          <w:sz w:val="32"/>
          <w:szCs w:val="32"/>
        </w:rPr>
        <w:t>联系人：</w:t>
      </w:r>
    </w:p>
    <w:p w14:paraId="46B76C61">
      <w:pPr>
        <w:spacing w:afterLines="0" w:line="360" w:lineRule="auto"/>
        <w:ind w:left="420" w:leftChars="200" w:firstLine="640" w:firstLineChars="200"/>
        <w:rPr>
          <w:sz w:val="32"/>
          <w:szCs w:val="32"/>
        </w:rPr>
      </w:pPr>
      <w:r>
        <w:rPr>
          <w:rFonts w:hint="eastAsia"/>
          <w:sz w:val="32"/>
          <w:szCs w:val="32"/>
        </w:rPr>
        <w:t>联系电话：</w:t>
      </w:r>
    </w:p>
    <w:p w14:paraId="05C5AD3E">
      <w:pPr>
        <w:spacing w:afterLines="0" w:line="360" w:lineRule="auto"/>
        <w:ind w:left="420" w:leftChars="200" w:firstLine="640" w:firstLineChars="200"/>
        <w:rPr>
          <w:sz w:val="32"/>
          <w:szCs w:val="32"/>
        </w:rPr>
      </w:pPr>
      <w:r>
        <w:rPr>
          <w:rFonts w:hint="eastAsia"/>
          <w:sz w:val="32"/>
          <w:szCs w:val="32"/>
        </w:rPr>
        <w:t>联系邮箱：</w:t>
      </w:r>
    </w:p>
    <w:p w14:paraId="3DA6879F">
      <w:pPr>
        <w:spacing w:afterLines="0" w:line="360" w:lineRule="auto"/>
        <w:ind w:left="420" w:leftChars="200" w:firstLine="640" w:firstLineChars="200"/>
      </w:pPr>
      <w:r>
        <w:rPr>
          <w:rFonts w:hint="eastAsia"/>
          <w:sz w:val="32"/>
          <w:szCs w:val="32"/>
        </w:rPr>
        <w:t>日期：</w:t>
      </w:r>
    </w:p>
    <w:p w14:paraId="55C73D3E">
      <w:pPr>
        <w:spacing w:after="78"/>
        <w:rPr>
          <w:rFonts w:ascii="黑体" w:hAnsi="黑体" w:eastAsia="黑体"/>
          <w:sz w:val="32"/>
          <w:szCs w:val="32"/>
        </w:rPr>
      </w:pPr>
      <w:r>
        <w:rPr>
          <w:rFonts w:hint="eastAsia" w:ascii="黑体" w:hAnsi="黑体" w:eastAsia="黑体"/>
          <w:sz w:val="32"/>
          <w:szCs w:val="32"/>
        </w:rPr>
        <w:br w:type="page"/>
      </w:r>
    </w:p>
    <w:p w14:paraId="3E8AB13E">
      <w:pPr>
        <w:pStyle w:val="61"/>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8"/>
          <w:szCs w:val="28"/>
        </w:rPr>
      </w:pPr>
      <w:r>
        <w:rPr>
          <w:rFonts w:hint="eastAsia" w:ascii="仿宋" w:hAnsi="仿宋" w:eastAsia="仿宋"/>
          <w:b/>
          <w:bCs/>
          <w:kern w:val="0"/>
          <w:sz w:val="28"/>
          <w:szCs w:val="28"/>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2532"/>
      </w:tblGrid>
      <w:tr w14:paraId="451DC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CA05B0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7295" w:type="dxa"/>
            <w:gridSpan w:val="5"/>
            <w:vAlign w:val="center"/>
          </w:tcPr>
          <w:p w14:paraId="1AC1C646">
            <w:pPr>
              <w:widowControl/>
              <w:spacing w:after="78" w:line="360" w:lineRule="atLeast"/>
              <w:jc w:val="center"/>
              <w:rPr>
                <w:rFonts w:ascii="仿宋" w:hAnsi="仿宋" w:eastAsia="仿宋" w:cs="仿宋"/>
                <w:sz w:val="24"/>
                <w:szCs w:val="20"/>
              </w:rPr>
            </w:pPr>
          </w:p>
        </w:tc>
      </w:tr>
      <w:tr w14:paraId="3FFF3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EC28A5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1A7B1A7">
            <w:pPr>
              <w:widowControl/>
              <w:spacing w:after="78" w:line="360" w:lineRule="atLeast"/>
              <w:jc w:val="center"/>
              <w:rPr>
                <w:rFonts w:ascii="仿宋" w:hAnsi="仿宋" w:eastAsia="仿宋" w:cs="仿宋"/>
                <w:sz w:val="24"/>
                <w:szCs w:val="20"/>
              </w:rPr>
            </w:pPr>
          </w:p>
        </w:tc>
        <w:tc>
          <w:tcPr>
            <w:tcW w:w="1320" w:type="dxa"/>
            <w:vAlign w:val="center"/>
          </w:tcPr>
          <w:p w14:paraId="3D173357">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2532" w:type="dxa"/>
            <w:vAlign w:val="center"/>
          </w:tcPr>
          <w:p w14:paraId="60AC97AF">
            <w:pPr>
              <w:widowControl/>
              <w:spacing w:after="78" w:line="360" w:lineRule="atLeast"/>
              <w:jc w:val="center"/>
              <w:rPr>
                <w:rFonts w:ascii="仿宋" w:hAnsi="仿宋" w:eastAsia="仿宋" w:cs="仿宋"/>
                <w:sz w:val="24"/>
                <w:szCs w:val="20"/>
              </w:rPr>
            </w:pPr>
          </w:p>
        </w:tc>
      </w:tr>
      <w:tr w14:paraId="09496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5F209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EC129A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3DCF55">
            <w:pPr>
              <w:widowControl/>
              <w:spacing w:after="78" w:line="360" w:lineRule="atLeast"/>
              <w:jc w:val="center"/>
              <w:rPr>
                <w:rFonts w:ascii="仿宋" w:hAnsi="仿宋" w:eastAsia="仿宋" w:cs="仿宋"/>
                <w:sz w:val="24"/>
                <w:szCs w:val="20"/>
              </w:rPr>
            </w:pPr>
          </w:p>
        </w:tc>
        <w:tc>
          <w:tcPr>
            <w:tcW w:w="1320" w:type="dxa"/>
            <w:vAlign w:val="center"/>
          </w:tcPr>
          <w:p w14:paraId="01AFD25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2E598222">
            <w:pPr>
              <w:widowControl/>
              <w:spacing w:after="78" w:line="360" w:lineRule="atLeast"/>
              <w:jc w:val="center"/>
              <w:rPr>
                <w:rFonts w:ascii="仿宋" w:hAnsi="仿宋" w:eastAsia="仿宋" w:cs="仿宋"/>
                <w:sz w:val="24"/>
                <w:szCs w:val="20"/>
              </w:rPr>
            </w:pPr>
          </w:p>
        </w:tc>
      </w:tr>
      <w:tr w14:paraId="629C56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CBD3F2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7AD97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0FECC78">
            <w:pPr>
              <w:widowControl/>
              <w:spacing w:after="78" w:line="360" w:lineRule="atLeast"/>
              <w:jc w:val="center"/>
              <w:rPr>
                <w:rFonts w:ascii="仿宋" w:hAnsi="仿宋" w:eastAsia="仿宋" w:cs="仿宋"/>
                <w:sz w:val="24"/>
                <w:szCs w:val="20"/>
              </w:rPr>
            </w:pPr>
          </w:p>
        </w:tc>
        <w:tc>
          <w:tcPr>
            <w:tcW w:w="1320" w:type="dxa"/>
            <w:tcBorders>
              <w:left w:val="single" w:color="auto" w:sz="4" w:space="0"/>
            </w:tcBorders>
            <w:vAlign w:val="center"/>
          </w:tcPr>
          <w:p w14:paraId="3DF10D5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64D68E9F">
            <w:pPr>
              <w:widowControl/>
              <w:spacing w:after="78" w:line="360" w:lineRule="atLeast"/>
              <w:jc w:val="center"/>
              <w:rPr>
                <w:rFonts w:ascii="仿宋" w:hAnsi="仿宋" w:eastAsia="仿宋" w:cs="仿宋"/>
                <w:sz w:val="24"/>
                <w:szCs w:val="20"/>
              </w:rPr>
            </w:pPr>
          </w:p>
        </w:tc>
      </w:tr>
      <w:tr w14:paraId="366AD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7D1CEF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E89E0AE">
            <w:pPr>
              <w:widowControl/>
              <w:spacing w:after="78" w:line="360" w:lineRule="atLeast"/>
              <w:jc w:val="center"/>
              <w:rPr>
                <w:rFonts w:ascii="仿宋" w:hAnsi="仿宋" w:eastAsia="仿宋" w:cs="仿宋"/>
                <w:sz w:val="24"/>
                <w:szCs w:val="20"/>
              </w:rPr>
            </w:pPr>
          </w:p>
        </w:tc>
        <w:tc>
          <w:tcPr>
            <w:tcW w:w="5099" w:type="dxa"/>
            <w:gridSpan w:val="3"/>
            <w:tcBorders>
              <w:bottom w:val="single" w:color="auto" w:sz="4" w:space="0"/>
            </w:tcBorders>
            <w:vAlign w:val="center"/>
          </w:tcPr>
          <w:p w14:paraId="00EF56F7">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209A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81E520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7295" w:type="dxa"/>
            <w:gridSpan w:val="5"/>
            <w:vAlign w:val="center"/>
          </w:tcPr>
          <w:p w14:paraId="125B5D60">
            <w:pPr>
              <w:widowControl/>
              <w:spacing w:after="78" w:line="360" w:lineRule="atLeast"/>
              <w:rPr>
                <w:rFonts w:ascii="仿宋" w:hAnsi="仿宋" w:eastAsia="仿宋" w:cs="仿宋"/>
                <w:sz w:val="24"/>
                <w:szCs w:val="20"/>
              </w:rPr>
            </w:pPr>
          </w:p>
        </w:tc>
      </w:tr>
      <w:tr w14:paraId="2CB1E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869078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7295" w:type="dxa"/>
            <w:gridSpan w:val="5"/>
            <w:vAlign w:val="center"/>
          </w:tcPr>
          <w:p w14:paraId="25989710">
            <w:pPr>
              <w:widowControl/>
              <w:spacing w:after="78" w:line="360" w:lineRule="atLeast"/>
              <w:rPr>
                <w:rFonts w:ascii="仿宋" w:hAnsi="仿宋" w:eastAsia="仿宋" w:cs="仿宋"/>
                <w:sz w:val="24"/>
                <w:szCs w:val="20"/>
              </w:rPr>
            </w:pPr>
          </w:p>
        </w:tc>
      </w:tr>
      <w:tr w14:paraId="2249D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0B8A08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7295" w:type="dxa"/>
            <w:gridSpan w:val="5"/>
            <w:tcBorders>
              <w:top w:val="single" w:color="auto" w:sz="4" w:space="0"/>
            </w:tcBorders>
            <w:vAlign w:val="center"/>
          </w:tcPr>
          <w:p w14:paraId="3AE8EF71">
            <w:pPr>
              <w:widowControl/>
              <w:spacing w:after="78" w:line="360" w:lineRule="atLeast"/>
              <w:rPr>
                <w:rFonts w:ascii="仿宋" w:hAnsi="仿宋" w:eastAsia="仿宋" w:cs="仿宋"/>
                <w:sz w:val="24"/>
                <w:szCs w:val="20"/>
              </w:rPr>
            </w:pPr>
          </w:p>
        </w:tc>
      </w:tr>
      <w:tr w14:paraId="57F3C6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DE1277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7295" w:type="dxa"/>
            <w:gridSpan w:val="5"/>
            <w:vAlign w:val="center"/>
          </w:tcPr>
          <w:p w14:paraId="16929606">
            <w:pPr>
              <w:widowControl/>
              <w:spacing w:after="78" w:line="360" w:lineRule="atLeast"/>
              <w:rPr>
                <w:rFonts w:ascii="仿宋" w:hAnsi="仿宋" w:eastAsia="仿宋" w:cs="仿宋"/>
                <w:sz w:val="24"/>
                <w:szCs w:val="20"/>
              </w:rPr>
            </w:pPr>
          </w:p>
        </w:tc>
      </w:tr>
      <w:tr w14:paraId="60C85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667676">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7295" w:type="dxa"/>
            <w:gridSpan w:val="5"/>
            <w:vAlign w:val="center"/>
          </w:tcPr>
          <w:p w14:paraId="0F8ED842">
            <w:pPr>
              <w:widowControl/>
              <w:spacing w:after="78" w:line="360" w:lineRule="atLeast"/>
              <w:rPr>
                <w:rFonts w:ascii="仿宋" w:hAnsi="仿宋" w:eastAsia="仿宋" w:cs="仿宋"/>
                <w:sz w:val="24"/>
                <w:szCs w:val="20"/>
              </w:rPr>
            </w:pPr>
          </w:p>
        </w:tc>
      </w:tr>
      <w:tr w14:paraId="07000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D4BEF1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7295" w:type="dxa"/>
            <w:gridSpan w:val="5"/>
            <w:vAlign w:val="center"/>
          </w:tcPr>
          <w:p w14:paraId="19291C6D">
            <w:pPr>
              <w:widowControl/>
              <w:spacing w:after="78" w:line="360" w:lineRule="atLeast"/>
              <w:jc w:val="center"/>
              <w:rPr>
                <w:rFonts w:ascii="仿宋" w:hAnsi="仿宋" w:eastAsia="仿宋" w:cs="仿宋"/>
                <w:sz w:val="24"/>
                <w:szCs w:val="20"/>
              </w:rPr>
            </w:pPr>
          </w:p>
        </w:tc>
      </w:tr>
    </w:tbl>
    <w:p w14:paraId="03DA30E8">
      <w:pPr>
        <w:spacing w:after="78"/>
        <w:rPr>
          <w:rFonts w:ascii="仿宋" w:hAnsi="仿宋" w:eastAsia="仿宋" w:cs="Arial"/>
        </w:rPr>
      </w:pPr>
      <w:r>
        <w:br w:type="page"/>
      </w:r>
    </w:p>
    <w:p w14:paraId="7E7EE897">
      <w:pPr>
        <w:pStyle w:val="61"/>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8"/>
          <w:szCs w:val="28"/>
        </w:rPr>
      </w:pPr>
      <w:r>
        <w:rPr>
          <w:rFonts w:hint="eastAsia" w:ascii="仿宋" w:hAnsi="仿宋" w:eastAsia="仿宋"/>
          <w:b/>
          <w:bCs/>
          <w:kern w:val="0"/>
          <w:sz w:val="28"/>
          <w:szCs w:val="28"/>
        </w:rPr>
        <w:t>资质文件</w:t>
      </w:r>
    </w:p>
    <w:p w14:paraId="34282765">
      <w:pPr>
        <w:pStyle w:val="4"/>
        <w:spacing w:before="156" w:beforeLines="50" w:after="156" w:afterLines="50"/>
        <w:ind w:left="1020" w:leftChars="200" w:hanging="600"/>
        <w:jc w:val="center"/>
        <w:rPr>
          <w:rFonts w:ascii="仿宋" w:hAnsi="仿宋" w:eastAsia="仿宋" w:cs="宋体"/>
          <w:color w:val="000000"/>
          <w:sz w:val="28"/>
          <w:szCs w:val="22"/>
        </w:rPr>
      </w:pPr>
      <w:r>
        <w:rPr>
          <w:rFonts w:hint="eastAsia" w:ascii="仿宋" w:hAnsi="仿宋" w:eastAsia="仿宋" w:cs="宋体"/>
          <w:color w:val="000000"/>
          <w:sz w:val="28"/>
          <w:szCs w:val="22"/>
        </w:rPr>
        <w:t>承诺函</w:t>
      </w:r>
    </w:p>
    <w:p w14:paraId="7C7DE702">
      <w:pPr>
        <w:tabs>
          <w:tab w:val="left" w:pos="630"/>
        </w:tabs>
        <w:spacing w:after="78" w:line="276" w:lineRule="auto"/>
        <w:rPr>
          <w:rFonts w:ascii="仿宋" w:hAnsi="仿宋" w:eastAsia="仿宋"/>
          <w:color w:val="000000"/>
          <w:sz w:val="24"/>
        </w:rPr>
      </w:pPr>
      <w:r>
        <w:rPr>
          <w:rFonts w:hint="eastAsia" w:ascii="仿宋" w:hAnsi="仿宋" w:eastAsia="仿宋"/>
          <w:color w:val="000000"/>
          <w:kern w:val="0"/>
          <w:sz w:val="24"/>
        </w:rPr>
        <w:t>深圳市深水水务咨询有限公司</w:t>
      </w:r>
      <w:r>
        <w:rPr>
          <w:rFonts w:ascii="仿宋" w:hAnsi="仿宋" w:eastAsia="仿宋"/>
          <w:color w:val="000000"/>
          <w:sz w:val="24"/>
        </w:rPr>
        <w:t>：</w:t>
      </w:r>
    </w:p>
    <w:p w14:paraId="7FA813C4">
      <w:pPr>
        <w:spacing w:after="78" w:line="276" w:lineRule="auto"/>
        <w:ind w:firstLine="560"/>
        <w:rPr>
          <w:rFonts w:ascii="仿宋" w:hAnsi="仿宋" w:eastAsia="仿宋"/>
          <w:sz w:val="24"/>
        </w:rPr>
      </w:pPr>
      <w:r>
        <w:rPr>
          <w:rFonts w:ascii="仿宋" w:hAnsi="仿宋" w:eastAsia="仿宋"/>
          <w:color w:val="000000"/>
          <w:sz w:val="24"/>
        </w:rPr>
        <w:t>根据贵方关于</w:t>
      </w:r>
      <w:r>
        <w:rPr>
          <w:rFonts w:hint="eastAsia" w:ascii="仿宋" w:hAnsi="仿宋" w:eastAsia="仿宋" w:cs="仿宋"/>
          <w:b/>
          <w:bCs/>
          <w:sz w:val="24"/>
          <w:u w:val="single"/>
        </w:rPr>
        <w:t>潮南污泥项目一、二期与芬顿脱水车间设备配件采购项目</w:t>
      </w:r>
      <w:r>
        <w:rPr>
          <w:rFonts w:ascii="仿宋" w:hAnsi="仿宋" w:eastAsia="仿宋"/>
          <w:color w:val="000000"/>
          <w:sz w:val="24"/>
        </w:rPr>
        <w:t>的</w:t>
      </w:r>
      <w:r>
        <w:rPr>
          <w:rFonts w:hint="eastAsia" w:ascii="仿宋" w:hAnsi="仿宋" w:eastAsia="仿宋"/>
          <w:color w:val="000000"/>
          <w:sz w:val="24"/>
        </w:rPr>
        <w:t>询价</w:t>
      </w:r>
      <w:r>
        <w:rPr>
          <w:rFonts w:ascii="仿宋" w:hAnsi="仿宋" w:eastAsia="仿宋"/>
          <w:color w:val="000000"/>
          <w:sz w:val="24"/>
        </w:rPr>
        <w:t>文件的要求，我单位正式参加贵方组织的</w:t>
      </w:r>
      <w:r>
        <w:rPr>
          <w:rFonts w:hint="eastAsia" w:ascii="仿宋" w:hAnsi="仿宋" w:eastAsia="仿宋" w:cs="仿宋"/>
          <w:b/>
          <w:bCs/>
          <w:sz w:val="24"/>
          <w:u w:val="single"/>
        </w:rPr>
        <w:t>潮南污泥项目一、二期与芬顿脱水车间设备配件采购项目</w:t>
      </w:r>
      <w:r>
        <w:rPr>
          <w:rFonts w:hint="eastAsia" w:ascii="仿宋" w:hAnsi="仿宋" w:eastAsia="仿宋"/>
          <w:bCs/>
          <w:color w:val="000000"/>
          <w:sz w:val="24"/>
        </w:rPr>
        <w:t>报价</w:t>
      </w:r>
      <w:r>
        <w:rPr>
          <w:rFonts w:ascii="仿宋" w:hAnsi="仿宋" w:eastAsia="仿宋"/>
          <w:color w:val="000000"/>
          <w:sz w:val="24"/>
        </w:rPr>
        <w:t>，作出以下承诺：</w:t>
      </w:r>
    </w:p>
    <w:p w14:paraId="1DC77A03">
      <w:pPr>
        <w:pStyle w:val="63"/>
        <w:numPr>
          <w:ilvl w:val="0"/>
          <w:numId w:val="6"/>
        </w:numPr>
        <w:spacing w:line="276" w:lineRule="auto"/>
        <w:ind w:firstLine="482" w:firstLineChars="200"/>
        <w:jc w:val="both"/>
        <w:rPr>
          <w:rFonts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501FEBD6">
      <w:pPr>
        <w:pStyle w:val="63"/>
        <w:spacing w:line="276" w:lineRule="auto"/>
        <w:ind w:firstLine="480" w:firstLineChars="200"/>
        <w:jc w:val="both"/>
        <w:rPr>
          <w:rFonts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1B64ECC4">
      <w:pPr>
        <w:tabs>
          <w:tab w:val="left" w:pos="945"/>
          <w:tab w:val="left" w:pos="1260"/>
        </w:tabs>
        <w:spacing w:after="78" w:line="276" w:lineRule="auto"/>
        <w:ind w:firstLine="480" w:firstLineChars="200"/>
        <w:rPr>
          <w:rFonts w:ascii="仿宋" w:hAnsi="仿宋" w:eastAsia="仿宋"/>
          <w:color w:val="000000"/>
          <w:sz w:val="24"/>
        </w:rPr>
      </w:pPr>
      <w:r>
        <w:rPr>
          <w:rFonts w:ascii="仿宋" w:hAnsi="仿宋" w:eastAsia="仿宋"/>
          <w:color w:val="000000"/>
          <w:sz w:val="24"/>
        </w:rPr>
        <w:t>2.我公司完全满足</w:t>
      </w:r>
      <w:r>
        <w:rPr>
          <w:rFonts w:hint="eastAsia" w:ascii="仿宋" w:hAnsi="仿宋" w:eastAsia="仿宋"/>
          <w:color w:val="000000"/>
          <w:sz w:val="24"/>
        </w:rPr>
        <w:t>询价公告</w:t>
      </w:r>
      <w:r>
        <w:rPr>
          <w:rFonts w:ascii="仿宋" w:hAnsi="仿宋" w:eastAsia="仿宋"/>
          <w:color w:val="000000"/>
          <w:sz w:val="24"/>
        </w:rPr>
        <w:t>中全部实质性要求，响应贵司在</w:t>
      </w:r>
      <w:r>
        <w:rPr>
          <w:rFonts w:hint="eastAsia" w:ascii="仿宋" w:hAnsi="仿宋" w:eastAsia="仿宋"/>
          <w:color w:val="000000"/>
          <w:sz w:val="24"/>
        </w:rPr>
        <w:t>询价</w:t>
      </w:r>
      <w:r>
        <w:rPr>
          <w:rFonts w:ascii="仿宋" w:hAnsi="仿宋" w:eastAsia="仿宋"/>
          <w:color w:val="000000"/>
          <w:sz w:val="24"/>
        </w:rPr>
        <w:t>公告中提出的各项要求。</w:t>
      </w:r>
    </w:p>
    <w:p w14:paraId="66BDB70B">
      <w:pPr>
        <w:spacing w:after="78" w:line="276" w:lineRule="auto"/>
        <w:ind w:firstLine="480" w:firstLineChars="200"/>
        <w:rPr>
          <w:rFonts w:ascii="仿宋" w:hAnsi="仿宋" w:eastAsia="仿宋"/>
          <w:color w:val="000000"/>
          <w:sz w:val="24"/>
        </w:rPr>
      </w:pPr>
      <w:r>
        <w:rPr>
          <w:rFonts w:ascii="仿宋" w:hAnsi="仿宋" w:eastAsia="仿宋"/>
          <w:color w:val="000000"/>
          <w:sz w:val="24"/>
        </w:rPr>
        <w:t>3.保证遵守</w:t>
      </w:r>
      <w:r>
        <w:rPr>
          <w:rFonts w:hint="eastAsia" w:ascii="仿宋" w:hAnsi="仿宋" w:eastAsia="仿宋"/>
          <w:color w:val="000000"/>
          <w:sz w:val="24"/>
        </w:rPr>
        <w:t>询价</w:t>
      </w:r>
      <w:r>
        <w:rPr>
          <w:rFonts w:ascii="仿宋" w:hAnsi="仿宋" w:eastAsia="仿宋"/>
          <w:color w:val="000000"/>
          <w:sz w:val="24"/>
        </w:rPr>
        <w:t>公告中的有关规定，保证忠实地执行双方所签署的经济合同，并承担合同规定的责任义务。</w:t>
      </w:r>
    </w:p>
    <w:p w14:paraId="461B9055">
      <w:pPr>
        <w:tabs>
          <w:tab w:val="left" w:pos="1110"/>
        </w:tabs>
        <w:spacing w:after="78" w:line="276" w:lineRule="auto"/>
        <w:ind w:firstLine="480" w:firstLineChars="200"/>
        <w:rPr>
          <w:rFonts w:ascii="仿宋" w:hAnsi="仿宋" w:eastAsia="仿宋"/>
          <w:color w:val="000000"/>
          <w:sz w:val="24"/>
        </w:rPr>
      </w:pPr>
      <w:r>
        <w:rPr>
          <w:rFonts w:ascii="仿宋" w:hAnsi="仿宋" w:eastAsia="仿宋"/>
          <w:color w:val="000000"/>
          <w:sz w:val="24"/>
        </w:rPr>
        <w:t>4.愿意向贵方提供任何与该项目报价有关的数据、情况和技术资料。</w:t>
      </w:r>
    </w:p>
    <w:p w14:paraId="3982E526">
      <w:pPr>
        <w:tabs>
          <w:tab w:val="left" w:pos="1110"/>
        </w:tabs>
        <w:spacing w:after="78" w:line="276" w:lineRule="auto"/>
        <w:ind w:firstLine="480" w:firstLineChars="200"/>
        <w:rPr>
          <w:rFonts w:ascii="仿宋" w:hAnsi="仿宋" w:eastAsia="仿宋"/>
          <w:color w:val="000000"/>
          <w:sz w:val="24"/>
        </w:rPr>
      </w:pPr>
      <w:r>
        <w:rPr>
          <w:rFonts w:ascii="仿宋" w:hAnsi="仿宋" w:eastAsia="仿宋"/>
          <w:color w:val="000000"/>
          <w:sz w:val="24"/>
        </w:rPr>
        <w:t>5.我们已详细审核全部</w:t>
      </w:r>
      <w:r>
        <w:rPr>
          <w:rFonts w:hint="eastAsia" w:ascii="仿宋" w:hAnsi="仿宋" w:eastAsia="仿宋"/>
          <w:color w:val="000000"/>
          <w:sz w:val="24"/>
        </w:rPr>
        <w:t>询价</w:t>
      </w:r>
      <w:r>
        <w:rPr>
          <w:rFonts w:ascii="仿宋" w:hAnsi="仿宋" w:eastAsia="仿宋"/>
          <w:color w:val="000000"/>
          <w:sz w:val="24"/>
        </w:rPr>
        <w:t>公告、</w:t>
      </w:r>
      <w:r>
        <w:rPr>
          <w:rFonts w:hint="eastAsia" w:ascii="仿宋" w:hAnsi="仿宋" w:eastAsia="仿宋"/>
          <w:color w:val="000000"/>
          <w:sz w:val="24"/>
        </w:rPr>
        <w:t>报价文件</w:t>
      </w:r>
      <w:r>
        <w:rPr>
          <w:rFonts w:ascii="仿宋" w:hAnsi="仿宋" w:eastAsia="仿宋"/>
          <w:color w:val="000000"/>
          <w:sz w:val="24"/>
        </w:rPr>
        <w:t>，我们知道必须放弃提出含糊不清或误解问题的权利。</w:t>
      </w:r>
    </w:p>
    <w:p w14:paraId="027C2937">
      <w:pPr>
        <w:tabs>
          <w:tab w:val="left" w:pos="1110"/>
        </w:tabs>
        <w:spacing w:after="78" w:line="276" w:lineRule="auto"/>
        <w:ind w:firstLine="480" w:firstLineChars="200"/>
        <w:rPr>
          <w:rFonts w:ascii="仿宋" w:hAnsi="仿宋" w:eastAsia="仿宋"/>
          <w:color w:val="000000"/>
          <w:sz w:val="24"/>
        </w:rPr>
      </w:pPr>
      <w:r>
        <w:rPr>
          <w:rFonts w:ascii="仿宋" w:hAnsi="仿宋" w:eastAsia="仿宋"/>
          <w:color w:val="000000"/>
          <w:sz w:val="24"/>
        </w:rPr>
        <w:t>6.我们完全理解贵方不一定接受最低报价或收到的任何报价。</w:t>
      </w:r>
    </w:p>
    <w:p w14:paraId="08C5C5DF">
      <w:pPr>
        <w:pStyle w:val="20"/>
        <w:ind w:firstLine="480"/>
        <w:rPr>
          <w:rFonts w:ascii="仿宋" w:hAnsi="仿宋" w:eastAsia="仿宋"/>
          <w:color w:val="000000"/>
          <w:sz w:val="24"/>
        </w:rPr>
      </w:pPr>
      <w:r>
        <w:rPr>
          <w:rFonts w:hint="eastAsia" w:ascii="仿宋" w:hAnsi="仿宋" w:eastAsia="仿宋"/>
          <w:color w:val="000000"/>
          <w:sz w:val="24"/>
        </w:rPr>
        <w:t>7.我公司承诺知悉并接受本项目为线上报价，无现场议价环节，本报价文件报价即为最终报价。</w:t>
      </w:r>
    </w:p>
    <w:p w14:paraId="37C76C0B">
      <w:pPr>
        <w:tabs>
          <w:tab w:val="left" w:pos="1110"/>
        </w:tabs>
        <w:spacing w:after="78" w:line="276" w:lineRule="auto"/>
        <w:ind w:firstLine="480" w:firstLineChars="200"/>
        <w:rPr>
          <w:rFonts w:ascii="仿宋" w:hAnsi="仿宋" w:eastAsia="仿宋"/>
          <w:sz w:val="24"/>
        </w:rPr>
      </w:pPr>
      <w:r>
        <w:rPr>
          <w:rFonts w:hint="eastAsia" w:ascii="仿宋" w:hAnsi="仿宋" w:eastAsia="仿宋"/>
          <w:sz w:val="24"/>
        </w:rPr>
        <w:t>8</w:t>
      </w:r>
      <w:r>
        <w:rPr>
          <w:rFonts w:ascii="仿宋" w:hAnsi="仿宋" w:eastAsia="仿宋"/>
          <w:sz w:val="24"/>
        </w:rPr>
        <w:t>.我公司承诺符合以下要求：</w:t>
      </w:r>
      <w:r>
        <w:rPr>
          <w:rFonts w:hint="eastAsia" w:ascii="仿宋" w:hAnsi="仿宋" w:eastAsia="仿宋"/>
          <w:sz w:val="24"/>
        </w:rPr>
        <w:t xml:space="preserve"> </w:t>
      </w:r>
    </w:p>
    <w:p w14:paraId="3F9D6A4B">
      <w:pPr>
        <w:tabs>
          <w:tab w:val="left" w:pos="7665"/>
        </w:tabs>
        <w:spacing w:after="78" w:line="276" w:lineRule="auto"/>
        <w:ind w:firstLine="480" w:firstLineChars="200"/>
        <w:rPr>
          <w:rFonts w:ascii="仿宋" w:hAnsi="仿宋" w:eastAsia="仿宋"/>
          <w:sz w:val="24"/>
        </w:rPr>
      </w:pPr>
      <w:bookmarkStart w:id="93" w:name="_Hlk173334961"/>
      <w:r>
        <w:rPr>
          <w:rFonts w:hint="eastAsia" w:ascii="仿宋" w:hAnsi="仿宋" w:eastAsia="仿宋"/>
          <w:sz w:val="24"/>
        </w:rPr>
        <w:t>（1）具有良好的商业信誉、未被列入工商系统经营异常名录或严重违法失信企业名单，未被列入人民法院公布的失信被执行人名单（由供应商在《承诺函》中作出声明）；</w:t>
      </w:r>
    </w:p>
    <w:p w14:paraId="3CD4C768">
      <w:pPr>
        <w:tabs>
          <w:tab w:val="left" w:pos="7665"/>
        </w:tabs>
        <w:spacing w:after="78" w:line="276" w:lineRule="auto"/>
        <w:ind w:firstLine="480" w:firstLineChars="200"/>
        <w:rPr>
          <w:rFonts w:ascii="仿宋" w:hAnsi="仿宋" w:eastAsia="仿宋"/>
          <w:sz w:val="24"/>
        </w:rPr>
      </w:pPr>
      <w:r>
        <w:rPr>
          <w:rFonts w:hint="eastAsia" w:ascii="仿宋" w:hAnsi="仿宋" w:eastAsia="仿宋"/>
          <w:sz w:val="24"/>
        </w:rPr>
        <w:t>（2）近一年内（2025年4月至今）或成立至今（成立不足一年的单位）财务状况无亏损或净资产大于0；</w:t>
      </w:r>
    </w:p>
    <w:p w14:paraId="0BD28AB0">
      <w:pPr>
        <w:tabs>
          <w:tab w:val="left" w:pos="7665"/>
        </w:tabs>
        <w:spacing w:after="78" w:line="276" w:lineRule="auto"/>
        <w:ind w:firstLine="480" w:firstLineChars="200"/>
        <w:rPr>
          <w:rFonts w:ascii="仿宋" w:hAnsi="仿宋" w:eastAsia="仿宋"/>
          <w:sz w:val="24"/>
        </w:rPr>
      </w:pPr>
      <w:r>
        <w:rPr>
          <w:rFonts w:hint="eastAsia" w:ascii="仿宋" w:hAnsi="仿宋" w:eastAsia="仿宋"/>
          <w:sz w:val="24"/>
        </w:rPr>
        <w:t>（3）近两年内（2024年4月至今）或成立至今（成立不足两年的单位）至少具备一项正在实施或已完成的类似业绩；</w:t>
      </w:r>
    </w:p>
    <w:p w14:paraId="791DFF8E">
      <w:pPr>
        <w:tabs>
          <w:tab w:val="left" w:pos="7665"/>
        </w:tabs>
        <w:spacing w:after="78" w:line="276"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不存在与单位负责人为同一人或者存在直接控股、管理关系的其他供应商参与同一合同项下的采购活动的行为</w:t>
      </w:r>
      <w:r>
        <w:rPr>
          <w:rFonts w:hint="eastAsia" w:ascii="仿宋" w:hAnsi="仿宋" w:eastAsia="仿宋"/>
          <w:sz w:val="24"/>
        </w:rPr>
        <w:t>。</w:t>
      </w:r>
    </w:p>
    <w:bookmarkEnd w:id="93"/>
    <w:p w14:paraId="22E3A70F">
      <w:pPr>
        <w:tabs>
          <w:tab w:val="left" w:pos="1110"/>
        </w:tabs>
        <w:spacing w:after="78" w:line="276" w:lineRule="auto"/>
        <w:ind w:firstLine="480" w:firstLineChars="200"/>
        <w:rPr>
          <w:rFonts w:ascii="仿宋" w:hAnsi="仿宋" w:eastAsia="仿宋"/>
          <w:color w:val="000000"/>
          <w:sz w:val="24"/>
        </w:rPr>
      </w:pPr>
      <w:r>
        <w:rPr>
          <w:rFonts w:hint="eastAsia" w:ascii="仿宋" w:hAnsi="仿宋" w:eastAsia="仿宋"/>
          <w:sz w:val="24"/>
        </w:rPr>
        <w:t>（5）未组成联合体参选。</w:t>
      </w:r>
    </w:p>
    <w:p w14:paraId="1191A328">
      <w:pPr>
        <w:pStyle w:val="63"/>
        <w:numPr>
          <w:ilvl w:val="0"/>
          <w:numId w:val="6"/>
        </w:numPr>
        <w:spacing w:line="276" w:lineRule="auto"/>
        <w:ind w:firstLine="482" w:firstLineChars="200"/>
        <w:jc w:val="both"/>
        <w:rPr>
          <w:rFonts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733BDC53">
      <w:pPr>
        <w:tabs>
          <w:tab w:val="left" w:pos="7665"/>
        </w:tabs>
        <w:spacing w:after="78" w:line="276" w:lineRule="auto"/>
        <w:ind w:firstLine="480" w:firstLineChars="200"/>
        <w:rPr>
          <w:rFonts w:ascii="仿宋" w:hAnsi="仿宋" w:eastAsia="仿宋"/>
          <w:sz w:val="24"/>
        </w:rPr>
      </w:pPr>
      <w:r>
        <w:rPr>
          <w:rFonts w:ascii="仿宋" w:hAnsi="仿宋" w:eastAsia="仿宋"/>
          <w:sz w:val="24"/>
        </w:rPr>
        <w:t>为保证交易公平、公正、廉洁、诚信，抵制商业贿赂和不正当竞争，根据国家有关法律法规及廉洁建设相关规定，对于贵公司开展的</w:t>
      </w:r>
      <w:r>
        <w:rPr>
          <w:rFonts w:hint="eastAsia" w:ascii="仿宋" w:hAnsi="仿宋" w:eastAsia="仿宋" w:cs="仿宋"/>
          <w:b/>
          <w:bCs/>
          <w:sz w:val="24"/>
          <w:u w:val="single"/>
        </w:rPr>
        <w:t>潮南污泥项目一、二期与芬顿脱水车间设备配件采购项目</w:t>
      </w:r>
      <w:r>
        <w:rPr>
          <w:rFonts w:ascii="仿宋" w:hAnsi="仿宋" w:eastAsia="仿宋"/>
          <w:sz w:val="24"/>
        </w:rPr>
        <w:t>选聘，特承诺如下：</w:t>
      </w:r>
    </w:p>
    <w:p w14:paraId="22E4A1D5">
      <w:pPr>
        <w:tabs>
          <w:tab w:val="left" w:pos="7665"/>
        </w:tabs>
        <w:spacing w:after="78" w:line="276" w:lineRule="auto"/>
        <w:ind w:firstLine="480" w:firstLineChars="200"/>
        <w:rPr>
          <w:rFonts w:ascii="仿宋" w:hAnsi="仿宋" w:eastAsia="仿宋"/>
          <w:sz w:val="24"/>
        </w:rPr>
      </w:pPr>
      <w:r>
        <w:rPr>
          <w:rFonts w:ascii="仿宋" w:hAnsi="仿宋" w:eastAsia="仿宋"/>
          <w:sz w:val="24"/>
        </w:rPr>
        <w:t>1.此次交易严格遵守相关法律、法规、相关政策，未采取任何违法违纪行为损害国家、集体利益和双方合法权益。</w:t>
      </w:r>
    </w:p>
    <w:p w14:paraId="566C1CFD">
      <w:pPr>
        <w:tabs>
          <w:tab w:val="left" w:pos="7665"/>
        </w:tabs>
        <w:spacing w:after="78" w:line="276" w:lineRule="auto"/>
        <w:ind w:firstLine="480" w:firstLineChars="200"/>
        <w:rPr>
          <w:rFonts w:ascii="仿宋" w:hAnsi="仿宋" w:eastAsia="仿宋"/>
          <w:sz w:val="24"/>
        </w:rPr>
      </w:pPr>
      <w:r>
        <w:rPr>
          <w:rFonts w:ascii="仿宋" w:hAnsi="仿宋" w:eastAsia="仿宋"/>
          <w:sz w:val="24"/>
        </w:rPr>
        <w:t>2.此次交易过程中所提供的一切相关资料均符合相关法律法规规定和有关要求，材料内容真实有效，无虚报、瞒报或不报的情况。</w:t>
      </w:r>
    </w:p>
    <w:p w14:paraId="3554D8E3">
      <w:pPr>
        <w:tabs>
          <w:tab w:val="left" w:pos="7665"/>
        </w:tabs>
        <w:spacing w:after="78" w:line="276" w:lineRule="auto"/>
        <w:ind w:firstLine="480" w:firstLineChars="200"/>
        <w:rPr>
          <w:rFonts w:ascii="仿宋" w:hAnsi="仿宋" w:eastAsia="仿宋"/>
          <w:sz w:val="24"/>
        </w:rPr>
      </w:pPr>
      <w:r>
        <w:rPr>
          <w:rFonts w:ascii="仿宋" w:hAnsi="仿宋" w:eastAsia="仿宋"/>
          <w:sz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C476B1">
      <w:pPr>
        <w:tabs>
          <w:tab w:val="left" w:pos="7665"/>
        </w:tabs>
        <w:spacing w:after="78" w:line="276" w:lineRule="auto"/>
        <w:ind w:firstLine="480" w:firstLineChars="200"/>
        <w:rPr>
          <w:rFonts w:ascii="仿宋" w:hAnsi="仿宋" w:eastAsia="仿宋"/>
          <w:sz w:val="24"/>
        </w:rPr>
      </w:pPr>
      <w:r>
        <w:rPr>
          <w:rFonts w:ascii="仿宋" w:hAnsi="仿宋" w:eastAsia="仿宋"/>
          <w:sz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6A4B04">
      <w:pPr>
        <w:tabs>
          <w:tab w:val="left" w:pos="1110"/>
        </w:tabs>
        <w:spacing w:after="78" w:line="276" w:lineRule="auto"/>
        <w:ind w:firstLine="480" w:firstLineChars="200"/>
        <w:rPr>
          <w:rFonts w:ascii="仿宋" w:hAnsi="仿宋" w:eastAsia="仿宋"/>
          <w:color w:val="000000"/>
          <w:sz w:val="24"/>
        </w:rPr>
      </w:pPr>
    </w:p>
    <w:p w14:paraId="0791D409">
      <w:pPr>
        <w:spacing w:after="78" w:line="276" w:lineRule="auto"/>
        <w:ind w:left="525"/>
        <w:rPr>
          <w:rFonts w:ascii="仿宋" w:hAnsi="仿宋" w:eastAsia="仿宋"/>
          <w:color w:val="000000"/>
          <w:sz w:val="24"/>
        </w:rPr>
      </w:pPr>
      <w:r>
        <w:rPr>
          <w:rFonts w:ascii="仿宋" w:hAnsi="仿宋" w:eastAsia="仿宋"/>
          <w:color w:val="000000"/>
          <w:sz w:val="24"/>
        </w:rPr>
        <w:t>参选单位：</w:t>
      </w:r>
      <w:r>
        <w:rPr>
          <w:rFonts w:hint="eastAsia" w:ascii="仿宋" w:hAnsi="仿宋" w:eastAsia="仿宋"/>
          <w:color w:val="000000"/>
          <w:sz w:val="24"/>
          <w:u w:val="single"/>
        </w:rPr>
        <w:t xml:space="preserve">     </w:t>
      </w:r>
      <w:r>
        <w:rPr>
          <w:rFonts w:ascii="仿宋" w:hAnsi="仿宋" w:eastAsia="仿宋"/>
          <w:sz w:val="24"/>
          <w:u w:val="single"/>
        </w:rPr>
        <w:t>（盖</w:t>
      </w:r>
      <w:r>
        <w:rPr>
          <w:rFonts w:hint="eastAsia" w:ascii="仿宋" w:hAnsi="仿宋" w:eastAsia="仿宋"/>
          <w:sz w:val="24"/>
          <w:u w:val="single"/>
        </w:rPr>
        <w:t>章</w:t>
      </w:r>
      <w:r>
        <w:rPr>
          <w:rFonts w:ascii="仿宋" w:hAnsi="仿宋" w:eastAsia="仿宋"/>
          <w:sz w:val="24"/>
          <w:u w:val="single"/>
        </w:rPr>
        <w:t>）</w:t>
      </w:r>
    </w:p>
    <w:p w14:paraId="55102269">
      <w:pPr>
        <w:spacing w:after="78" w:line="276" w:lineRule="auto"/>
        <w:ind w:firstLine="1200" w:firstLineChars="500"/>
        <w:rPr>
          <w:rFonts w:ascii="仿宋" w:hAnsi="仿宋" w:eastAsia="仿宋"/>
          <w:b/>
          <w:sz w:val="24"/>
        </w:rPr>
      </w:pPr>
      <w:r>
        <w:rPr>
          <w:rFonts w:ascii="仿宋" w:hAnsi="仿宋" w:eastAsia="仿宋"/>
          <w:color w:val="000000"/>
          <w:sz w:val="24"/>
        </w:rPr>
        <w:t>年    月    日</w:t>
      </w:r>
    </w:p>
    <w:p w14:paraId="538B64DE">
      <w:pPr>
        <w:spacing w:before="156" w:beforeLines="50" w:after="156" w:afterLines="50"/>
        <w:ind w:left="420" w:leftChars="200"/>
        <w:jc w:val="left"/>
        <w:rPr>
          <w:rFonts w:ascii="仿宋" w:hAnsi="仿宋" w:eastAsia="仿宋" w:cs="宋体"/>
          <w:color w:val="000000"/>
          <w:sz w:val="24"/>
        </w:rPr>
      </w:pPr>
      <w:r>
        <w:rPr>
          <w:rFonts w:hint="eastAsia" w:ascii="仿宋" w:hAnsi="仿宋" w:eastAsia="仿宋" w:cs="宋体"/>
          <w:color w:val="000000"/>
          <w:sz w:val="24"/>
        </w:rPr>
        <w:br w:type="page"/>
      </w:r>
    </w:p>
    <w:p w14:paraId="227ABC02">
      <w:pPr>
        <w:pStyle w:val="4"/>
        <w:spacing w:before="156" w:beforeLines="50" w:after="156" w:afterLines="50"/>
        <w:ind w:left="1020" w:leftChars="200" w:hanging="600"/>
        <w:jc w:val="left"/>
        <w:rPr>
          <w:rFonts w:ascii="仿宋" w:hAnsi="仿宋" w:eastAsia="仿宋" w:cs="宋体"/>
          <w:color w:val="000000"/>
          <w:sz w:val="24"/>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356870</wp:posOffset>
                </wp:positionV>
                <wp:extent cx="5921375" cy="4409440"/>
                <wp:effectExtent l="5080" t="4445" r="17145" b="5715"/>
                <wp:wrapNone/>
                <wp:docPr id="6" name="文本框 6"/>
                <wp:cNvGraphicFramePr/>
                <a:graphic xmlns:a="http://schemas.openxmlformats.org/drawingml/2006/main">
                  <a:graphicData uri="http://schemas.microsoft.com/office/word/2010/wordprocessingShape">
                    <wps:wsp>
                      <wps:cNvSpPr txBox="1"/>
                      <wps:spPr>
                        <a:xfrm>
                          <a:off x="1065530" y="5419725"/>
                          <a:ext cx="5921375" cy="440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799B4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28.1pt;height:347.2pt;width:466.25pt;z-index:251659264;mso-width-relative:page;mso-height-relative:page;" fillcolor="#FFFFFF [3201]" filled="t" stroked="t" coordsize="21600,21600" o:gfxdata="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sOinXAAAACgEAAA8AAAAAAAAAAQAgAAAAIgAAAGRycy9kb3ducmV2LnhtbFBLAQIUABQA&#10;AAAIAIdO4kAwGqfbYwIAAMQEAAAOAAAAAAAAAAEAIAAAACYBAABkcnMvZTJvRG9jLnhtbFBLBQYA&#10;AAAABgAGAFkBAAD7BQAAAAA=&#10;">
                <v:fill on="t" focussize="0,0"/>
                <v:stroke weight="0.5pt" color="#000000 [3204]" joinstyle="round"/>
                <v:imagedata o:title=""/>
                <o:lock v:ext="edit" aspectratio="f"/>
                <v:textbox>
                  <w:txbxContent>
                    <w:p w14:paraId="63799B4D">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rPr>
        <w:t>（盖章）</w:t>
      </w:r>
    </w:p>
    <w:p w14:paraId="199D8DA2">
      <w:pPr>
        <w:tabs>
          <w:tab w:val="left" w:pos="1110"/>
        </w:tabs>
        <w:spacing w:after="78" w:line="276" w:lineRule="auto"/>
        <w:ind w:firstLine="480" w:firstLineChars="200"/>
        <w:rPr>
          <w:rFonts w:ascii="仿宋" w:hAnsi="仿宋" w:eastAsia="仿宋" w:cs="宋体"/>
          <w:color w:val="000000"/>
          <w:sz w:val="24"/>
          <w:szCs w:val="21"/>
        </w:rPr>
      </w:pPr>
    </w:p>
    <w:p w14:paraId="4DE48C3B">
      <w:pPr>
        <w:pStyle w:val="27"/>
        <w:spacing w:after="78"/>
        <w:ind w:left="2940"/>
        <w:rPr>
          <w:rFonts w:ascii="仿宋" w:hAnsi="仿宋" w:eastAsia="仿宋" w:cs="宋体"/>
          <w:color w:val="000000"/>
          <w:sz w:val="24"/>
          <w:szCs w:val="21"/>
        </w:rPr>
      </w:pPr>
    </w:p>
    <w:p w14:paraId="0AAF89F5">
      <w:pPr>
        <w:spacing w:after="78"/>
        <w:rPr>
          <w:rFonts w:ascii="仿宋" w:hAnsi="仿宋" w:eastAsia="仿宋" w:cs="宋体"/>
          <w:color w:val="000000"/>
          <w:sz w:val="24"/>
          <w:szCs w:val="21"/>
        </w:rPr>
      </w:pPr>
    </w:p>
    <w:p w14:paraId="06426AA4">
      <w:pPr>
        <w:pStyle w:val="27"/>
        <w:spacing w:after="78"/>
        <w:ind w:left="2940"/>
        <w:rPr>
          <w:rFonts w:ascii="仿宋" w:hAnsi="仿宋" w:eastAsia="仿宋" w:cs="宋体"/>
          <w:color w:val="000000"/>
          <w:sz w:val="24"/>
          <w:szCs w:val="21"/>
        </w:rPr>
      </w:pPr>
    </w:p>
    <w:p w14:paraId="2D00A920">
      <w:pPr>
        <w:spacing w:after="78"/>
        <w:rPr>
          <w:rFonts w:ascii="仿宋" w:hAnsi="仿宋" w:eastAsia="仿宋" w:cs="宋体"/>
          <w:color w:val="000000"/>
          <w:sz w:val="24"/>
          <w:szCs w:val="21"/>
        </w:rPr>
      </w:pPr>
    </w:p>
    <w:p w14:paraId="1701995B">
      <w:pPr>
        <w:pStyle w:val="27"/>
        <w:spacing w:after="78"/>
        <w:ind w:left="2940"/>
        <w:rPr>
          <w:rFonts w:ascii="仿宋" w:hAnsi="仿宋" w:eastAsia="仿宋" w:cs="宋体"/>
          <w:color w:val="000000"/>
          <w:sz w:val="24"/>
          <w:szCs w:val="21"/>
        </w:rPr>
      </w:pPr>
    </w:p>
    <w:p w14:paraId="72BD65A4">
      <w:pPr>
        <w:spacing w:after="78"/>
        <w:rPr>
          <w:rFonts w:ascii="仿宋" w:hAnsi="仿宋" w:eastAsia="仿宋" w:cs="宋体"/>
          <w:color w:val="000000"/>
          <w:sz w:val="24"/>
          <w:szCs w:val="21"/>
        </w:rPr>
      </w:pPr>
    </w:p>
    <w:p w14:paraId="7B59BCF6">
      <w:pPr>
        <w:pStyle w:val="27"/>
        <w:spacing w:after="78"/>
        <w:ind w:left="2940"/>
        <w:rPr>
          <w:rFonts w:ascii="仿宋" w:hAnsi="仿宋" w:eastAsia="仿宋" w:cs="宋体"/>
          <w:color w:val="000000"/>
          <w:sz w:val="24"/>
          <w:szCs w:val="21"/>
        </w:rPr>
      </w:pPr>
    </w:p>
    <w:p w14:paraId="179C9D65">
      <w:pPr>
        <w:spacing w:after="78"/>
        <w:rPr>
          <w:rFonts w:ascii="仿宋" w:hAnsi="仿宋" w:eastAsia="仿宋" w:cs="宋体"/>
          <w:color w:val="000000"/>
          <w:sz w:val="24"/>
          <w:szCs w:val="21"/>
        </w:rPr>
      </w:pPr>
    </w:p>
    <w:p w14:paraId="6FF5E0CE">
      <w:pPr>
        <w:pStyle w:val="27"/>
        <w:spacing w:after="78"/>
        <w:ind w:left="2940"/>
        <w:rPr>
          <w:rFonts w:ascii="仿宋" w:hAnsi="仿宋" w:eastAsia="仿宋" w:cs="宋体"/>
          <w:color w:val="000000"/>
          <w:sz w:val="24"/>
          <w:szCs w:val="21"/>
        </w:rPr>
      </w:pPr>
    </w:p>
    <w:p w14:paraId="35209CA5">
      <w:pPr>
        <w:spacing w:after="78"/>
        <w:rPr>
          <w:rFonts w:ascii="仿宋" w:hAnsi="仿宋" w:eastAsia="仿宋" w:cs="宋体"/>
          <w:color w:val="000000"/>
          <w:sz w:val="24"/>
          <w:szCs w:val="21"/>
        </w:rPr>
      </w:pPr>
    </w:p>
    <w:p w14:paraId="75791987">
      <w:pPr>
        <w:spacing w:after="78"/>
      </w:pPr>
    </w:p>
    <w:p w14:paraId="5A67D052">
      <w:pPr>
        <w:spacing w:after="78"/>
      </w:pPr>
    </w:p>
    <w:p w14:paraId="3465540A">
      <w:pPr>
        <w:spacing w:after="78"/>
        <w:rPr>
          <w:rFonts w:ascii="仿宋" w:hAnsi="仿宋" w:eastAsia="仿宋" w:cs="宋体"/>
          <w:color w:val="000000"/>
          <w:sz w:val="24"/>
          <w:szCs w:val="21"/>
        </w:rPr>
      </w:pPr>
    </w:p>
    <w:p w14:paraId="7F69D064">
      <w:pPr>
        <w:spacing w:after="78"/>
        <w:rPr>
          <w:rFonts w:ascii="仿宋" w:hAnsi="仿宋" w:eastAsia="仿宋" w:cs="宋体"/>
          <w:color w:val="000000"/>
          <w:sz w:val="24"/>
          <w:szCs w:val="21"/>
        </w:rPr>
      </w:pPr>
    </w:p>
    <w:p w14:paraId="6E915669">
      <w:pPr>
        <w:spacing w:after="78"/>
        <w:rPr>
          <w:rFonts w:ascii="仿宋" w:hAnsi="仿宋" w:eastAsia="仿宋" w:cs="宋体"/>
          <w:color w:val="000000"/>
          <w:sz w:val="24"/>
          <w:szCs w:val="21"/>
        </w:rPr>
      </w:pPr>
    </w:p>
    <w:p w14:paraId="69564520">
      <w:pPr>
        <w:spacing w:after="78"/>
        <w:rPr>
          <w:rFonts w:ascii="仿宋" w:hAnsi="仿宋" w:eastAsia="仿宋" w:cs="宋体"/>
          <w:color w:val="000000"/>
          <w:sz w:val="24"/>
          <w:szCs w:val="21"/>
        </w:rPr>
      </w:pPr>
    </w:p>
    <w:p w14:paraId="51B9D496">
      <w:pPr>
        <w:spacing w:after="78"/>
        <w:rPr>
          <w:rFonts w:ascii="仿宋" w:hAnsi="仿宋" w:eastAsia="仿宋" w:cs="宋体"/>
          <w:color w:val="000000"/>
          <w:sz w:val="24"/>
          <w:szCs w:val="21"/>
        </w:rPr>
      </w:pPr>
    </w:p>
    <w:p w14:paraId="708EBCA6">
      <w:pPr>
        <w:spacing w:after="78"/>
        <w:rPr>
          <w:rFonts w:ascii="仿宋" w:hAnsi="仿宋" w:eastAsia="仿宋" w:cs="宋体"/>
          <w:color w:val="000000"/>
          <w:sz w:val="24"/>
          <w:szCs w:val="21"/>
        </w:rPr>
      </w:pPr>
      <w:r>
        <w:rPr>
          <w:rFonts w:hint="eastAsia" w:ascii="仿宋" w:hAnsi="仿宋" w:eastAsia="仿宋" w:cs="宋体"/>
          <w:color w:val="000000"/>
          <w:sz w:val="24"/>
          <w:szCs w:val="21"/>
        </w:rPr>
        <w:br w:type="page"/>
      </w:r>
    </w:p>
    <w:p w14:paraId="5E18407E">
      <w:pPr>
        <w:pStyle w:val="61"/>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8"/>
          <w:szCs w:val="28"/>
        </w:rPr>
      </w:pPr>
      <w:r>
        <w:rPr>
          <w:rFonts w:hint="eastAsia" w:ascii="仿宋" w:hAnsi="仿宋" w:eastAsia="仿宋" w:cs="仿宋"/>
          <w:b/>
          <w:bCs/>
          <w:sz w:val="28"/>
          <w:szCs w:val="28"/>
        </w:rPr>
        <w:t>潮南污泥项目一、二期与芬顿脱水车间设备配件采购项目</w:t>
      </w:r>
      <w:r>
        <w:rPr>
          <w:rFonts w:hint="eastAsia" w:ascii="仿宋" w:hAnsi="仿宋" w:eastAsia="仿宋"/>
          <w:b/>
          <w:bCs/>
          <w:kern w:val="0"/>
          <w:sz w:val="28"/>
          <w:szCs w:val="28"/>
        </w:rPr>
        <w:t>报价一览表</w:t>
      </w:r>
    </w:p>
    <w:tbl>
      <w:tblPr>
        <w:tblStyle w:val="22"/>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33"/>
        <w:gridCol w:w="1409"/>
        <w:gridCol w:w="1569"/>
        <w:gridCol w:w="274"/>
        <w:gridCol w:w="426"/>
        <w:gridCol w:w="100"/>
        <w:gridCol w:w="609"/>
        <w:gridCol w:w="1418"/>
        <w:gridCol w:w="1417"/>
        <w:gridCol w:w="540"/>
      </w:tblGrid>
      <w:tr w14:paraId="1173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0" w:type="dxa"/>
            <w:gridSpan w:val="2"/>
            <w:vAlign w:val="center"/>
          </w:tcPr>
          <w:p w14:paraId="71979157">
            <w:pPr>
              <w:spacing w:afterLines="0" w:line="240" w:lineRule="auto"/>
              <w:jc w:val="center"/>
              <w:rPr>
                <w:rFonts w:ascii="仿宋" w:hAnsi="仿宋" w:eastAsia="仿宋"/>
                <w:sz w:val="24"/>
              </w:rPr>
            </w:pPr>
            <w:bookmarkStart w:id="94" w:name="_Hlk228289499"/>
            <w:r>
              <w:rPr>
                <w:rFonts w:hint="eastAsia" w:ascii="仿宋" w:hAnsi="仿宋" w:eastAsia="仿宋"/>
                <w:sz w:val="24"/>
              </w:rPr>
              <w:t>报价内容</w:t>
            </w:r>
          </w:p>
        </w:tc>
        <w:tc>
          <w:tcPr>
            <w:tcW w:w="7762" w:type="dxa"/>
            <w:gridSpan w:val="9"/>
            <w:vAlign w:val="center"/>
          </w:tcPr>
          <w:p w14:paraId="5EAF984F">
            <w:pPr>
              <w:spacing w:afterLines="0" w:line="240" w:lineRule="auto"/>
              <w:jc w:val="center"/>
              <w:rPr>
                <w:rFonts w:ascii="仿宋" w:hAnsi="仿宋" w:eastAsia="仿宋"/>
                <w:bCs/>
                <w:sz w:val="24"/>
              </w:rPr>
            </w:pPr>
            <w:r>
              <w:rPr>
                <w:rFonts w:hint="eastAsia" w:ascii="仿宋" w:hAnsi="仿宋" w:eastAsia="仿宋" w:cs="仿宋"/>
                <w:b/>
                <w:bCs/>
                <w:sz w:val="24"/>
              </w:rPr>
              <w:t>潮南污泥项目一、二期与芬顿脱水车间设备配件采购项目</w:t>
            </w:r>
            <w:r>
              <w:rPr>
                <w:rFonts w:hint="eastAsia" w:ascii="仿宋" w:hAnsi="仿宋" w:eastAsia="仿宋"/>
                <w:b/>
                <w:sz w:val="24"/>
              </w:rPr>
              <w:t>报价</w:t>
            </w:r>
          </w:p>
        </w:tc>
      </w:tr>
      <w:tr w14:paraId="6F11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vMerge w:val="restart"/>
            <w:vAlign w:val="center"/>
          </w:tcPr>
          <w:p w14:paraId="05408EE8">
            <w:pPr>
              <w:spacing w:afterLines="0" w:line="240" w:lineRule="auto"/>
              <w:jc w:val="center"/>
              <w:rPr>
                <w:rFonts w:ascii="仿宋" w:hAnsi="仿宋" w:eastAsia="仿宋"/>
                <w:sz w:val="24"/>
              </w:rPr>
            </w:pPr>
            <w:r>
              <w:rPr>
                <w:rFonts w:hint="eastAsia" w:ascii="仿宋" w:hAnsi="仿宋" w:eastAsia="仿宋"/>
                <w:sz w:val="24"/>
              </w:rPr>
              <w:t>采购单位</w:t>
            </w:r>
          </w:p>
        </w:tc>
        <w:tc>
          <w:tcPr>
            <w:tcW w:w="2978" w:type="dxa"/>
            <w:gridSpan w:val="2"/>
            <w:vMerge w:val="restart"/>
            <w:vAlign w:val="center"/>
          </w:tcPr>
          <w:p w14:paraId="18B7031F">
            <w:pPr>
              <w:spacing w:afterLines="0" w:line="240" w:lineRule="auto"/>
              <w:jc w:val="center"/>
              <w:rPr>
                <w:rFonts w:ascii="仿宋" w:hAnsi="仿宋" w:eastAsia="仿宋"/>
                <w:sz w:val="24"/>
              </w:rPr>
            </w:pPr>
            <w:r>
              <w:rPr>
                <w:rFonts w:hint="eastAsia" w:ascii="仿宋" w:hAnsi="仿宋" w:eastAsia="仿宋"/>
                <w:sz w:val="24"/>
              </w:rPr>
              <w:t>深圳市深水水务咨询有限公司</w:t>
            </w:r>
          </w:p>
        </w:tc>
        <w:tc>
          <w:tcPr>
            <w:tcW w:w="1409" w:type="dxa"/>
            <w:gridSpan w:val="4"/>
            <w:vAlign w:val="center"/>
          </w:tcPr>
          <w:p w14:paraId="3FFF6F83">
            <w:pPr>
              <w:spacing w:afterLines="0" w:line="240" w:lineRule="auto"/>
              <w:jc w:val="center"/>
              <w:rPr>
                <w:rFonts w:ascii="仿宋" w:hAnsi="仿宋" w:eastAsia="仿宋"/>
                <w:sz w:val="24"/>
              </w:rPr>
            </w:pPr>
            <w:r>
              <w:rPr>
                <w:rFonts w:hint="eastAsia" w:ascii="仿宋" w:hAnsi="仿宋" w:eastAsia="仿宋"/>
                <w:sz w:val="24"/>
              </w:rPr>
              <w:t>*</w:t>
            </w:r>
            <w:r>
              <w:rPr>
                <w:rFonts w:ascii="仿宋" w:hAnsi="仿宋" w:eastAsia="仿宋"/>
                <w:sz w:val="24"/>
              </w:rPr>
              <w:t>报价方</w:t>
            </w:r>
          </w:p>
        </w:tc>
        <w:tc>
          <w:tcPr>
            <w:tcW w:w="3375" w:type="dxa"/>
            <w:gridSpan w:val="3"/>
          </w:tcPr>
          <w:p w14:paraId="4565D7B8">
            <w:pPr>
              <w:spacing w:afterLines="0" w:line="240" w:lineRule="auto"/>
              <w:jc w:val="center"/>
              <w:rPr>
                <w:rFonts w:ascii="仿宋" w:hAnsi="仿宋" w:eastAsia="仿宋"/>
                <w:sz w:val="24"/>
              </w:rPr>
            </w:pPr>
            <w:r>
              <w:rPr>
                <w:rFonts w:hint="eastAsia" w:ascii="仿宋" w:hAnsi="仿宋" w:eastAsia="仿宋"/>
                <w:b/>
                <w:bCs/>
                <w:color w:val="FF0000"/>
                <w:sz w:val="24"/>
              </w:rPr>
              <w:t>（*必填项）</w:t>
            </w:r>
          </w:p>
        </w:tc>
      </w:tr>
      <w:tr w14:paraId="32FC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20" w:type="dxa"/>
            <w:gridSpan w:val="2"/>
            <w:vMerge w:val="continue"/>
            <w:vAlign w:val="center"/>
          </w:tcPr>
          <w:p w14:paraId="105821B0">
            <w:pPr>
              <w:spacing w:afterLines="0" w:line="240" w:lineRule="auto"/>
              <w:jc w:val="center"/>
              <w:rPr>
                <w:rFonts w:ascii="仿宋" w:hAnsi="仿宋" w:eastAsia="仿宋"/>
                <w:sz w:val="24"/>
              </w:rPr>
            </w:pPr>
          </w:p>
        </w:tc>
        <w:tc>
          <w:tcPr>
            <w:tcW w:w="2978" w:type="dxa"/>
            <w:gridSpan w:val="2"/>
            <w:vMerge w:val="continue"/>
            <w:vAlign w:val="center"/>
          </w:tcPr>
          <w:p w14:paraId="20110CF8">
            <w:pPr>
              <w:spacing w:afterLines="0" w:line="240" w:lineRule="auto"/>
              <w:jc w:val="center"/>
              <w:rPr>
                <w:rFonts w:ascii="仿宋" w:hAnsi="仿宋" w:eastAsia="仿宋"/>
                <w:sz w:val="24"/>
              </w:rPr>
            </w:pPr>
          </w:p>
        </w:tc>
        <w:tc>
          <w:tcPr>
            <w:tcW w:w="1409" w:type="dxa"/>
            <w:gridSpan w:val="4"/>
            <w:vAlign w:val="center"/>
          </w:tcPr>
          <w:p w14:paraId="492B4A21">
            <w:pPr>
              <w:spacing w:afterLines="0" w:line="240" w:lineRule="auto"/>
              <w:jc w:val="center"/>
              <w:rPr>
                <w:rFonts w:ascii="仿宋" w:hAnsi="仿宋" w:eastAsia="仿宋"/>
                <w:sz w:val="24"/>
              </w:rPr>
            </w:pPr>
            <w:r>
              <w:rPr>
                <w:rFonts w:hint="eastAsia" w:ascii="仿宋" w:hAnsi="仿宋" w:eastAsia="仿宋"/>
                <w:sz w:val="24"/>
              </w:rPr>
              <w:t>*</w:t>
            </w:r>
            <w:r>
              <w:rPr>
                <w:rFonts w:ascii="仿宋" w:hAnsi="仿宋" w:eastAsia="仿宋"/>
                <w:sz w:val="24"/>
              </w:rPr>
              <w:t>联系人</w:t>
            </w:r>
          </w:p>
        </w:tc>
        <w:tc>
          <w:tcPr>
            <w:tcW w:w="3375" w:type="dxa"/>
            <w:gridSpan w:val="3"/>
          </w:tcPr>
          <w:p w14:paraId="1CC7AB22">
            <w:pPr>
              <w:spacing w:afterLines="0" w:line="240" w:lineRule="auto"/>
              <w:jc w:val="center"/>
              <w:rPr>
                <w:rFonts w:ascii="仿宋" w:hAnsi="仿宋" w:eastAsia="仿宋"/>
                <w:sz w:val="24"/>
              </w:rPr>
            </w:pPr>
            <w:r>
              <w:rPr>
                <w:rFonts w:hint="eastAsia" w:ascii="仿宋" w:hAnsi="仿宋" w:eastAsia="仿宋"/>
                <w:b/>
                <w:bCs/>
                <w:color w:val="FF0000"/>
                <w:sz w:val="24"/>
              </w:rPr>
              <w:t>（*必填项）</w:t>
            </w:r>
          </w:p>
        </w:tc>
      </w:tr>
      <w:tr w14:paraId="28C8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20" w:type="dxa"/>
            <w:gridSpan w:val="2"/>
            <w:vAlign w:val="center"/>
          </w:tcPr>
          <w:p w14:paraId="2D36A844">
            <w:pPr>
              <w:spacing w:afterLines="0" w:line="240" w:lineRule="auto"/>
              <w:jc w:val="center"/>
              <w:rPr>
                <w:rFonts w:ascii="仿宋" w:hAnsi="仿宋" w:eastAsia="仿宋"/>
                <w:sz w:val="24"/>
              </w:rPr>
            </w:pPr>
            <w:r>
              <w:rPr>
                <w:rFonts w:hint="eastAsia" w:ascii="仿宋" w:hAnsi="仿宋" w:eastAsia="仿宋"/>
                <w:sz w:val="24"/>
              </w:rPr>
              <w:t>送货地址</w:t>
            </w:r>
          </w:p>
        </w:tc>
        <w:tc>
          <w:tcPr>
            <w:tcW w:w="2978" w:type="dxa"/>
            <w:gridSpan w:val="2"/>
            <w:vAlign w:val="center"/>
          </w:tcPr>
          <w:p w14:paraId="24E1F971">
            <w:pPr>
              <w:spacing w:afterLines="0" w:line="240" w:lineRule="auto"/>
              <w:jc w:val="center"/>
              <w:rPr>
                <w:rFonts w:ascii="仿宋" w:hAnsi="仿宋" w:eastAsia="仿宋"/>
                <w:sz w:val="24"/>
              </w:rPr>
            </w:pPr>
            <w:r>
              <w:rPr>
                <w:rFonts w:hint="eastAsia" w:ascii="仿宋" w:hAnsi="仿宋" w:eastAsia="仿宋"/>
                <w:sz w:val="24"/>
              </w:rPr>
              <w:t>广东省汕头市</w:t>
            </w:r>
          </w:p>
        </w:tc>
        <w:tc>
          <w:tcPr>
            <w:tcW w:w="1409" w:type="dxa"/>
            <w:gridSpan w:val="4"/>
            <w:vAlign w:val="center"/>
          </w:tcPr>
          <w:p w14:paraId="0C2B3B7F">
            <w:pPr>
              <w:spacing w:afterLines="0" w:line="240" w:lineRule="auto"/>
              <w:jc w:val="center"/>
              <w:rPr>
                <w:rFonts w:ascii="仿宋" w:hAnsi="仿宋" w:eastAsia="仿宋"/>
                <w:sz w:val="24"/>
              </w:rPr>
            </w:pPr>
            <w:r>
              <w:rPr>
                <w:rFonts w:hint="eastAsia" w:ascii="仿宋" w:hAnsi="仿宋" w:eastAsia="仿宋"/>
                <w:sz w:val="24"/>
              </w:rPr>
              <w:t>*</w:t>
            </w:r>
            <w:r>
              <w:rPr>
                <w:rFonts w:ascii="仿宋" w:hAnsi="仿宋" w:eastAsia="仿宋"/>
                <w:sz w:val="24"/>
              </w:rPr>
              <w:t>电话</w:t>
            </w:r>
          </w:p>
        </w:tc>
        <w:tc>
          <w:tcPr>
            <w:tcW w:w="3375" w:type="dxa"/>
            <w:gridSpan w:val="3"/>
            <w:vAlign w:val="center"/>
          </w:tcPr>
          <w:p w14:paraId="719629A3">
            <w:pPr>
              <w:spacing w:afterLines="0" w:line="240" w:lineRule="auto"/>
              <w:jc w:val="center"/>
              <w:rPr>
                <w:rFonts w:ascii="仿宋" w:hAnsi="仿宋" w:eastAsia="仿宋"/>
                <w:sz w:val="24"/>
              </w:rPr>
            </w:pPr>
            <w:r>
              <w:rPr>
                <w:rFonts w:hint="eastAsia" w:ascii="仿宋" w:hAnsi="仿宋" w:eastAsia="仿宋"/>
                <w:b/>
                <w:bCs/>
                <w:color w:val="FF0000"/>
                <w:sz w:val="24"/>
              </w:rPr>
              <w:t>（*必填项）</w:t>
            </w:r>
          </w:p>
        </w:tc>
      </w:tr>
      <w:tr w14:paraId="2FF0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82" w:type="dxa"/>
            <w:gridSpan w:val="11"/>
            <w:vAlign w:val="center"/>
          </w:tcPr>
          <w:p w14:paraId="24C18AA4">
            <w:pPr>
              <w:spacing w:afterLines="0" w:line="240" w:lineRule="auto"/>
              <w:jc w:val="center"/>
              <w:rPr>
                <w:rFonts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76F6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87" w:type="dxa"/>
            <w:vAlign w:val="center"/>
          </w:tcPr>
          <w:p w14:paraId="394DBDF8">
            <w:pPr>
              <w:spacing w:afterLines="0" w:line="240" w:lineRule="auto"/>
              <w:jc w:val="center"/>
              <w:rPr>
                <w:rFonts w:ascii="仿宋" w:hAnsi="仿宋" w:eastAsia="仿宋"/>
                <w:b/>
                <w:sz w:val="24"/>
              </w:rPr>
            </w:pPr>
            <w:r>
              <w:rPr>
                <w:rFonts w:hint="eastAsia" w:ascii="仿宋" w:hAnsi="仿宋" w:eastAsia="仿宋"/>
                <w:b/>
                <w:sz w:val="24"/>
              </w:rPr>
              <w:t>项次</w:t>
            </w:r>
          </w:p>
        </w:tc>
        <w:tc>
          <w:tcPr>
            <w:tcW w:w="833" w:type="dxa"/>
            <w:vAlign w:val="center"/>
          </w:tcPr>
          <w:p w14:paraId="767D9EC5">
            <w:pPr>
              <w:spacing w:afterLines="0" w:line="240" w:lineRule="auto"/>
              <w:jc w:val="center"/>
              <w:rPr>
                <w:rFonts w:ascii="仿宋" w:hAnsi="仿宋" w:eastAsia="仿宋"/>
                <w:b/>
                <w:sz w:val="24"/>
              </w:rPr>
            </w:pPr>
            <w:r>
              <w:rPr>
                <w:rFonts w:hint="eastAsia" w:ascii="仿宋" w:hAnsi="仿宋" w:eastAsia="仿宋"/>
                <w:b/>
                <w:sz w:val="24"/>
              </w:rPr>
              <w:t>车间</w:t>
            </w:r>
          </w:p>
        </w:tc>
        <w:tc>
          <w:tcPr>
            <w:tcW w:w="1409" w:type="dxa"/>
            <w:vAlign w:val="center"/>
          </w:tcPr>
          <w:p w14:paraId="4C40D6F0">
            <w:pPr>
              <w:spacing w:afterLines="0" w:line="240" w:lineRule="auto"/>
              <w:jc w:val="center"/>
              <w:rPr>
                <w:rFonts w:ascii="仿宋" w:hAnsi="仿宋" w:eastAsia="仿宋"/>
                <w:b/>
                <w:sz w:val="24"/>
              </w:rPr>
            </w:pPr>
            <w:r>
              <w:rPr>
                <w:rFonts w:hint="eastAsia" w:ascii="仿宋" w:hAnsi="仿宋" w:eastAsia="仿宋"/>
                <w:b/>
                <w:sz w:val="24"/>
              </w:rPr>
              <w:t>*产品</w:t>
            </w:r>
            <w:r>
              <w:rPr>
                <w:rFonts w:ascii="仿宋" w:hAnsi="仿宋" w:eastAsia="仿宋"/>
                <w:b/>
                <w:sz w:val="24"/>
              </w:rPr>
              <w:t>名称</w:t>
            </w:r>
          </w:p>
        </w:tc>
        <w:tc>
          <w:tcPr>
            <w:tcW w:w="1843" w:type="dxa"/>
            <w:gridSpan w:val="2"/>
            <w:vAlign w:val="center"/>
          </w:tcPr>
          <w:p w14:paraId="6E829A43">
            <w:pPr>
              <w:spacing w:after="78" w:line="240" w:lineRule="auto"/>
              <w:jc w:val="center"/>
              <w:rPr>
                <w:rFonts w:ascii="仿宋" w:hAnsi="仿宋" w:eastAsia="仿宋"/>
                <w:b/>
                <w:sz w:val="24"/>
              </w:rPr>
            </w:pPr>
            <w:r>
              <w:rPr>
                <w:rFonts w:hint="eastAsia" w:ascii="仿宋" w:hAnsi="仿宋" w:eastAsia="仿宋"/>
                <w:b/>
                <w:sz w:val="24"/>
              </w:rPr>
              <w:t>*</w:t>
            </w:r>
            <w:r>
              <w:rPr>
                <w:rFonts w:ascii="仿宋" w:hAnsi="仿宋" w:eastAsia="仿宋"/>
                <w:b/>
                <w:sz w:val="24"/>
              </w:rPr>
              <w:t>规格型号</w:t>
            </w:r>
          </w:p>
        </w:tc>
        <w:tc>
          <w:tcPr>
            <w:tcW w:w="426" w:type="dxa"/>
            <w:vAlign w:val="center"/>
          </w:tcPr>
          <w:p w14:paraId="2364FDD1">
            <w:pPr>
              <w:spacing w:afterLines="0" w:line="240" w:lineRule="auto"/>
              <w:jc w:val="center"/>
              <w:rPr>
                <w:rFonts w:ascii="仿宋" w:hAnsi="仿宋" w:eastAsia="仿宋"/>
                <w:b/>
                <w:sz w:val="24"/>
              </w:rPr>
            </w:pPr>
            <w:r>
              <w:rPr>
                <w:rFonts w:ascii="仿宋" w:hAnsi="仿宋" w:eastAsia="仿宋"/>
                <w:b/>
                <w:sz w:val="24"/>
              </w:rPr>
              <w:t>单位</w:t>
            </w:r>
          </w:p>
        </w:tc>
        <w:tc>
          <w:tcPr>
            <w:tcW w:w="709" w:type="dxa"/>
            <w:gridSpan w:val="2"/>
            <w:vAlign w:val="center"/>
          </w:tcPr>
          <w:p w14:paraId="746A0FF7">
            <w:pPr>
              <w:spacing w:afterLines="0" w:line="240" w:lineRule="auto"/>
              <w:jc w:val="center"/>
              <w:rPr>
                <w:rFonts w:ascii="仿宋" w:hAnsi="仿宋" w:eastAsia="仿宋"/>
                <w:b/>
                <w:sz w:val="24"/>
              </w:rPr>
            </w:pPr>
            <w:r>
              <w:rPr>
                <w:rFonts w:hint="eastAsia" w:ascii="仿宋" w:hAnsi="仿宋" w:eastAsia="仿宋"/>
                <w:b/>
                <w:sz w:val="24"/>
              </w:rPr>
              <w:t>*</w:t>
            </w:r>
            <w:r>
              <w:rPr>
                <w:rFonts w:ascii="仿宋" w:hAnsi="仿宋" w:eastAsia="仿宋"/>
                <w:b/>
                <w:sz w:val="24"/>
              </w:rPr>
              <w:t>数量</w:t>
            </w:r>
          </w:p>
        </w:tc>
        <w:tc>
          <w:tcPr>
            <w:tcW w:w="1418" w:type="dxa"/>
            <w:vAlign w:val="center"/>
          </w:tcPr>
          <w:p w14:paraId="3DA06706">
            <w:pPr>
              <w:spacing w:afterLines="0" w:line="240" w:lineRule="auto"/>
              <w:jc w:val="center"/>
              <w:rPr>
                <w:rFonts w:ascii="仿宋" w:hAnsi="仿宋" w:eastAsia="仿宋"/>
                <w:b/>
                <w:sz w:val="24"/>
              </w:rPr>
            </w:pPr>
            <w:r>
              <w:rPr>
                <w:rFonts w:ascii="仿宋" w:hAnsi="仿宋" w:eastAsia="仿宋"/>
                <w:b/>
                <w:sz w:val="24"/>
              </w:rPr>
              <w:t>*</w:t>
            </w:r>
            <w:r>
              <w:rPr>
                <w:rFonts w:hint="eastAsia" w:ascii="仿宋" w:hAnsi="仿宋" w:eastAsia="仿宋"/>
                <w:b/>
                <w:sz w:val="24"/>
              </w:rPr>
              <w:t>含税单价（元）</w:t>
            </w:r>
          </w:p>
        </w:tc>
        <w:tc>
          <w:tcPr>
            <w:tcW w:w="1417" w:type="dxa"/>
            <w:vAlign w:val="center"/>
          </w:tcPr>
          <w:p w14:paraId="23F37D27">
            <w:pPr>
              <w:spacing w:after="78" w:line="240" w:lineRule="auto"/>
              <w:jc w:val="center"/>
              <w:rPr>
                <w:rFonts w:ascii="仿宋" w:hAnsi="仿宋" w:eastAsia="仿宋"/>
                <w:b/>
                <w:sz w:val="24"/>
              </w:rPr>
            </w:pPr>
            <w:r>
              <w:rPr>
                <w:rFonts w:ascii="仿宋" w:hAnsi="仿宋" w:eastAsia="仿宋"/>
                <w:b/>
                <w:sz w:val="24"/>
              </w:rPr>
              <w:t>*</w:t>
            </w:r>
            <w:r>
              <w:rPr>
                <w:rFonts w:hint="eastAsia" w:ascii="仿宋" w:hAnsi="仿宋" w:eastAsia="仿宋"/>
                <w:b/>
                <w:sz w:val="24"/>
              </w:rPr>
              <w:t>含税小计（元）</w:t>
            </w:r>
          </w:p>
        </w:tc>
        <w:tc>
          <w:tcPr>
            <w:tcW w:w="540" w:type="dxa"/>
            <w:vAlign w:val="center"/>
          </w:tcPr>
          <w:p w14:paraId="4F1515E9">
            <w:pPr>
              <w:spacing w:afterLines="0" w:line="240" w:lineRule="auto"/>
              <w:jc w:val="center"/>
              <w:rPr>
                <w:rFonts w:ascii="仿宋" w:hAnsi="仿宋" w:eastAsia="仿宋"/>
                <w:b/>
                <w:sz w:val="24"/>
              </w:rPr>
            </w:pPr>
            <w:r>
              <w:rPr>
                <w:rFonts w:ascii="仿宋" w:hAnsi="仿宋" w:eastAsia="仿宋"/>
                <w:b/>
                <w:sz w:val="24"/>
              </w:rPr>
              <w:t>备注</w:t>
            </w:r>
          </w:p>
        </w:tc>
      </w:tr>
      <w:tr w14:paraId="10B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8211AE0">
            <w:pPr>
              <w:widowControl/>
              <w:numPr>
                <w:ilvl w:val="0"/>
                <w:numId w:val="2"/>
              </w:numPr>
              <w:spacing w:afterLines="0" w:line="240" w:lineRule="auto"/>
              <w:ind w:left="0" w:firstLine="0"/>
              <w:jc w:val="center"/>
            </w:pPr>
          </w:p>
        </w:tc>
        <w:tc>
          <w:tcPr>
            <w:tcW w:w="833" w:type="dxa"/>
            <w:vMerge w:val="restart"/>
          </w:tcPr>
          <w:p w14:paraId="591104ED">
            <w:pPr>
              <w:spacing w:afterLines="0" w:line="240" w:lineRule="auto"/>
              <w:jc w:val="center"/>
              <w:rPr>
                <w:rFonts w:ascii="仿宋" w:hAnsi="仿宋" w:eastAsia="仿宋"/>
                <w:b/>
                <w:sz w:val="24"/>
              </w:rPr>
            </w:pPr>
            <w:r>
              <w:rPr>
                <w:rFonts w:hint="eastAsia"/>
              </w:rPr>
              <w:t>一期</w:t>
            </w:r>
          </w:p>
        </w:tc>
        <w:tc>
          <w:tcPr>
            <w:tcW w:w="1409" w:type="dxa"/>
          </w:tcPr>
          <w:p w14:paraId="7CF6D41B">
            <w:pPr>
              <w:spacing w:afterLines="0" w:line="240" w:lineRule="auto"/>
              <w:jc w:val="center"/>
              <w:rPr>
                <w:rFonts w:ascii="仿宋" w:hAnsi="仿宋" w:eastAsia="仿宋"/>
                <w:b/>
                <w:sz w:val="24"/>
              </w:rPr>
            </w:pPr>
            <w:r>
              <w:rPr>
                <w:rFonts w:hint="eastAsia"/>
              </w:rPr>
              <w:t>板框油封</w:t>
            </w:r>
          </w:p>
        </w:tc>
        <w:tc>
          <w:tcPr>
            <w:tcW w:w="1843" w:type="dxa"/>
            <w:gridSpan w:val="2"/>
          </w:tcPr>
          <w:p w14:paraId="2434121C">
            <w:pPr>
              <w:spacing w:after="78" w:line="240" w:lineRule="auto"/>
              <w:jc w:val="center"/>
              <w:rPr>
                <w:rFonts w:ascii="仿宋" w:hAnsi="仿宋" w:eastAsia="仿宋"/>
                <w:b/>
                <w:sz w:val="24"/>
              </w:rPr>
            </w:pPr>
            <w:r>
              <w:rPr>
                <w:rFonts w:hint="eastAsia"/>
              </w:rPr>
              <w:t>景津XAZGFQDP500/1500-U</w:t>
            </w:r>
          </w:p>
        </w:tc>
        <w:tc>
          <w:tcPr>
            <w:tcW w:w="426" w:type="dxa"/>
          </w:tcPr>
          <w:p w14:paraId="7CA79136">
            <w:pPr>
              <w:spacing w:afterLines="0" w:line="240" w:lineRule="auto"/>
              <w:jc w:val="center"/>
              <w:rPr>
                <w:rFonts w:ascii="仿宋" w:hAnsi="仿宋" w:eastAsia="仿宋"/>
                <w:b/>
                <w:sz w:val="24"/>
              </w:rPr>
            </w:pPr>
            <w:r>
              <w:rPr>
                <w:rFonts w:hint="eastAsia"/>
              </w:rPr>
              <w:t>个</w:t>
            </w:r>
          </w:p>
        </w:tc>
        <w:tc>
          <w:tcPr>
            <w:tcW w:w="709" w:type="dxa"/>
            <w:gridSpan w:val="2"/>
          </w:tcPr>
          <w:p w14:paraId="437ACB0A">
            <w:pPr>
              <w:spacing w:afterLines="0" w:line="240" w:lineRule="auto"/>
              <w:jc w:val="center"/>
              <w:rPr>
                <w:rFonts w:ascii="仿宋" w:hAnsi="仿宋" w:eastAsia="仿宋"/>
                <w:b/>
                <w:sz w:val="24"/>
              </w:rPr>
            </w:pPr>
            <w:r>
              <w:rPr>
                <w:rFonts w:hint="eastAsia"/>
              </w:rPr>
              <w:t>1</w:t>
            </w:r>
          </w:p>
        </w:tc>
        <w:tc>
          <w:tcPr>
            <w:tcW w:w="1418" w:type="dxa"/>
          </w:tcPr>
          <w:p w14:paraId="76C366A8">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58CC136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2810346D">
            <w:pPr>
              <w:spacing w:afterLines="0" w:line="240" w:lineRule="auto"/>
              <w:jc w:val="center"/>
              <w:rPr>
                <w:rFonts w:ascii="仿宋" w:hAnsi="仿宋" w:eastAsia="仿宋"/>
                <w:b/>
                <w:sz w:val="24"/>
              </w:rPr>
            </w:pPr>
          </w:p>
        </w:tc>
      </w:tr>
      <w:tr w14:paraId="439F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7CBDF02C">
            <w:pPr>
              <w:widowControl/>
              <w:numPr>
                <w:ilvl w:val="0"/>
                <w:numId w:val="2"/>
              </w:numPr>
              <w:spacing w:afterLines="0" w:line="240" w:lineRule="auto"/>
              <w:ind w:left="0" w:firstLine="0"/>
              <w:jc w:val="center"/>
            </w:pPr>
          </w:p>
        </w:tc>
        <w:tc>
          <w:tcPr>
            <w:tcW w:w="833" w:type="dxa"/>
            <w:vMerge w:val="continue"/>
          </w:tcPr>
          <w:p w14:paraId="1DB3C365">
            <w:pPr>
              <w:spacing w:afterLines="0" w:line="240" w:lineRule="auto"/>
              <w:jc w:val="center"/>
              <w:rPr>
                <w:rFonts w:ascii="仿宋" w:hAnsi="仿宋" w:eastAsia="仿宋"/>
                <w:b/>
                <w:sz w:val="24"/>
              </w:rPr>
            </w:pPr>
          </w:p>
        </w:tc>
        <w:tc>
          <w:tcPr>
            <w:tcW w:w="1409" w:type="dxa"/>
          </w:tcPr>
          <w:p w14:paraId="145BB377">
            <w:pPr>
              <w:spacing w:afterLines="0" w:line="240" w:lineRule="auto"/>
              <w:jc w:val="center"/>
              <w:rPr>
                <w:rFonts w:ascii="仿宋" w:hAnsi="仿宋" w:eastAsia="仿宋"/>
                <w:b/>
                <w:sz w:val="24"/>
              </w:rPr>
            </w:pPr>
            <w:r>
              <w:rPr>
                <w:rFonts w:hint="eastAsia"/>
              </w:rPr>
              <w:t>不锈钢球阀（DN150）</w:t>
            </w:r>
          </w:p>
        </w:tc>
        <w:tc>
          <w:tcPr>
            <w:tcW w:w="1843" w:type="dxa"/>
            <w:gridSpan w:val="2"/>
          </w:tcPr>
          <w:p w14:paraId="1D00916F">
            <w:pPr>
              <w:spacing w:after="78" w:line="240" w:lineRule="auto"/>
              <w:jc w:val="center"/>
              <w:rPr>
                <w:rFonts w:ascii="仿宋" w:hAnsi="仿宋" w:eastAsia="仿宋"/>
                <w:b/>
                <w:sz w:val="24"/>
              </w:rPr>
            </w:pPr>
            <w:r>
              <w:rPr>
                <w:rFonts w:hint="eastAsia"/>
              </w:rPr>
              <w:t>316不锈钢DN200，PN25公斤（CF8M)，温度120°C</w:t>
            </w:r>
          </w:p>
        </w:tc>
        <w:tc>
          <w:tcPr>
            <w:tcW w:w="426" w:type="dxa"/>
          </w:tcPr>
          <w:p w14:paraId="39D80174">
            <w:pPr>
              <w:spacing w:afterLines="0" w:line="240" w:lineRule="auto"/>
              <w:jc w:val="center"/>
              <w:rPr>
                <w:rFonts w:ascii="仿宋" w:hAnsi="仿宋" w:eastAsia="仿宋"/>
                <w:b/>
                <w:sz w:val="24"/>
              </w:rPr>
            </w:pPr>
            <w:r>
              <w:rPr>
                <w:rFonts w:hint="eastAsia"/>
              </w:rPr>
              <w:t>个</w:t>
            </w:r>
          </w:p>
        </w:tc>
        <w:tc>
          <w:tcPr>
            <w:tcW w:w="709" w:type="dxa"/>
            <w:gridSpan w:val="2"/>
          </w:tcPr>
          <w:p w14:paraId="2EBC8679">
            <w:pPr>
              <w:spacing w:afterLines="0" w:line="240" w:lineRule="auto"/>
              <w:jc w:val="center"/>
              <w:rPr>
                <w:rFonts w:ascii="仿宋" w:hAnsi="仿宋" w:eastAsia="仿宋"/>
                <w:b/>
                <w:sz w:val="24"/>
              </w:rPr>
            </w:pPr>
            <w:r>
              <w:rPr>
                <w:rFonts w:hint="eastAsia"/>
              </w:rPr>
              <w:t>1</w:t>
            </w:r>
          </w:p>
        </w:tc>
        <w:tc>
          <w:tcPr>
            <w:tcW w:w="1418" w:type="dxa"/>
          </w:tcPr>
          <w:p w14:paraId="3213F792">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117FA6CD">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692ECDF4">
            <w:pPr>
              <w:spacing w:afterLines="0" w:line="240" w:lineRule="auto"/>
              <w:jc w:val="center"/>
              <w:rPr>
                <w:rFonts w:ascii="仿宋" w:hAnsi="仿宋" w:eastAsia="仿宋"/>
                <w:b/>
                <w:sz w:val="24"/>
              </w:rPr>
            </w:pPr>
          </w:p>
        </w:tc>
      </w:tr>
      <w:tr w14:paraId="6BF1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98A6479">
            <w:pPr>
              <w:widowControl/>
              <w:numPr>
                <w:ilvl w:val="0"/>
                <w:numId w:val="2"/>
              </w:numPr>
              <w:spacing w:afterLines="0" w:line="240" w:lineRule="auto"/>
              <w:ind w:left="0" w:firstLine="0"/>
              <w:jc w:val="center"/>
            </w:pPr>
          </w:p>
        </w:tc>
        <w:tc>
          <w:tcPr>
            <w:tcW w:w="833" w:type="dxa"/>
            <w:vMerge w:val="continue"/>
          </w:tcPr>
          <w:p w14:paraId="7D3D5B7B">
            <w:pPr>
              <w:spacing w:afterLines="0" w:line="240" w:lineRule="auto"/>
              <w:jc w:val="center"/>
              <w:rPr>
                <w:rFonts w:ascii="仿宋" w:hAnsi="仿宋" w:eastAsia="仿宋"/>
                <w:b/>
                <w:sz w:val="24"/>
              </w:rPr>
            </w:pPr>
          </w:p>
        </w:tc>
        <w:tc>
          <w:tcPr>
            <w:tcW w:w="1409" w:type="dxa"/>
          </w:tcPr>
          <w:p w14:paraId="35EB829B">
            <w:pPr>
              <w:spacing w:afterLines="0" w:line="240" w:lineRule="auto"/>
              <w:jc w:val="center"/>
              <w:rPr>
                <w:rFonts w:ascii="仿宋" w:hAnsi="仿宋" w:eastAsia="仿宋"/>
                <w:b/>
                <w:sz w:val="24"/>
              </w:rPr>
            </w:pPr>
            <w:r>
              <w:rPr>
                <w:rFonts w:hint="eastAsia"/>
              </w:rPr>
              <w:t>止回阀（DN150）</w:t>
            </w:r>
          </w:p>
        </w:tc>
        <w:tc>
          <w:tcPr>
            <w:tcW w:w="1843" w:type="dxa"/>
            <w:gridSpan w:val="2"/>
          </w:tcPr>
          <w:p w14:paraId="26FE5724">
            <w:pPr>
              <w:spacing w:after="78" w:line="240" w:lineRule="auto"/>
              <w:jc w:val="center"/>
              <w:rPr>
                <w:rFonts w:ascii="仿宋" w:hAnsi="仿宋" w:eastAsia="仿宋"/>
                <w:b/>
                <w:sz w:val="24"/>
              </w:rPr>
            </w:pPr>
            <w:r>
              <w:rPr>
                <w:rFonts w:hint="eastAsia"/>
              </w:rPr>
              <w:t>DN150(16)WCB内部304不锈钢；压力2.5Mpa，温度120℃</w:t>
            </w:r>
          </w:p>
        </w:tc>
        <w:tc>
          <w:tcPr>
            <w:tcW w:w="426" w:type="dxa"/>
          </w:tcPr>
          <w:p w14:paraId="0661C9F6">
            <w:pPr>
              <w:spacing w:afterLines="0" w:line="240" w:lineRule="auto"/>
              <w:jc w:val="center"/>
              <w:rPr>
                <w:rFonts w:ascii="仿宋" w:hAnsi="仿宋" w:eastAsia="仿宋"/>
                <w:b/>
                <w:sz w:val="24"/>
              </w:rPr>
            </w:pPr>
            <w:r>
              <w:rPr>
                <w:rFonts w:hint="eastAsia"/>
              </w:rPr>
              <w:t>个</w:t>
            </w:r>
          </w:p>
        </w:tc>
        <w:tc>
          <w:tcPr>
            <w:tcW w:w="709" w:type="dxa"/>
            <w:gridSpan w:val="2"/>
          </w:tcPr>
          <w:p w14:paraId="708D9996">
            <w:pPr>
              <w:spacing w:afterLines="0" w:line="240" w:lineRule="auto"/>
              <w:jc w:val="center"/>
              <w:rPr>
                <w:rFonts w:ascii="仿宋" w:hAnsi="仿宋" w:eastAsia="仿宋"/>
                <w:b/>
                <w:sz w:val="24"/>
              </w:rPr>
            </w:pPr>
            <w:r>
              <w:rPr>
                <w:rFonts w:hint="eastAsia"/>
              </w:rPr>
              <w:t>1</w:t>
            </w:r>
          </w:p>
        </w:tc>
        <w:tc>
          <w:tcPr>
            <w:tcW w:w="1418" w:type="dxa"/>
          </w:tcPr>
          <w:p w14:paraId="4BF7331D">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34A0AA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4A885A00">
            <w:pPr>
              <w:spacing w:afterLines="0" w:line="240" w:lineRule="auto"/>
              <w:jc w:val="center"/>
              <w:rPr>
                <w:rFonts w:ascii="仿宋" w:hAnsi="仿宋" w:eastAsia="仿宋"/>
                <w:b/>
                <w:sz w:val="24"/>
              </w:rPr>
            </w:pPr>
          </w:p>
        </w:tc>
      </w:tr>
      <w:tr w14:paraId="1D3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D9FB37F">
            <w:pPr>
              <w:widowControl/>
              <w:numPr>
                <w:ilvl w:val="0"/>
                <w:numId w:val="2"/>
              </w:numPr>
              <w:spacing w:afterLines="0" w:line="240" w:lineRule="auto"/>
              <w:ind w:left="0" w:firstLine="0"/>
              <w:jc w:val="center"/>
            </w:pPr>
          </w:p>
        </w:tc>
        <w:tc>
          <w:tcPr>
            <w:tcW w:w="833" w:type="dxa"/>
            <w:vMerge w:val="continue"/>
          </w:tcPr>
          <w:p w14:paraId="62B5D797">
            <w:pPr>
              <w:spacing w:afterLines="0" w:line="240" w:lineRule="auto"/>
              <w:jc w:val="center"/>
              <w:rPr>
                <w:rFonts w:ascii="仿宋" w:hAnsi="仿宋" w:eastAsia="仿宋"/>
                <w:b/>
                <w:sz w:val="24"/>
              </w:rPr>
            </w:pPr>
          </w:p>
        </w:tc>
        <w:tc>
          <w:tcPr>
            <w:tcW w:w="1409" w:type="dxa"/>
          </w:tcPr>
          <w:p w14:paraId="751CAE7E">
            <w:pPr>
              <w:spacing w:afterLines="0" w:line="240" w:lineRule="auto"/>
              <w:jc w:val="center"/>
              <w:rPr>
                <w:rFonts w:ascii="仿宋" w:hAnsi="仿宋" w:eastAsia="仿宋"/>
                <w:b/>
                <w:sz w:val="24"/>
              </w:rPr>
            </w:pPr>
            <w:r>
              <w:rPr>
                <w:rFonts w:hint="eastAsia"/>
              </w:rPr>
              <w:t>软连接（DN150）</w:t>
            </w:r>
          </w:p>
        </w:tc>
        <w:tc>
          <w:tcPr>
            <w:tcW w:w="1843" w:type="dxa"/>
            <w:gridSpan w:val="2"/>
          </w:tcPr>
          <w:p w14:paraId="685F1487">
            <w:pPr>
              <w:spacing w:after="78" w:line="240" w:lineRule="auto"/>
              <w:jc w:val="center"/>
              <w:rPr>
                <w:rFonts w:ascii="仿宋" w:hAnsi="仿宋" w:eastAsia="仿宋"/>
                <w:b/>
                <w:sz w:val="24"/>
              </w:rPr>
            </w:pPr>
            <w:r>
              <w:rPr>
                <w:rFonts w:hint="eastAsia"/>
              </w:rPr>
              <w:t>6-DN150；压力2.5Mpa，温度80℃</w:t>
            </w:r>
          </w:p>
        </w:tc>
        <w:tc>
          <w:tcPr>
            <w:tcW w:w="426" w:type="dxa"/>
          </w:tcPr>
          <w:p w14:paraId="22A36985">
            <w:pPr>
              <w:spacing w:afterLines="0" w:line="240" w:lineRule="auto"/>
              <w:jc w:val="center"/>
              <w:rPr>
                <w:rFonts w:ascii="仿宋" w:hAnsi="仿宋" w:eastAsia="仿宋"/>
                <w:b/>
                <w:sz w:val="24"/>
              </w:rPr>
            </w:pPr>
            <w:r>
              <w:rPr>
                <w:rFonts w:hint="eastAsia"/>
              </w:rPr>
              <w:t>个</w:t>
            </w:r>
          </w:p>
        </w:tc>
        <w:tc>
          <w:tcPr>
            <w:tcW w:w="709" w:type="dxa"/>
            <w:gridSpan w:val="2"/>
          </w:tcPr>
          <w:p w14:paraId="7213CB0F">
            <w:pPr>
              <w:spacing w:afterLines="0" w:line="240" w:lineRule="auto"/>
              <w:jc w:val="center"/>
              <w:rPr>
                <w:rFonts w:ascii="仿宋" w:hAnsi="仿宋" w:eastAsia="仿宋"/>
                <w:b/>
                <w:sz w:val="24"/>
              </w:rPr>
            </w:pPr>
            <w:r>
              <w:rPr>
                <w:rFonts w:hint="eastAsia"/>
              </w:rPr>
              <w:t>1</w:t>
            </w:r>
          </w:p>
        </w:tc>
        <w:tc>
          <w:tcPr>
            <w:tcW w:w="1418" w:type="dxa"/>
          </w:tcPr>
          <w:p w14:paraId="1727449F">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C62040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5742151A">
            <w:pPr>
              <w:spacing w:afterLines="0" w:line="240" w:lineRule="auto"/>
              <w:jc w:val="center"/>
              <w:rPr>
                <w:rFonts w:ascii="仿宋" w:hAnsi="仿宋" w:eastAsia="仿宋"/>
                <w:b/>
                <w:sz w:val="24"/>
              </w:rPr>
            </w:pPr>
          </w:p>
        </w:tc>
      </w:tr>
      <w:tr w14:paraId="231E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66E8538">
            <w:pPr>
              <w:widowControl/>
              <w:numPr>
                <w:ilvl w:val="0"/>
                <w:numId w:val="2"/>
              </w:numPr>
              <w:spacing w:afterLines="0" w:line="240" w:lineRule="auto"/>
              <w:ind w:left="0" w:firstLine="0"/>
              <w:jc w:val="center"/>
            </w:pPr>
          </w:p>
        </w:tc>
        <w:tc>
          <w:tcPr>
            <w:tcW w:w="833" w:type="dxa"/>
            <w:vMerge w:val="continue"/>
          </w:tcPr>
          <w:p w14:paraId="38F9B2B3">
            <w:pPr>
              <w:spacing w:afterLines="0" w:line="240" w:lineRule="auto"/>
              <w:jc w:val="center"/>
              <w:rPr>
                <w:rFonts w:ascii="仿宋" w:hAnsi="仿宋" w:eastAsia="仿宋"/>
                <w:b/>
                <w:sz w:val="24"/>
              </w:rPr>
            </w:pPr>
          </w:p>
        </w:tc>
        <w:tc>
          <w:tcPr>
            <w:tcW w:w="1409" w:type="dxa"/>
          </w:tcPr>
          <w:p w14:paraId="5E495272">
            <w:pPr>
              <w:spacing w:afterLines="0" w:line="240" w:lineRule="auto"/>
              <w:jc w:val="center"/>
              <w:rPr>
                <w:rFonts w:ascii="仿宋" w:hAnsi="仿宋" w:eastAsia="仿宋"/>
                <w:b/>
                <w:sz w:val="24"/>
              </w:rPr>
            </w:pPr>
            <w:r>
              <w:rPr>
                <w:rFonts w:hint="eastAsia"/>
              </w:rPr>
              <w:t>气动执行器（DN150）</w:t>
            </w:r>
          </w:p>
        </w:tc>
        <w:tc>
          <w:tcPr>
            <w:tcW w:w="1843" w:type="dxa"/>
            <w:gridSpan w:val="2"/>
          </w:tcPr>
          <w:p w14:paraId="3DECBBF3">
            <w:pPr>
              <w:spacing w:after="78" w:line="240" w:lineRule="auto"/>
              <w:jc w:val="center"/>
              <w:rPr>
                <w:rFonts w:ascii="仿宋" w:hAnsi="仿宋" w:eastAsia="仿宋"/>
                <w:b/>
                <w:sz w:val="24"/>
              </w:rPr>
            </w:pPr>
            <w:r>
              <w:rPr>
                <w:rFonts w:hint="eastAsia"/>
              </w:rPr>
              <w:t>富莱斯AT160；扭矩665Nm；角行程0-90；气压0.4-0.6Mpa;温度-20-80℃</w:t>
            </w:r>
          </w:p>
        </w:tc>
        <w:tc>
          <w:tcPr>
            <w:tcW w:w="426" w:type="dxa"/>
          </w:tcPr>
          <w:p w14:paraId="3DF33FA1">
            <w:pPr>
              <w:spacing w:afterLines="0" w:line="240" w:lineRule="auto"/>
              <w:jc w:val="center"/>
              <w:rPr>
                <w:rFonts w:ascii="仿宋" w:hAnsi="仿宋" w:eastAsia="仿宋"/>
                <w:b/>
                <w:sz w:val="24"/>
              </w:rPr>
            </w:pPr>
            <w:r>
              <w:rPr>
                <w:rFonts w:hint="eastAsia"/>
              </w:rPr>
              <w:t>个</w:t>
            </w:r>
          </w:p>
        </w:tc>
        <w:tc>
          <w:tcPr>
            <w:tcW w:w="709" w:type="dxa"/>
            <w:gridSpan w:val="2"/>
          </w:tcPr>
          <w:p w14:paraId="37DCE1F9">
            <w:pPr>
              <w:spacing w:afterLines="0" w:line="240" w:lineRule="auto"/>
              <w:jc w:val="center"/>
              <w:rPr>
                <w:rFonts w:ascii="仿宋" w:hAnsi="仿宋" w:eastAsia="仿宋"/>
                <w:b/>
                <w:sz w:val="24"/>
              </w:rPr>
            </w:pPr>
            <w:r>
              <w:rPr>
                <w:rFonts w:hint="eastAsia"/>
              </w:rPr>
              <w:t>1</w:t>
            </w:r>
          </w:p>
        </w:tc>
        <w:tc>
          <w:tcPr>
            <w:tcW w:w="1418" w:type="dxa"/>
          </w:tcPr>
          <w:p w14:paraId="4E555BA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2FD5E92C">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3C5EFD0C">
            <w:pPr>
              <w:spacing w:afterLines="0" w:line="240" w:lineRule="auto"/>
              <w:jc w:val="center"/>
              <w:rPr>
                <w:rFonts w:ascii="仿宋" w:hAnsi="仿宋" w:eastAsia="仿宋"/>
                <w:b/>
                <w:sz w:val="24"/>
              </w:rPr>
            </w:pPr>
          </w:p>
        </w:tc>
      </w:tr>
      <w:tr w14:paraId="1799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825F527">
            <w:pPr>
              <w:widowControl/>
              <w:numPr>
                <w:ilvl w:val="0"/>
                <w:numId w:val="2"/>
              </w:numPr>
              <w:spacing w:afterLines="0" w:line="240" w:lineRule="auto"/>
              <w:ind w:left="0" w:firstLine="0"/>
              <w:jc w:val="center"/>
            </w:pPr>
          </w:p>
        </w:tc>
        <w:tc>
          <w:tcPr>
            <w:tcW w:w="833" w:type="dxa"/>
            <w:vMerge w:val="continue"/>
          </w:tcPr>
          <w:p w14:paraId="133ABFF9">
            <w:pPr>
              <w:spacing w:afterLines="0" w:line="240" w:lineRule="auto"/>
              <w:jc w:val="center"/>
              <w:rPr>
                <w:rFonts w:ascii="仿宋" w:hAnsi="仿宋" w:eastAsia="仿宋"/>
                <w:b/>
                <w:sz w:val="24"/>
              </w:rPr>
            </w:pPr>
          </w:p>
        </w:tc>
        <w:tc>
          <w:tcPr>
            <w:tcW w:w="1409" w:type="dxa"/>
          </w:tcPr>
          <w:p w14:paraId="4FE36F06">
            <w:pPr>
              <w:spacing w:afterLines="0" w:line="240" w:lineRule="auto"/>
              <w:jc w:val="center"/>
              <w:rPr>
                <w:rFonts w:ascii="仿宋" w:hAnsi="仿宋" w:eastAsia="仿宋"/>
                <w:b/>
                <w:sz w:val="24"/>
              </w:rPr>
            </w:pPr>
            <w:r>
              <w:rPr>
                <w:rFonts w:hint="eastAsia"/>
              </w:rPr>
              <w:t>气动执行器（DN150）</w:t>
            </w:r>
          </w:p>
        </w:tc>
        <w:tc>
          <w:tcPr>
            <w:tcW w:w="1843" w:type="dxa"/>
            <w:gridSpan w:val="2"/>
          </w:tcPr>
          <w:p w14:paraId="63272287">
            <w:pPr>
              <w:spacing w:after="78" w:line="240" w:lineRule="auto"/>
              <w:jc w:val="center"/>
              <w:rPr>
                <w:rFonts w:ascii="仿宋" w:hAnsi="仿宋" w:eastAsia="仿宋"/>
                <w:b/>
                <w:sz w:val="24"/>
              </w:rPr>
            </w:pPr>
            <w:r>
              <w:rPr>
                <w:rFonts w:hint="eastAsia"/>
              </w:rPr>
              <w:t>ZSQ50-100</w:t>
            </w:r>
          </w:p>
        </w:tc>
        <w:tc>
          <w:tcPr>
            <w:tcW w:w="426" w:type="dxa"/>
          </w:tcPr>
          <w:p w14:paraId="6F647DB7">
            <w:pPr>
              <w:spacing w:afterLines="0" w:line="240" w:lineRule="auto"/>
              <w:jc w:val="center"/>
              <w:rPr>
                <w:rFonts w:ascii="仿宋" w:hAnsi="仿宋" w:eastAsia="仿宋"/>
                <w:b/>
                <w:sz w:val="24"/>
              </w:rPr>
            </w:pPr>
            <w:r>
              <w:rPr>
                <w:rFonts w:hint="eastAsia"/>
              </w:rPr>
              <w:t>个</w:t>
            </w:r>
          </w:p>
        </w:tc>
        <w:tc>
          <w:tcPr>
            <w:tcW w:w="709" w:type="dxa"/>
            <w:gridSpan w:val="2"/>
          </w:tcPr>
          <w:p w14:paraId="7D37CC2A">
            <w:pPr>
              <w:spacing w:afterLines="0" w:line="240" w:lineRule="auto"/>
              <w:jc w:val="center"/>
              <w:rPr>
                <w:rFonts w:ascii="仿宋" w:hAnsi="仿宋" w:eastAsia="仿宋"/>
                <w:b/>
                <w:sz w:val="24"/>
              </w:rPr>
            </w:pPr>
            <w:r>
              <w:rPr>
                <w:rFonts w:hint="eastAsia"/>
              </w:rPr>
              <w:t>1</w:t>
            </w:r>
          </w:p>
        </w:tc>
        <w:tc>
          <w:tcPr>
            <w:tcW w:w="1418" w:type="dxa"/>
          </w:tcPr>
          <w:p w14:paraId="4494830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60A05CA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030FFE3E">
            <w:pPr>
              <w:spacing w:afterLines="0" w:line="240" w:lineRule="auto"/>
              <w:jc w:val="center"/>
              <w:rPr>
                <w:rFonts w:ascii="仿宋" w:hAnsi="仿宋" w:eastAsia="仿宋"/>
                <w:b/>
                <w:sz w:val="24"/>
              </w:rPr>
            </w:pPr>
          </w:p>
        </w:tc>
      </w:tr>
      <w:tr w14:paraId="660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BBEBD99">
            <w:pPr>
              <w:widowControl/>
              <w:numPr>
                <w:ilvl w:val="0"/>
                <w:numId w:val="2"/>
              </w:numPr>
              <w:spacing w:afterLines="0" w:line="240" w:lineRule="auto"/>
              <w:ind w:left="0" w:firstLine="0"/>
              <w:jc w:val="center"/>
            </w:pPr>
          </w:p>
        </w:tc>
        <w:tc>
          <w:tcPr>
            <w:tcW w:w="833" w:type="dxa"/>
            <w:vMerge w:val="continue"/>
          </w:tcPr>
          <w:p w14:paraId="0F7C821C">
            <w:pPr>
              <w:spacing w:afterLines="0" w:line="240" w:lineRule="auto"/>
              <w:jc w:val="center"/>
              <w:rPr>
                <w:rFonts w:ascii="仿宋" w:hAnsi="仿宋" w:eastAsia="仿宋"/>
                <w:b/>
                <w:sz w:val="24"/>
              </w:rPr>
            </w:pPr>
          </w:p>
        </w:tc>
        <w:tc>
          <w:tcPr>
            <w:tcW w:w="1409" w:type="dxa"/>
          </w:tcPr>
          <w:p w14:paraId="36981276">
            <w:pPr>
              <w:spacing w:afterLines="0" w:line="240" w:lineRule="auto"/>
              <w:jc w:val="center"/>
              <w:rPr>
                <w:rFonts w:ascii="仿宋" w:hAnsi="仿宋" w:eastAsia="仿宋"/>
                <w:b/>
                <w:sz w:val="24"/>
              </w:rPr>
            </w:pPr>
            <w:r>
              <w:rPr>
                <w:rFonts w:hint="eastAsia"/>
              </w:rPr>
              <w:t>冷干机</w:t>
            </w:r>
          </w:p>
        </w:tc>
        <w:tc>
          <w:tcPr>
            <w:tcW w:w="1843" w:type="dxa"/>
            <w:gridSpan w:val="2"/>
          </w:tcPr>
          <w:p w14:paraId="03090BBE">
            <w:pPr>
              <w:spacing w:after="78" w:line="240" w:lineRule="auto"/>
              <w:jc w:val="center"/>
              <w:rPr>
                <w:rFonts w:ascii="仿宋" w:hAnsi="仿宋" w:eastAsia="仿宋"/>
                <w:b/>
                <w:sz w:val="24"/>
              </w:rPr>
            </w:pPr>
            <w:r>
              <w:rPr>
                <w:rFonts w:hint="eastAsia"/>
              </w:rPr>
              <w:t>SLAD-1WXF</w:t>
            </w:r>
          </w:p>
        </w:tc>
        <w:tc>
          <w:tcPr>
            <w:tcW w:w="426" w:type="dxa"/>
          </w:tcPr>
          <w:p w14:paraId="0D142775">
            <w:pPr>
              <w:spacing w:afterLines="0" w:line="240" w:lineRule="auto"/>
              <w:jc w:val="center"/>
              <w:rPr>
                <w:rFonts w:ascii="仿宋" w:hAnsi="仿宋" w:eastAsia="仿宋"/>
                <w:b/>
                <w:sz w:val="24"/>
              </w:rPr>
            </w:pPr>
            <w:r>
              <w:rPr>
                <w:rFonts w:hint="eastAsia"/>
              </w:rPr>
              <w:t>个</w:t>
            </w:r>
          </w:p>
        </w:tc>
        <w:tc>
          <w:tcPr>
            <w:tcW w:w="709" w:type="dxa"/>
            <w:gridSpan w:val="2"/>
          </w:tcPr>
          <w:p w14:paraId="593A6628">
            <w:pPr>
              <w:spacing w:afterLines="0" w:line="240" w:lineRule="auto"/>
              <w:jc w:val="center"/>
              <w:rPr>
                <w:rFonts w:ascii="仿宋" w:hAnsi="仿宋" w:eastAsia="仿宋"/>
                <w:b/>
                <w:sz w:val="24"/>
              </w:rPr>
            </w:pPr>
            <w:r>
              <w:rPr>
                <w:rFonts w:hint="eastAsia"/>
              </w:rPr>
              <w:t>1</w:t>
            </w:r>
          </w:p>
        </w:tc>
        <w:tc>
          <w:tcPr>
            <w:tcW w:w="1418" w:type="dxa"/>
          </w:tcPr>
          <w:p w14:paraId="2A5E7828">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306DF546">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05674671">
            <w:pPr>
              <w:spacing w:afterLines="0" w:line="240" w:lineRule="auto"/>
              <w:jc w:val="center"/>
              <w:rPr>
                <w:rFonts w:ascii="仿宋" w:hAnsi="仿宋" w:eastAsia="仿宋"/>
                <w:b/>
                <w:sz w:val="24"/>
              </w:rPr>
            </w:pPr>
          </w:p>
        </w:tc>
      </w:tr>
      <w:tr w14:paraId="7A57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0F285A13">
            <w:pPr>
              <w:widowControl/>
              <w:numPr>
                <w:ilvl w:val="0"/>
                <w:numId w:val="2"/>
              </w:numPr>
              <w:spacing w:afterLines="0" w:line="240" w:lineRule="auto"/>
              <w:ind w:left="0" w:firstLine="0"/>
              <w:jc w:val="center"/>
            </w:pPr>
          </w:p>
        </w:tc>
        <w:tc>
          <w:tcPr>
            <w:tcW w:w="833" w:type="dxa"/>
            <w:vMerge w:val="restart"/>
          </w:tcPr>
          <w:p w14:paraId="1A144CB1">
            <w:pPr>
              <w:spacing w:afterLines="0" w:line="240" w:lineRule="auto"/>
              <w:jc w:val="center"/>
              <w:rPr>
                <w:rFonts w:ascii="仿宋" w:hAnsi="仿宋" w:eastAsia="仿宋"/>
                <w:b/>
                <w:sz w:val="24"/>
              </w:rPr>
            </w:pPr>
            <w:r>
              <w:rPr>
                <w:rFonts w:hint="eastAsia"/>
              </w:rPr>
              <w:t>二期</w:t>
            </w:r>
          </w:p>
        </w:tc>
        <w:tc>
          <w:tcPr>
            <w:tcW w:w="1409" w:type="dxa"/>
          </w:tcPr>
          <w:p w14:paraId="17CEE836">
            <w:pPr>
              <w:spacing w:afterLines="0" w:line="240" w:lineRule="auto"/>
              <w:jc w:val="center"/>
              <w:rPr>
                <w:rFonts w:ascii="仿宋" w:hAnsi="仿宋" w:eastAsia="仿宋"/>
                <w:b/>
                <w:sz w:val="24"/>
              </w:rPr>
            </w:pPr>
            <w:r>
              <w:rPr>
                <w:rFonts w:hint="eastAsia"/>
              </w:rPr>
              <w:t>板框油封</w:t>
            </w:r>
          </w:p>
        </w:tc>
        <w:tc>
          <w:tcPr>
            <w:tcW w:w="1843" w:type="dxa"/>
            <w:gridSpan w:val="2"/>
          </w:tcPr>
          <w:p w14:paraId="77AF2526">
            <w:pPr>
              <w:spacing w:after="78" w:line="240" w:lineRule="auto"/>
              <w:jc w:val="center"/>
              <w:rPr>
                <w:rFonts w:ascii="仿宋" w:hAnsi="仿宋" w:eastAsia="仿宋"/>
                <w:b/>
                <w:sz w:val="24"/>
              </w:rPr>
            </w:pPr>
            <w:r>
              <w:rPr>
                <w:rFonts w:hint="eastAsia"/>
              </w:rPr>
              <w:t>景津XAZGFQ800/2000-U</w:t>
            </w:r>
          </w:p>
        </w:tc>
        <w:tc>
          <w:tcPr>
            <w:tcW w:w="426" w:type="dxa"/>
          </w:tcPr>
          <w:p w14:paraId="1531123A">
            <w:pPr>
              <w:spacing w:afterLines="0" w:line="240" w:lineRule="auto"/>
              <w:jc w:val="center"/>
              <w:rPr>
                <w:rFonts w:ascii="仿宋" w:hAnsi="仿宋" w:eastAsia="仿宋"/>
                <w:b/>
                <w:sz w:val="24"/>
              </w:rPr>
            </w:pPr>
            <w:r>
              <w:rPr>
                <w:rFonts w:hint="eastAsia"/>
              </w:rPr>
              <w:t>个</w:t>
            </w:r>
          </w:p>
        </w:tc>
        <w:tc>
          <w:tcPr>
            <w:tcW w:w="709" w:type="dxa"/>
            <w:gridSpan w:val="2"/>
          </w:tcPr>
          <w:p w14:paraId="1694F272">
            <w:pPr>
              <w:spacing w:afterLines="0" w:line="240" w:lineRule="auto"/>
              <w:jc w:val="center"/>
              <w:rPr>
                <w:rFonts w:ascii="仿宋" w:hAnsi="仿宋" w:eastAsia="仿宋"/>
                <w:b/>
                <w:sz w:val="24"/>
              </w:rPr>
            </w:pPr>
            <w:r>
              <w:rPr>
                <w:rFonts w:hint="eastAsia"/>
              </w:rPr>
              <w:t>1</w:t>
            </w:r>
          </w:p>
        </w:tc>
        <w:tc>
          <w:tcPr>
            <w:tcW w:w="1418" w:type="dxa"/>
          </w:tcPr>
          <w:p w14:paraId="71AECE0D">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6B25BBC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21A2B71D">
            <w:pPr>
              <w:spacing w:afterLines="0" w:line="240" w:lineRule="auto"/>
              <w:jc w:val="center"/>
              <w:rPr>
                <w:rFonts w:ascii="仿宋" w:hAnsi="仿宋" w:eastAsia="仿宋"/>
                <w:b/>
                <w:sz w:val="24"/>
              </w:rPr>
            </w:pPr>
          </w:p>
        </w:tc>
      </w:tr>
      <w:tr w14:paraId="0735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0C14020E">
            <w:pPr>
              <w:widowControl/>
              <w:numPr>
                <w:ilvl w:val="0"/>
                <w:numId w:val="2"/>
              </w:numPr>
              <w:spacing w:afterLines="0" w:line="240" w:lineRule="auto"/>
              <w:ind w:left="0" w:firstLine="0"/>
              <w:jc w:val="center"/>
            </w:pPr>
          </w:p>
        </w:tc>
        <w:tc>
          <w:tcPr>
            <w:tcW w:w="833" w:type="dxa"/>
            <w:vMerge w:val="continue"/>
          </w:tcPr>
          <w:p w14:paraId="769F9DA3">
            <w:pPr>
              <w:spacing w:afterLines="0" w:line="240" w:lineRule="auto"/>
              <w:jc w:val="center"/>
              <w:rPr>
                <w:rFonts w:ascii="仿宋" w:hAnsi="仿宋" w:eastAsia="仿宋"/>
                <w:b/>
                <w:sz w:val="24"/>
              </w:rPr>
            </w:pPr>
          </w:p>
        </w:tc>
        <w:tc>
          <w:tcPr>
            <w:tcW w:w="1409" w:type="dxa"/>
          </w:tcPr>
          <w:p w14:paraId="646F6C26">
            <w:pPr>
              <w:spacing w:afterLines="0" w:line="240" w:lineRule="auto"/>
              <w:jc w:val="center"/>
              <w:rPr>
                <w:rFonts w:ascii="仿宋" w:hAnsi="仿宋" w:eastAsia="仿宋"/>
                <w:b/>
                <w:sz w:val="24"/>
              </w:rPr>
            </w:pPr>
            <w:r>
              <w:rPr>
                <w:rFonts w:hint="eastAsia"/>
              </w:rPr>
              <w:t>高压水洗泵</w:t>
            </w:r>
          </w:p>
        </w:tc>
        <w:tc>
          <w:tcPr>
            <w:tcW w:w="1843" w:type="dxa"/>
            <w:gridSpan w:val="2"/>
          </w:tcPr>
          <w:p w14:paraId="2194EA6A">
            <w:pPr>
              <w:spacing w:after="78" w:line="240" w:lineRule="auto"/>
              <w:jc w:val="center"/>
              <w:rPr>
                <w:rFonts w:ascii="仿宋" w:hAnsi="仿宋" w:eastAsia="仿宋"/>
                <w:b/>
                <w:sz w:val="24"/>
              </w:rPr>
            </w:pPr>
            <w:r>
              <w:rPr>
                <w:rFonts w:hint="eastAsia"/>
              </w:rPr>
              <w:t>CMH20-17836</w:t>
            </w:r>
          </w:p>
        </w:tc>
        <w:tc>
          <w:tcPr>
            <w:tcW w:w="426" w:type="dxa"/>
          </w:tcPr>
          <w:p w14:paraId="68F19A9B">
            <w:pPr>
              <w:spacing w:afterLines="0" w:line="240" w:lineRule="auto"/>
              <w:jc w:val="center"/>
              <w:rPr>
                <w:rFonts w:ascii="仿宋" w:hAnsi="仿宋" w:eastAsia="仿宋"/>
                <w:b/>
                <w:sz w:val="24"/>
              </w:rPr>
            </w:pPr>
            <w:r>
              <w:rPr>
                <w:rFonts w:hint="eastAsia"/>
              </w:rPr>
              <w:t>个</w:t>
            </w:r>
          </w:p>
        </w:tc>
        <w:tc>
          <w:tcPr>
            <w:tcW w:w="709" w:type="dxa"/>
            <w:gridSpan w:val="2"/>
          </w:tcPr>
          <w:p w14:paraId="17C50BB2">
            <w:pPr>
              <w:spacing w:afterLines="0" w:line="240" w:lineRule="auto"/>
              <w:jc w:val="center"/>
              <w:rPr>
                <w:rFonts w:ascii="仿宋" w:hAnsi="仿宋" w:eastAsia="仿宋"/>
                <w:b/>
                <w:sz w:val="24"/>
              </w:rPr>
            </w:pPr>
            <w:r>
              <w:rPr>
                <w:rFonts w:hint="eastAsia"/>
              </w:rPr>
              <w:t>1</w:t>
            </w:r>
          </w:p>
        </w:tc>
        <w:tc>
          <w:tcPr>
            <w:tcW w:w="1418" w:type="dxa"/>
          </w:tcPr>
          <w:p w14:paraId="038712B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D5E67E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29C50A9F">
            <w:pPr>
              <w:spacing w:afterLines="0" w:line="240" w:lineRule="auto"/>
              <w:jc w:val="center"/>
              <w:rPr>
                <w:rFonts w:ascii="仿宋" w:hAnsi="仿宋" w:eastAsia="仿宋"/>
                <w:b/>
                <w:sz w:val="24"/>
              </w:rPr>
            </w:pPr>
          </w:p>
        </w:tc>
      </w:tr>
      <w:tr w14:paraId="5401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1FE8BEE6">
            <w:pPr>
              <w:widowControl/>
              <w:numPr>
                <w:ilvl w:val="0"/>
                <w:numId w:val="2"/>
              </w:numPr>
              <w:spacing w:afterLines="0" w:line="240" w:lineRule="auto"/>
              <w:ind w:left="0" w:firstLine="0"/>
              <w:jc w:val="center"/>
            </w:pPr>
          </w:p>
        </w:tc>
        <w:tc>
          <w:tcPr>
            <w:tcW w:w="833" w:type="dxa"/>
            <w:vMerge w:val="continue"/>
          </w:tcPr>
          <w:p w14:paraId="3EF04F27">
            <w:pPr>
              <w:spacing w:afterLines="0" w:line="240" w:lineRule="auto"/>
              <w:jc w:val="center"/>
              <w:rPr>
                <w:rFonts w:ascii="仿宋" w:hAnsi="仿宋" w:eastAsia="仿宋"/>
                <w:b/>
                <w:sz w:val="24"/>
              </w:rPr>
            </w:pPr>
          </w:p>
        </w:tc>
        <w:tc>
          <w:tcPr>
            <w:tcW w:w="1409" w:type="dxa"/>
          </w:tcPr>
          <w:p w14:paraId="24195D97">
            <w:pPr>
              <w:spacing w:afterLines="0" w:line="240" w:lineRule="auto"/>
              <w:jc w:val="center"/>
              <w:rPr>
                <w:rFonts w:ascii="仿宋" w:hAnsi="仿宋" w:eastAsia="仿宋"/>
                <w:b/>
                <w:sz w:val="24"/>
              </w:rPr>
            </w:pPr>
            <w:r>
              <w:rPr>
                <w:rFonts w:hint="eastAsia"/>
              </w:rPr>
              <w:t>超声波液位计</w:t>
            </w:r>
          </w:p>
        </w:tc>
        <w:tc>
          <w:tcPr>
            <w:tcW w:w="1843" w:type="dxa"/>
            <w:gridSpan w:val="2"/>
          </w:tcPr>
          <w:p w14:paraId="7C283C33">
            <w:pPr>
              <w:spacing w:after="78" w:line="240" w:lineRule="auto"/>
              <w:jc w:val="center"/>
              <w:rPr>
                <w:rFonts w:ascii="仿宋" w:hAnsi="仿宋" w:eastAsia="仿宋"/>
                <w:b/>
                <w:sz w:val="24"/>
              </w:rPr>
            </w:pPr>
            <w:r>
              <w:rPr>
                <w:rFonts w:hint="eastAsia"/>
              </w:rPr>
              <w:t>ZY-LDYW01-QK1808</w:t>
            </w:r>
          </w:p>
        </w:tc>
        <w:tc>
          <w:tcPr>
            <w:tcW w:w="426" w:type="dxa"/>
          </w:tcPr>
          <w:p w14:paraId="2E9A6245">
            <w:pPr>
              <w:spacing w:afterLines="0" w:line="240" w:lineRule="auto"/>
              <w:jc w:val="center"/>
              <w:rPr>
                <w:rFonts w:ascii="仿宋" w:hAnsi="仿宋" w:eastAsia="仿宋"/>
                <w:b/>
                <w:sz w:val="24"/>
              </w:rPr>
            </w:pPr>
            <w:r>
              <w:rPr>
                <w:rFonts w:hint="eastAsia"/>
              </w:rPr>
              <w:t>个</w:t>
            </w:r>
          </w:p>
        </w:tc>
        <w:tc>
          <w:tcPr>
            <w:tcW w:w="709" w:type="dxa"/>
            <w:gridSpan w:val="2"/>
          </w:tcPr>
          <w:p w14:paraId="73B8C0B6">
            <w:pPr>
              <w:spacing w:afterLines="0" w:line="240" w:lineRule="auto"/>
              <w:jc w:val="center"/>
              <w:rPr>
                <w:rFonts w:ascii="仿宋" w:hAnsi="仿宋" w:eastAsia="仿宋"/>
                <w:b/>
                <w:sz w:val="24"/>
              </w:rPr>
            </w:pPr>
            <w:r>
              <w:rPr>
                <w:rFonts w:hint="eastAsia"/>
              </w:rPr>
              <w:t>1</w:t>
            </w:r>
          </w:p>
        </w:tc>
        <w:tc>
          <w:tcPr>
            <w:tcW w:w="1418" w:type="dxa"/>
          </w:tcPr>
          <w:p w14:paraId="12DB08F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11C6098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7568E40C">
            <w:pPr>
              <w:spacing w:afterLines="0" w:line="240" w:lineRule="auto"/>
              <w:jc w:val="center"/>
              <w:rPr>
                <w:rFonts w:ascii="仿宋" w:hAnsi="仿宋" w:eastAsia="仿宋"/>
                <w:b/>
                <w:sz w:val="24"/>
              </w:rPr>
            </w:pPr>
          </w:p>
        </w:tc>
      </w:tr>
      <w:tr w14:paraId="0C88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5BEFB7DA">
            <w:pPr>
              <w:widowControl/>
              <w:numPr>
                <w:ilvl w:val="0"/>
                <w:numId w:val="2"/>
              </w:numPr>
              <w:spacing w:afterLines="0" w:line="240" w:lineRule="auto"/>
              <w:ind w:left="0" w:firstLine="0"/>
              <w:jc w:val="center"/>
            </w:pPr>
          </w:p>
        </w:tc>
        <w:tc>
          <w:tcPr>
            <w:tcW w:w="833" w:type="dxa"/>
            <w:vMerge w:val="continue"/>
          </w:tcPr>
          <w:p w14:paraId="166D02A9">
            <w:pPr>
              <w:spacing w:afterLines="0" w:line="240" w:lineRule="auto"/>
              <w:jc w:val="center"/>
              <w:rPr>
                <w:rFonts w:ascii="仿宋" w:hAnsi="仿宋" w:eastAsia="仿宋"/>
                <w:b/>
                <w:sz w:val="24"/>
              </w:rPr>
            </w:pPr>
          </w:p>
        </w:tc>
        <w:tc>
          <w:tcPr>
            <w:tcW w:w="1409" w:type="dxa"/>
          </w:tcPr>
          <w:p w14:paraId="6F0BC66A">
            <w:pPr>
              <w:spacing w:afterLines="0" w:line="240" w:lineRule="auto"/>
              <w:jc w:val="center"/>
              <w:rPr>
                <w:rFonts w:ascii="仿宋" w:hAnsi="仿宋" w:eastAsia="仿宋"/>
                <w:b/>
                <w:sz w:val="24"/>
              </w:rPr>
            </w:pPr>
            <w:r>
              <w:rPr>
                <w:rFonts w:hint="eastAsia"/>
              </w:rPr>
              <w:t>不锈钢球阀（DN200）</w:t>
            </w:r>
          </w:p>
        </w:tc>
        <w:tc>
          <w:tcPr>
            <w:tcW w:w="1843" w:type="dxa"/>
            <w:gridSpan w:val="2"/>
          </w:tcPr>
          <w:p w14:paraId="31C7B31D">
            <w:pPr>
              <w:spacing w:after="78" w:line="240" w:lineRule="auto"/>
              <w:jc w:val="center"/>
              <w:rPr>
                <w:rFonts w:ascii="仿宋" w:hAnsi="仿宋" w:eastAsia="仿宋"/>
                <w:b/>
                <w:sz w:val="24"/>
              </w:rPr>
            </w:pPr>
            <w:r>
              <w:rPr>
                <w:rFonts w:hint="eastAsia"/>
              </w:rPr>
              <w:t>316不锈钢DN200，PN25公斤（CF8M)，温度120°C</w:t>
            </w:r>
          </w:p>
        </w:tc>
        <w:tc>
          <w:tcPr>
            <w:tcW w:w="426" w:type="dxa"/>
          </w:tcPr>
          <w:p w14:paraId="552F3ADF">
            <w:pPr>
              <w:spacing w:afterLines="0" w:line="240" w:lineRule="auto"/>
              <w:jc w:val="center"/>
              <w:rPr>
                <w:rFonts w:ascii="仿宋" w:hAnsi="仿宋" w:eastAsia="仿宋"/>
                <w:b/>
                <w:sz w:val="24"/>
              </w:rPr>
            </w:pPr>
            <w:r>
              <w:rPr>
                <w:rFonts w:hint="eastAsia"/>
              </w:rPr>
              <w:t>个</w:t>
            </w:r>
          </w:p>
        </w:tc>
        <w:tc>
          <w:tcPr>
            <w:tcW w:w="709" w:type="dxa"/>
            <w:gridSpan w:val="2"/>
          </w:tcPr>
          <w:p w14:paraId="0FF266F7">
            <w:pPr>
              <w:spacing w:afterLines="0" w:line="240" w:lineRule="auto"/>
              <w:jc w:val="center"/>
              <w:rPr>
                <w:rFonts w:ascii="仿宋" w:hAnsi="仿宋" w:eastAsia="仿宋"/>
                <w:b/>
                <w:sz w:val="24"/>
              </w:rPr>
            </w:pPr>
            <w:r>
              <w:rPr>
                <w:rFonts w:hint="eastAsia"/>
              </w:rPr>
              <w:t>1</w:t>
            </w:r>
          </w:p>
        </w:tc>
        <w:tc>
          <w:tcPr>
            <w:tcW w:w="1418" w:type="dxa"/>
          </w:tcPr>
          <w:p w14:paraId="08088FC6">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6164BF0F">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71029E87">
            <w:pPr>
              <w:spacing w:afterLines="0" w:line="240" w:lineRule="auto"/>
              <w:jc w:val="center"/>
              <w:rPr>
                <w:rFonts w:ascii="仿宋" w:hAnsi="仿宋" w:eastAsia="仿宋"/>
                <w:b/>
                <w:sz w:val="24"/>
              </w:rPr>
            </w:pPr>
          </w:p>
        </w:tc>
      </w:tr>
      <w:tr w14:paraId="4DC2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F73CD15">
            <w:pPr>
              <w:widowControl/>
              <w:numPr>
                <w:ilvl w:val="0"/>
                <w:numId w:val="2"/>
              </w:numPr>
              <w:spacing w:afterLines="0" w:line="240" w:lineRule="auto"/>
              <w:ind w:left="0" w:firstLine="0"/>
              <w:jc w:val="center"/>
            </w:pPr>
          </w:p>
        </w:tc>
        <w:tc>
          <w:tcPr>
            <w:tcW w:w="833" w:type="dxa"/>
            <w:vMerge w:val="continue"/>
          </w:tcPr>
          <w:p w14:paraId="488F8595">
            <w:pPr>
              <w:spacing w:afterLines="0" w:line="240" w:lineRule="auto"/>
              <w:jc w:val="center"/>
              <w:rPr>
                <w:rFonts w:ascii="仿宋" w:hAnsi="仿宋" w:eastAsia="仿宋"/>
                <w:b/>
                <w:sz w:val="24"/>
              </w:rPr>
            </w:pPr>
          </w:p>
        </w:tc>
        <w:tc>
          <w:tcPr>
            <w:tcW w:w="1409" w:type="dxa"/>
          </w:tcPr>
          <w:p w14:paraId="45046EC9">
            <w:pPr>
              <w:spacing w:afterLines="0" w:line="240" w:lineRule="auto"/>
              <w:jc w:val="center"/>
              <w:rPr>
                <w:rFonts w:ascii="仿宋" w:hAnsi="仿宋" w:eastAsia="仿宋"/>
                <w:b/>
                <w:sz w:val="24"/>
              </w:rPr>
            </w:pPr>
            <w:r>
              <w:rPr>
                <w:rFonts w:hint="eastAsia"/>
              </w:rPr>
              <w:t>止回阀（DN200）</w:t>
            </w:r>
          </w:p>
        </w:tc>
        <w:tc>
          <w:tcPr>
            <w:tcW w:w="1843" w:type="dxa"/>
            <w:gridSpan w:val="2"/>
          </w:tcPr>
          <w:p w14:paraId="561ADDB3">
            <w:pPr>
              <w:spacing w:after="78" w:line="240" w:lineRule="auto"/>
              <w:jc w:val="center"/>
              <w:rPr>
                <w:rFonts w:ascii="仿宋" w:hAnsi="仿宋" w:eastAsia="仿宋"/>
                <w:b/>
                <w:sz w:val="24"/>
              </w:rPr>
            </w:pPr>
            <w:r>
              <w:rPr>
                <w:rFonts w:hint="eastAsia"/>
              </w:rPr>
              <w:t>304不锈钢DN200(16)CF8；压力2.5Mpa，温度120℃</w:t>
            </w:r>
          </w:p>
        </w:tc>
        <w:tc>
          <w:tcPr>
            <w:tcW w:w="426" w:type="dxa"/>
          </w:tcPr>
          <w:p w14:paraId="5FB7FD35">
            <w:pPr>
              <w:spacing w:afterLines="0" w:line="240" w:lineRule="auto"/>
              <w:jc w:val="center"/>
              <w:rPr>
                <w:rFonts w:ascii="仿宋" w:hAnsi="仿宋" w:eastAsia="仿宋"/>
                <w:b/>
                <w:sz w:val="24"/>
              </w:rPr>
            </w:pPr>
            <w:r>
              <w:rPr>
                <w:rFonts w:hint="eastAsia"/>
              </w:rPr>
              <w:t>个</w:t>
            </w:r>
          </w:p>
        </w:tc>
        <w:tc>
          <w:tcPr>
            <w:tcW w:w="709" w:type="dxa"/>
            <w:gridSpan w:val="2"/>
          </w:tcPr>
          <w:p w14:paraId="3079CAA6">
            <w:pPr>
              <w:spacing w:afterLines="0" w:line="240" w:lineRule="auto"/>
              <w:jc w:val="center"/>
              <w:rPr>
                <w:rFonts w:ascii="仿宋" w:hAnsi="仿宋" w:eastAsia="仿宋"/>
                <w:b/>
                <w:sz w:val="24"/>
              </w:rPr>
            </w:pPr>
            <w:r>
              <w:rPr>
                <w:rFonts w:hint="eastAsia"/>
              </w:rPr>
              <w:t>1</w:t>
            </w:r>
          </w:p>
        </w:tc>
        <w:tc>
          <w:tcPr>
            <w:tcW w:w="1418" w:type="dxa"/>
          </w:tcPr>
          <w:p w14:paraId="509F014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4B60077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3E0B2CCF">
            <w:pPr>
              <w:spacing w:afterLines="0" w:line="240" w:lineRule="auto"/>
              <w:jc w:val="center"/>
              <w:rPr>
                <w:rFonts w:ascii="仿宋" w:hAnsi="仿宋" w:eastAsia="仿宋"/>
                <w:b/>
                <w:sz w:val="24"/>
              </w:rPr>
            </w:pPr>
          </w:p>
        </w:tc>
      </w:tr>
      <w:tr w14:paraId="3592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4543385C">
            <w:pPr>
              <w:widowControl/>
              <w:numPr>
                <w:ilvl w:val="0"/>
                <w:numId w:val="2"/>
              </w:numPr>
              <w:spacing w:afterLines="0" w:line="240" w:lineRule="auto"/>
              <w:ind w:left="0" w:firstLine="0"/>
              <w:jc w:val="center"/>
            </w:pPr>
          </w:p>
        </w:tc>
        <w:tc>
          <w:tcPr>
            <w:tcW w:w="833" w:type="dxa"/>
            <w:vMerge w:val="continue"/>
          </w:tcPr>
          <w:p w14:paraId="3ED5FA10">
            <w:pPr>
              <w:spacing w:afterLines="0" w:line="240" w:lineRule="auto"/>
              <w:jc w:val="center"/>
              <w:rPr>
                <w:rFonts w:ascii="仿宋" w:hAnsi="仿宋" w:eastAsia="仿宋"/>
                <w:b/>
                <w:sz w:val="24"/>
              </w:rPr>
            </w:pPr>
          </w:p>
        </w:tc>
        <w:tc>
          <w:tcPr>
            <w:tcW w:w="1409" w:type="dxa"/>
          </w:tcPr>
          <w:p w14:paraId="31E70D15">
            <w:pPr>
              <w:spacing w:afterLines="0" w:line="240" w:lineRule="auto"/>
              <w:jc w:val="center"/>
              <w:rPr>
                <w:rFonts w:ascii="仿宋" w:hAnsi="仿宋" w:eastAsia="仿宋"/>
                <w:b/>
                <w:sz w:val="24"/>
              </w:rPr>
            </w:pPr>
            <w:r>
              <w:rPr>
                <w:rFonts w:hint="eastAsia"/>
              </w:rPr>
              <w:t>软连接（DN150）</w:t>
            </w:r>
          </w:p>
        </w:tc>
        <w:tc>
          <w:tcPr>
            <w:tcW w:w="1843" w:type="dxa"/>
            <w:gridSpan w:val="2"/>
          </w:tcPr>
          <w:p w14:paraId="07EDAD3C">
            <w:pPr>
              <w:spacing w:after="78" w:line="240" w:lineRule="auto"/>
              <w:jc w:val="center"/>
              <w:rPr>
                <w:rFonts w:ascii="仿宋" w:hAnsi="仿宋" w:eastAsia="仿宋"/>
                <w:b/>
                <w:sz w:val="24"/>
              </w:rPr>
            </w:pPr>
            <w:r>
              <w:rPr>
                <w:rFonts w:hint="eastAsia"/>
              </w:rPr>
              <w:t>8-DN200-PN25；压力2.5Mpa，温度80℃</w:t>
            </w:r>
          </w:p>
        </w:tc>
        <w:tc>
          <w:tcPr>
            <w:tcW w:w="426" w:type="dxa"/>
          </w:tcPr>
          <w:p w14:paraId="441B78AA">
            <w:pPr>
              <w:spacing w:afterLines="0" w:line="240" w:lineRule="auto"/>
              <w:jc w:val="center"/>
              <w:rPr>
                <w:rFonts w:ascii="仿宋" w:hAnsi="仿宋" w:eastAsia="仿宋"/>
                <w:b/>
                <w:sz w:val="24"/>
              </w:rPr>
            </w:pPr>
            <w:r>
              <w:rPr>
                <w:rFonts w:hint="eastAsia"/>
              </w:rPr>
              <w:t>个</w:t>
            </w:r>
          </w:p>
        </w:tc>
        <w:tc>
          <w:tcPr>
            <w:tcW w:w="709" w:type="dxa"/>
            <w:gridSpan w:val="2"/>
          </w:tcPr>
          <w:p w14:paraId="6CF0EF7E">
            <w:pPr>
              <w:spacing w:afterLines="0" w:line="240" w:lineRule="auto"/>
              <w:jc w:val="center"/>
              <w:rPr>
                <w:rFonts w:ascii="仿宋" w:hAnsi="仿宋" w:eastAsia="仿宋"/>
                <w:b/>
                <w:sz w:val="24"/>
              </w:rPr>
            </w:pPr>
            <w:r>
              <w:rPr>
                <w:rFonts w:hint="eastAsia"/>
              </w:rPr>
              <w:t>1</w:t>
            </w:r>
          </w:p>
        </w:tc>
        <w:tc>
          <w:tcPr>
            <w:tcW w:w="1418" w:type="dxa"/>
          </w:tcPr>
          <w:p w14:paraId="6D2438D3">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220978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6761FF77">
            <w:pPr>
              <w:spacing w:afterLines="0" w:line="240" w:lineRule="auto"/>
              <w:jc w:val="center"/>
              <w:rPr>
                <w:rFonts w:ascii="仿宋" w:hAnsi="仿宋" w:eastAsia="仿宋"/>
                <w:b/>
                <w:sz w:val="24"/>
              </w:rPr>
            </w:pPr>
          </w:p>
        </w:tc>
      </w:tr>
      <w:tr w14:paraId="3AE7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4CAAA873">
            <w:pPr>
              <w:widowControl/>
              <w:numPr>
                <w:ilvl w:val="0"/>
                <w:numId w:val="2"/>
              </w:numPr>
              <w:spacing w:afterLines="0" w:line="240" w:lineRule="auto"/>
              <w:ind w:left="0" w:firstLine="0"/>
              <w:jc w:val="center"/>
            </w:pPr>
          </w:p>
        </w:tc>
        <w:tc>
          <w:tcPr>
            <w:tcW w:w="833" w:type="dxa"/>
            <w:vMerge w:val="continue"/>
          </w:tcPr>
          <w:p w14:paraId="4A0D0F14">
            <w:pPr>
              <w:spacing w:afterLines="0" w:line="240" w:lineRule="auto"/>
              <w:jc w:val="center"/>
              <w:rPr>
                <w:rFonts w:ascii="仿宋" w:hAnsi="仿宋" w:eastAsia="仿宋"/>
                <w:b/>
                <w:sz w:val="24"/>
              </w:rPr>
            </w:pPr>
          </w:p>
        </w:tc>
        <w:tc>
          <w:tcPr>
            <w:tcW w:w="1409" w:type="dxa"/>
          </w:tcPr>
          <w:p w14:paraId="72086128">
            <w:pPr>
              <w:spacing w:afterLines="0" w:line="240" w:lineRule="auto"/>
              <w:jc w:val="center"/>
              <w:rPr>
                <w:rFonts w:ascii="仿宋" w:hAnsi="仿宋" w:eastAsia="仿宋"/>
                <w:b/>
                <w:sz w:val="24"/>
              </w:rPr>
            </w:pPr>
            <w:r>
              <w:rPr>
                <w:rFonts w:hint="eastAsia"/>
              </w:rPr>
              <w:t>气动执行器（DN200）</w:t>
            </w:r>
          </w:p>
        </w:tc>
        <w:tc>
          <w:tcPr>
            <w:tcW w:w="1843" w:type="dxa"/>
            <w:gridSpan w:val="2"/>
          </w:tcPr>
          <w:p w14:paraId="46843524">
            <w:pPr>
              <w:spacing w:after="78" w:line="240" w:lineRule="auto"/>
              <w:jc w:val="center"/>
              <w:rPr>
                <w:rFonts w:ascii="仿宋" w:hAnsi="仿宋" w:eastAsia="仿宋"/>
                <w:b/>
                <w:sz w:val="24"/>
              </w:rPr>
            </w:pPr>
            <w:r>
              <w:rPr>
                <w:rFonts w:hint="eastAsia"/>
              </w:rPr>
              <w:t>富莱斯AT210；扭矩192-1463Nm；角行程0-90；气压0.4-0.6Mpa;温度-20-80℃</w:t>
            </w:r>
          </w:p>
        </w:tc>
        <w:tc>
          <w:tcPr>
            <w:tcW w:w="426" w:type="dxa"/>
          </w:tcPr>
          <w:p w14:paraId="58F7786C">
            <w:pPr>
              <w:spacing w:afterLines="0" w:line="240" w:lineRule="auto"/>
              <w:jc w:val="center"/>
              <w:rPr>
                <w:rFonts w:ascii="仿宋" w:hAnsi="仿宋" w:eastAsia="仿宋"/>
                <w:b/>
                <w:sz w:val="24"/>
              </w:rPr>
            </w:pPr>
            <w:r>
              <w:rPr>
                <w:rFonts w:hint="eastAsia"/>
              </w:rPr>
              <w:t>个</w:t>
            </w:r>
          </w:p>
        </w:tc>
        <w:tc>
          <w:tcPr>
            <w:tcW w:w="709" w:type="dxa"/>
            <w:gridSpan w:val="2"/>
          </w:tcPr>
          <w:p w14:paraId="28D3B8FA">
            <w:pPr>
              <w:spacing w:afterLines="0" w:line="240" w:lineRule="auto"/>
              <w:jc w:val="center"/>
              <w:rPr>
                <w:rFonts w:ascii="仿宋" w:hAnsi="仿宋" w:eastAsia="仿宋"/>
                <w:b/>
                <w:sz w:val="24"/>
              </w:rPr>
            </w:pPr>
            <w:r>
              <w:rPr>
                <w:rFonts w:hint="eastAsia"/>
              </w:rPr>
              <w:t>1</w:t>
            </w:r>
          </w:p>
        </w:tc>
        <w:tc>
          <w:tcPr>
            <w:tcW w:w="1418" w:type="dxa"/>
          </w:tcPr>
          <w:p w14:paraId="5E3BDCEA">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5D6C1E5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17D3FEEB">
            <w:pPr>
              <w:spacing w:afterLines="0" w:line="240" w:lineRule="auto"/>
              <w:jc w:val="center"/>
              <w:rPr>
                <w:rFonts w:ascii="仿宋" w:hAnsi="仿宋" w:eastAsia="仿宋"/>
                <w:b/>
                <w:sz w:val="24"/>
              </w:rPr>
            </w:pPr>
          </w:p>
        </w:tc>
      </w:tr>
      <w:tr w14:paraId="50A8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5135D2EB">
            <w:pPr>
              <w:widowControl/>
              <w:numPr>
                <w:ilvl w:val="0"/>
                <w:numId w:val="2"/>
              </w:numPr>
              <w:spacing w:afterLines="0" w:line="240" w:lineRule="auto"/>
              <w:ind w:left="0" w:firstLine="0"/>
              <w:jc w:val="center"/>
            </w:pPr>
          </w:p>
        </w:tc>
        <w:tc>
          <w:tcPr>
            <w:tcW w:w="833" w:type="dxa"/>
            <w:vMerge w:val="continue"/>
          </w:tcPr>
          <w:p w14:paraId="18E966C0">
            <w:pPr>
              <w:spacing w:afterLines="0" w:line="240" w:lineRule="auto"/>
              <w:jc w:val="center"/>
              <w:rPr>
                <w:rFonts w:ascii="仿宋" w:hAnsi="仿宋" w:eastAsia="仿宋"/>
                <w:b/>
                <w:sz w:val="24"/>
              </w:rPr>
            </w:pPr>
          </w:p>
        </w:tc>
        <w:tc>
          <w:tcPr>
            <w:tcW w:w="1409" w:type="dxa"/>
          </w:tcPr>
          <w:p w14:paraId="4D17A45F">
            <w:pPr>
              <w:spacing w:afterLines="0" w:line="240" w:lineRule="auto"/>
              <w:jc w:val="center"/>
              <w:rPr>
                <w:rFonts w:ascii="仿宋" w:hAnsi="仿宋" w:eastAsia="仿宋"/>
                <w:b/>
                <w:sz w:val="24"/>
              </w:rPr>
            </w:pPr>
            <w:r>
              <w:rPr>
                <w:rFonts w:hint="eastAsia"/>
              </w:rPr>
              <w:t>冷干机</w:t>
            </w:r>
          </w:p>
        </w:tc>
        <w:tc>
          <w:tcPr>
            <w:tcW w:w="1843" w:type="dxa"/>
            <w:gridSpan w:val="2"/>
          </w:tcPr>
          <w:p w14:paraId="1F09BB70">
            <w:pPr>
              <w:spacing w:after="78" w:line="240" w:lineRule="auto"/>
              <w:jc w:val="center"/>
              <w:rPr>
                <w:rFonts w:ascii="仿宋" w:hAnsi="仿宋" w:eastAsia="仿宋"/>
                <w:b/>
                <w:sz w:val="24"/>
              </w:rPr>
            </w:pPr>
            <w:r>
              <w:rPr>
                <w:rFonts w:hint="eastAsia"/>
              </w:rPr>
              <w:t>RLS-015AH</w:t>
            </w:r>
          </w:p>
        </w:tc>
        <w:tc>
          <w:tcPr>
            <w:tcW w:w="426" w:type="dxa"/>
          </w:tcPr>
          <w:p w14:paraId="536872E1">
            <w:pPr>
              <w:spacing w:afterLines="0" w:line="240" w:lineRule="auto"/>
              <w:jc w:val="center"/>
              <w:rPr>
                <w:rFonts w:ascii="仿宋" w:hAnsi="仿宋" w:eastAsia="仿宋"/>
                <w:b/>
                <w:sz w:val="24"/>
              </w:rPr>
            </w:pPr>
            <w:r>
              <w:rPr>
                <w:rFonts w:hint="eastAsia"/>
              </w:rPr>
              <w:t>个</w:t>
            </w:r>
          </w:p>
        </w:tc>
        <w:tc>
          <w:tcPr>
            <w:tcW w:w="709" w:type="dxa"/>
            <w:gridSpan w:val="2"/>
          </w:tcPr>
          <w:p w14:paraId="690C0E9B">
            <w:pPr>
              <w:spacing w:afterLines="0" w:line="240" w:lineRule="auto"/>
              <w:jc w:val="center"/>
              <w:rPr>
                <w:rFonts w:ascii="仿宋" w:hAnsi="仿宋" w:eastAsia="仿宋"/>
                <w:b/>
                <w:sz w:val="24"/>
              </w:rPr>
            </w:pPr>
            <w:r>
              <w:rPr>
                <w:rFonts w:hint="eastAsia"/>
              </w:rPr>
              <w:t>1</w:t>
            </w:r>
          </w:p>
        </w:tc>
        <w:tc>
          <w:tcPr>
            <w:tcW w:w="1418" w:type="dxa"/>
          </w:tcPr>
          <w:p w14:paraId="2CBD66B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E994D98">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2A42684F">
            <w:pPr>
              <w:spacing w:afterLines="0" w:line="240" w:lineRule="auto"/>
              <w:jc w:val="center"/>
              <w:rPr>
                <w:rFonts w:ascii="仿宋" w:hAnsi="仿宋" w:eastAsia="仿宋"/>
                <w:b/>
                <w:sz w:val="24"/>
              </w:rPr>
            </w:pPr>
          </w:p>
        </w:tc>
      </w:tr>
      <w:tr w14:paraId="7C2B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56AEE40">
            <w:pPr>
              <w:widowControl/>
              <w:numPr>
                <w:ilvl w:val="0"/>
                <w:numId w:val="2"/>
              </w:numPr>
              <w:spacing w:afterLines="0" w:line="240" w:lineRule="auto"/>
              <w:ind w:left="0" w:firstLine="0"/>
              <w:jc w:val="center"/>
            </w:pPr>
          </w:p>
        </w:tc>
        <w:tc>
          <w:tcPr>
            <w:tcW w:w="833" w:type="dxa"/>
            <w:vMerge w:val="continue"/>
          </w:tcPr>
          <w:p w14:paraId="5242EF41">
            <w:pPr>
              <w:spacing w:afterLines="0" w:line="240" w:lineRule="auto"/>
              <w:jc w:val="center"/>
              <w:rPr>
                <w:rFonts w:ascii="仿宋" w:hAnsi="仿宋" w:eastAsia="仿宋"/>
                <w:b/>
                <w:sz w:val="24"/>
              </w:rPr>
            </w:pPr>
          </w:p>
        </w:tc>
        <w:tc>
          <w:tcPr>
            <w:tcW w:w="1409" w:type="dxa"/>
          </w:tcPr>
          <w:p w14:paraId="6CE180EE">
            <w:pPr>
              <w:spacing w:afterLines="0" w:line="240" w:lineRule="auto"/>
              <w:jc w:val="center"/>
              <w:rPr>
                <w:rFonts w:ascii="仿宋" w:hAnsi="仿宋" w:eastAsia="仿宋"/>
                <w:b/>
                <w:sz w:val="24"/>
              </w:rPr>
            </w:pPr>
            <w:r>
              <w:rPr>
                <w:rFonts w:hint="eastAsia"/>
              </w:rPr>
              <w:t>减速箱</w:t>
            </w:r>
          </w:p>
        </w:tc>
        <w:tc>
          <w:tcPr>
            <w:tcW w:w="1843" w:type="dxa"/>
            <w:gridSpan w:val="2"/>
          </w:tcPr>
          <w:p w14:paraId="221C0F04">
            <w:pPr>
              <w:spacing w:after="78" w:line="240" w:lineRule="auto"/>
              <w:jc w:val="center"/>
              <w:rPr>
                <w:rFonts w:ascii="仿宋" w:hAnsi="仿宋" w:eastAsia="仿宋"/>
                <w:b/>
                <w:sz w:val="24"/>
              </w:rPr>
            </w:pPr>
            <w:r>
              <w:rPr>
                <w:rFonts w:hint="eastAsia"/>
              </w:rPr>
              <w:t>功率：35KW</w:t>
            </w:r>
          </w:p>
        </w:tc>
        <w:tc>
          <w:tcPr>
            <w:tcW w:w="426" w:type="dxa"/>
          </w:tcPr>
          <w:p w14:paraId="2978DD4D">
            <w:pPr>
              <w:spacing w:afterLines="0" w:line="240" w:lineRule="auto"/>
              <w:jc w:val="center"/>
              <w:rPr>
                <w:rFonts w:ascii="仿宋" w:hAnsi="仿宋" w:eastAsia="仿宋"/>
                <w:b/>
                <w:sz w:val="24"/>
              </w:rPr>
            </w:pPr>
            <w:r>
              <w:rPr>
                <w:rFonts w:hint="eastAsia"/>
              </w:rPr>
              <w:t>个</w:t>
            </w:r>
          </w:p>
        </w:tc>
        <w:tc>
          <w:tcPr>
            <w:tcW w:w="709" w:type="dxa"/>
            <w:gridSpan w:val="2"/>
          </w:tcPr>
          <w:p w14:paraId="1CCEAC71">
            <w:pPr>
              <w:spacing w:afterLines="0" w:line="240" w:lineRule="auto"/>
              <w:jc w:val="center"/>
              <w:rPr>
                <w:rFonts w:ascii="仿宋" w:hAnsi="仿宋" w:eastAsia="仿宋"/>
                <w:b/>
                <w:sz w:val="24"/>
              </w:rPr>
            </w:pPr>
            <w:r>
              <w:rPr>
                <w:rFonts w:hint="eastAsia"/>
              </w:rPr>
              <w:t>1</w:t>
            </w:r>
          </w:p>
        </w:tc>
        <w:tc>
          <w:tcPr>
            <w:tcW w:w="1418" w:type="dxa"/>
          </w:tcPr>
          <w:p w14:paraId="2EC033A4">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3FBA19E2">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617FBABB">
            <w:pPr>
              <w:spacing w:afterLines="0" w:line="240" w:lineRule="auto"/>
              <w:jc w:val="center"/>
              <w:rPr>
                <w:rFonts w:ascii="仿宋" w:hAnsi="仿宋" w:eastAsia="仿宋"/>
                <w:b/>
                <w:sz w:val="24"/>
              </w:rPr>
            </w:pPr>
          </w:p>
        </w:tc>
      </w:tr>
      <w:tr w14:paraId="0010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D72DFAB">
            <w:pPr>
              <w:widowControl/>
              <w:numPr>
                <w:ilvl w:val="0"/>
                <w:numId w:val="2"/>
              </w:numPr>
              <w:spacing w:afterLines="0" w:line="240" w:lineRule="auto"/>
              <w:ind w:left="0" w:firstLine="0"/>
              <w:jc w:val="center"/>
            </w:pPr>
          </w:p>
        </w:tc>
        <w:tc>
          <w:tcPr>
            <w:tcW w:w="833" w:type="dxa"/>
            <w:vMerge w:val="restart"/>
          </w:tcPr>
          <w:p w14:paraId="2AFB6330">
            <w:pPr>
              <w:spacing w:afterLines="0" w:line="240" w:lineRule="auto"/>
              <w:jc w:val="center"/>
              <w:rPr>
                <w:rFonts w:ascii="仿宋" w:hAnsi="仿宋" w:eastAsia="仿宋"/>
                <w:b/>
                <w:sz w:val="24"/>
              </w:rPr>
            </w:pPr>
            <w:r>
              <w:rPr>
                <w:rFonts w:hint="eastAsia"/>
              </w:rPr>
              <w:t>芬顿</w:t>
            </w:r>
          </w:p>
        </w:tc>
        <w:tc>
          <w:tcPr>
            <w:tcW w:w="1409" w:type="dxa"/>
          </w:tcPr>
          <w:p w14:paraId="0918E788">
            <w:pPr>
              <w:spacing w:afterLines="0" w:line="240" w:lineRule="auto"/>
              <w:jc w:val="center"/>
              <w:rPr>
                <w:rFonts w:ascii="仿宋" w:hAnsi="仿宋" w:eastAsia="仿宋"/>
                <w:b/>
                <w:sz w:val="24"/>
              </w:rPr>
            </w:pPr>
            <w:r>
              <w:rPr>
                <w:rFonts w:hint="eastAsia"/>
              </w:rPr>
              <w:t>板框油封</w:t>
            </w:r>
          </w:p>
        </w:tc>
        <w:tc>
          <w:tcPr>
            <w:tcW w:w="1843" w:type="dxa"/>
            <w:gridSpan w:val="2"/>
          </w:tcPr>
          <w:p w14:paraId="1B76FDA3">
            <w:pPr>
              <w:spacing w:after="78" w:line="240" w:lineRule="auto"/>
              <w:jc w:val="center"/>
              <w:rPr>
                <w:rFonts w:ascii="仿宋" w:hAnsi="仿宋" w:eastAsia="仿宋"/>
                <w:b/>
                <w:sz w:val="24"/>
              </w:rPr>
            </w:pPr>
            <w:r>
              <w:rPr>
                <w:rFonts w:hint="eastAsia"/>
              </w:rPr>
              <w:t>兴源X20AZGFQNZ10/2000-UK</w:t>
            </w:r>
          </w:p>
        </w:tc>
        <w:tc>
          <w:tcPr>
            <w:tcW w:w="426" w:type="dxa"/>
          </w:tcPr>
          <w:p w14:paraId="3EED16A7">
            <w:pPr>
              <w:spacing w:afterLines="0" w:line="240" w:lineRule="auto"/>
              <w:jc w:val="center"/>
              <w:rPr>
                <w:rFonts w:ascii="仿宋" w:hAnsi="仿宋" w:eastAsia="仿宋"/>
                <w:b/>
                <w:sz w:val="24"/>
              </w:rPr>
            </w:pPr>
            <w:r>
              <w:rPr>
                <w:rFonts w:hint="eastAsia"/>
              </w:rPr>
              <w:t>个</w:t>
            </w:r>
          </w:p>
        </w:tc>
        <w:tc>
          <w:tcPr>
            <w:tcW w:w="709" w:type="dxa"/>
            <w:gridSpan w:val="2"/>
          </w:tcPr>
          <w:p w14:paraId="288AE69A">
            <w:pPr>
              <w:spacing w:afterLines="0" w:line="240" w:lineRule="auto"/>
              <w:jc w:val="center"/>
              <w:rPr>
                <w:rFonts w:ascii="仿宋" w:hAnsi="仿宋" w:eastAsia="仿宋"/>
                <w:b/>
                <w:sz w:val="24"/>
              </w:rPr>
            </w:pPr>
            <w:r>
              <w:rPr>
                <w:rFonts w:hint="eastAsia"/>
              </w:rPr>
              <w:t>1</w:t>
            </w:r>
          </w:p>
        </w:tc>
        <w:tc>
          <w:tcPr>
            <w:tcW w:w="1418" w:type="dxa"/>
          </w:tcPr>
          <w:p w14:paraId="54CD592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3BD64E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43D5E723">
            <w:pPr>
              <w:spacing w:afterLines="0" w:line="240" w:lineRule="auto"/>
              <w:jc w:val="center"/>
              <w:rPr>
                <w:rFonts w:ascii="仿宋" w:hAnsi="仿宋" w:eastAsia="仿宋"/>
                <w:b/>
                <w:sz w:val="24"/>
              </w:rPr>
            </w:pPr>
          </w:p>
        </w:tc>
      </w:tr>
      <w:tr w14:paraId="1AB5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658008E">
            <w:pPr>
              <w:widowControl/>
              <w:numPr>
                <w:ilvl w:val="0"/>
                <w:numId w:val="2"/>
              </w:numPr>
              <w:spacing w:afterLines="0" w:line="240" w:lineRule="auto"/>
              <w:ind w:left="0" w:firstLine="0"/>
              <w:jc w:val="center"/>
            </w:pPr>
          </w:p>
        </w:tc>
        <w:tc>
          <w:tcPr>
            <w:tcW w:w="833" w:type="dxa"/>
            <w:vMerge w:val="continue"/>
          </w:tcPr>
          <w:p w14:paraId="191A0F26">
            <w:pPr>
              <w:spacing w:afterLines="0" w:line="240" w:lineRule="auto"/>
              <w:jc w:val="center"/>
              <w:rPr>
                <w:rFonts w:ascii="仿宋" w:hAnsi="仿宋" w:eastAsia="仿宋"/>
                <w:b/>
                <w:sz w:val="24"/>
              </w:rPr>
            </w:pPr>
          </w:p>
        </w:tc>
        <w:tc>
          <w:tcPr>
            <w:tcW w:w="1409" w:type="dxa"/>
          </w:tcPr>
          <w:p w14:paraId="17C3D177">
            <w:pPr>
              <w:spacing w:afterLines="0" w:line="240" w:lineRule="auto"/>
              <w:jc w:val="center"/>
              <w:rPr>
                <w:rFonts w:ascii="仿宋" w:hAnsi="仿宋" w:eastAsia="仿宋"/>
                <w:b/>
                <w:bCs/>
                <w:sz w:val="24"/>
                <w:highlight w:val="yellow"/>
              </w:rPr>
            </w:pPr>
            <w:r>
              <w:rPr>
                <w:rFonts w:hint="eastAsia"/>
                <w:b/>
                <w:bCs/>
                <w:highlight w:val="yellow"/>
              </w:rPr>
              <w:t>不锈钢球阀（DN200）</w:t>
            </w:r>
          </w:p>
        </w:tc>
        <w:tc>
          <w:tcPr>
            <w:tcW w:w="1843" w:type="dxa"/>
            <w:gridSpan w:val="2"/>
          </w:tcPr>
          <w:p w14:paraId="4E477F99">
            <w:pPr>
              <w:spacing w:after="78" w:line="240" w:lineRule="auto"/>
              <w:jc w:val="center"/>
              <w:rPr>
                <w:rFonts w:ascii="仿宋" w:hAnsi="仿宋" w:eastAsia="仿宋"/>
                <w:b/>
                <w:bCs/>
                <w:sz w:val="24"/>
                <w:highlight w:val="yellow"/>
              </w:rPr>
            </w:pPr>
            <w:r>
              <w:rPr>
                <w:rFonts w:hint="eastAsia"/>
                <w:b/>
                <w:bCs/>
                <w:highlight w:val="yellow"/>
              </w:rPr>
              <w:t>316不锈钢DN200，PN25公斤（CF8M)，温度120°C</w:t>
            </w:r>
          </w:p>
        </w:tc>
        <w:tc>
          <w:tcPr>
            <w:tcW w:w="426" w:type="dxa"/>
          </w:tcPr>
          <w:p w14:paraId="27F6E15B">
            <w:pPr>
              <w:spacing w:afterLines="0" w:line="240" w:lineRule="auto"/>
              <w:jc w:val="center"/>
              <w:rPr>
                <w:rFonts w:ascii="仿宋" w:hAnsi="仿宋" w:eastAsia="仿宋"/>
                <w:b/>
                <w:bCs/>
                <w:sz w:val="24"/>
                <w:highlight w:val="yellow"/>
              </w:rPr>
            </w:pPr>
            <w:r>
              <w:rPr>
                <w:rFonts w:hint="eastAsia"/>
                <w:b/>
                <w:bCs/>
                <w:highlight w:val="yellow"/>
              </w:rPr>
              <w:t>个</w:t>
            </w:r>
          </w:p>
        </w:tc>
        <w:tc>
          <w:tcPr>
            <w:tcW w:w="709" w:type="dxa"/>
            <w:gridSpan w:val="2"/>
          </w:tcPr>
          <w:p w14:paraId="4530328E">
            <w:pPr>
              <w:spacing w:afterLines="0" w:line="240" w:lineRule="auto"/>
              <w:jc w:val="center"/>
              <w:rPr>
                <w:rFonts w:ascii="仿宋" w:hAnsi="仿宋" w:eastAsia="仿宋"/>
                <w:b/>
                <w:bCs/>
                <w:sz w:val="24"/>
                <w:highlight w:val="yellow"/>
              </w:rPr>
            </w:pPr>
            <w:r>
              <w:rPr>
                <w:rFonts w:hint="eastAsia"/>
                <w:b/>
                <w:bCs/>
                <w:highlight w:val="yellow"/>
              </w:rPr>
              <w:t>3</w:t>
            </w:r>
          </w:p>
        </w:tc>
        <w:tc>
          <w:tcPr>
            <w:tcW w:w="1418" w:type="dxa"/>
          </w:tcPr>
          <w:p w14:paraId="74D3FB9B">
            <w:pPr>
              <w:spacing w:after="78" w:line="240" w:lineRule="auto"/>
              <w:jc w:val="center"/>
              <w:rPr>
                <w:rFonts w:ascii="仿宋" w:hAnsi="仿宋" w:eastAsia="仿宋"/>
                <w:b/>
                <w:bCs/>
                <w:sz w:val="24"/>
              </w:rPr>
            </w:pPr>
            <w:r>
              <w:rPr>
                <w:rFonts w:hint="eastAsia" w:ascii="仿宋" w:hAnsi="仿宋" w:eastAsia="仿宋"/>
                <w:b/>
                <w:bCs/>
                <w:color w:val="FF0000"/>
                <w:sz w:val="24"/>
              </w:rPr>
              <w:t>（*必填项）</w:t>
            </w:r>
          </w:p>
        </w:tc>
        <w:tc>
          <w:tcPr>
            <w:tcW w:w="1417" w:type="dxa"/>
          </w:tcPr>
          <w:p w14:paraId="65104AE6">
            <w:pPr>
              <w:spacing w:after="78" w:line="240" w:lineRule="auto"/>
              <w:jc w:val="center"/>
              <w:rPr>
                <w:rFonts w:ascii="仿宋" w:hAnsi="仿宋" w:eastAsia="仿宋"/>
                <w:b/>
                <w:bCs/>
                <w:sz w:val="24"/>
              </w:rPr>
            </w:pPr>
            <w:r>
              <w:rPr>
                <w:rFonts w:hint="eastAsia" w:ascii="仿宋" w:hAnsi="仿宋" w:eastAsia="仿宋"/>
                <w:b/>
                <w:bCs/>
                <w:color w:val="FF0000"/>
                <w:sz w:val="24"/>
              </w:rPr>
              <w:t>（*必填项）</w:t>
            </w:r>
          </w:p>
        </w:tc>
        <w:tc>
          <w:tcPr>
            <w:tcW w:w="540" w:type="dxa"/>
            <w:vAlign w:val="center"/>
          </w:tcPr>
          <w:p w14:paraId="3D16472D">
            <w:pPr>
              <w:spacing w:afterLines="0" w:line="240" w:lineRule="auto"/>
              <w:jc w:val="center"/>
              <w:rPr>
                <w:rFonts w:ascii="仿宋" w:hAnsi="仿宋" w:eastAsia="仿宋"/>
                <w:b/>
                <w:bCs/>
                <w:sz w:val="24"/>
              </w:rPr>
            </w:pPr>
          </w:p>
        </w:tc>
      </w:tr>
      <w:tr w14:paraId="24BF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3A2CAB4F">
            <w:pPr>
              <w:widowControl/>
              <w:numPr>
                <w:ilvl w:val="0"/>
                <w:numId w:val="2"/>
              </w:numPr>
              <w:spacing w:afterLines="0" w:line="240" w:lineRule="auto"/>
              <w:ind w:left="0" w:firstLine="0"/>
              <w:jc w:val="center"/>
            </w:pPr>
          </w:p>
        </w:tc>
        <w:tc>
          <w:tcPr>
            <w:tcW w:w="833" w:type="dxa"/>
            <w:vMerge w:val="continue"/>
          </w:tcPr>
          <w:p w14:paraId="5EB4DA1A">
            <w:pPr>
              <w:spacing w:afterLines="0" w:line="240" w:lineRule="auto"/>
              <w:jc w:val="center"/>
              <w:rPr>
                <w:rFonts w:ascii="仿宋" w:hAnsi="仿宋" w:eastAsia="仿宋"/>
                <w:b/>
                <w:sz w:val="24"/>
              </w:rPr>
            </w:pPr>
          </w:p>
        </w:tc>
        <w:tc>
          <w:tcPr>
            <w:tcW w:w="1409" w:type="dxa"/>
          </w:tcPr>
          <w:p w14:paraId="5B200092">
            <w:pPr>
              <w:spacing w:afterLines="0" w:line="240" w:lineRule="auto"/>
              <w:jc w:val="center"/>
              <w:rPr>
                <w:rFonts w:ascii="仿宋" w:hAnsi="仿宋" w:eastAsia="仿宋"/>
                <w:b/>
                <w:sz w:val="24"/>
              </w:rPr>
            </w:pPr>
            <w:r>
              <w:rPr>
                <w:rFonts w:hint="eastAsia"/>
              </w:rPr>
              <w:t>止回阀（DN200）</w:t>
            </w:r>
          </w:p>
        </w:tc>
        <w:tc>
          <w:tcPr>
            <w:tcW w:w="1843" w:type="dxa"/>
            <w:gridSpan w:val="2"/>
          </w:tcPr>
          <w:p w14:paraId="75C2B4CE">
            <w:pPr>
              <w:spacing w:after="78" w:line="240" w:lineRule="auto"/>
              <w:jc w:val="center"/>
              <w:rPr>
                <w:rFonts w:ascii="仿宋" w:hAnsi="仿宋" w:eastAsia="仿宋"/>
                <w:b/>
                <w:sz w:val="24"/>
              </w:rPr>
            </w:pPr>
            <w:r>
              <w:rPr>
                <w:rFonts w:hint="eastAsia"/>
              </w:rPr>
              <w:t>304不锈钢DN200(25)CF3M；压力2.5Mpa，温度120℃</w:t>
            </w:r>
          </w:p>
        </w:tc>
        <w:tc>
          <w:tcPr>
            <w:tcW w:w="426" w:type="dxa"/>
          </w:tcPr>
          <w:p w14:paraId="499F45E3">
            <w:pPr>
              <w:spacing w:afterLines="0" w:line="240" w:lineRule="auto"/>
              <w:jc w:val="center"/>
              <w:rPr>
                <w:rFonts w:ascii="仿宋" w:hAnsi="仿宋" w:eastAsia="仿宋"/>
                <w:b/>
                <w:sz w:val="24"/>
              </w:rPr>
            </w:pPr>
            <w:r>
              <w:rPr>
                <w:rFonts w:hint="eastAsia"/>
              </w:rPr>
              <w:t>个</w:t>
            </w:r>
          </w:p>
        </w:tc>
        <w:tc>
          <w:tcPr>
            <w:tcW w:w="709" w:type="dxa"/>
            <w:gridSpan w:val="2"/>
          </w:tcPr>
          <w:p w14:paraId="7E48E376">
            <w:pPr>
              <w:spacing w:afterLines="0" w:line="240" w:lineRule="auto"/>
              <w:jc w:val="center"/>
              <w:rPr>
                <w:rFonts w:ascii="仿宋" w:hAnsi="仿宋" w:eastAsia="仿宋"/>
                <w:b/>
                <w:sz w:val="24"/>
              </w:rPr>
            </w:pPr>
            <w:r>
              <w:rPr>
                <w:rFonts w:hint="eastAsia"/>
              </w:rPr>
              <w:t>1</w:t>
            </w:r>
          </w:p>
        </w:tc>
        <w:tc>
          <w:tcPr>
            <w:tcW w:w="1418" w:type="dxa"/>
          </w:tcPr>
          <w:p w14:paraId="2DCC7F99">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4D4B297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5781AC64">
            <w:pPr>
              <w:spacing w:afterLines="0" w:line="240" w:lineRule="auto"/>
              <w:jc w:val="center"/>
              <w:rPr>
                <w:rFonts w:ascii="仿宋" w:hAnsi="仿宋" w:eastAsia="仿宋"/>
                <w:b/>
                <w:sz w:val="24"/>
              </w:rPr>
            </w:pPr>
          </w:p>
        </w:tc>
      </w:tr>
      <w:tr w14:paraId="0440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5BA32313">
            <w:pPr>
              <w:widowControl/>
              <w:numPr>
                <w:ilvl w:val="0"/>
                <w:numId w:val="2"/>
              </w:numPr>
              <w:spacing w:afterLines="0" w:line="240" w:lineRule="auto"/>
              <w:ind w:left="0" w:firstLine="0"/>
              <w:jc w:val="center"/>
            </w:pPr>
          </w:p>
        </w:tc>
        <w:tc>
          <w:tcPr>
            <w:tcW w:w="833" w:type="dxa"/>
            <w:vMerge w:val="continue"/>
          </w:tcPr>
          <w:p w14:paraId="1C857D00">
            <w:pPr>
              <w:spacing w:afterLines="0" w:line="240" w:lineRule="auto"/>
              <w:jc w:val="center"/>
              <w:rPr>
                <w:rFonts w:ascii="仿宋" w:hAnsi="仿宋" w:eastAsia="仿宋"/>
                <w:b/>
                <w:sz w:val="24"/>
              </w:rPr>
            </w:pPr>
          </w:p>
        </w:tc>
        <w:tc>
          <w:tcPr>
            <w:tcW w:w="1409" w:type="dxa"/>
          </w:tcPr>
          <w:p w14:paraId="48192E75">
            <w:pPr>
              <w:spacing w:afterLines="0" w:line="240" w:lineRule="auto"/>
              <w:jc w:val="center"/>
              <w:rPr>
                <w:rFonts w:ascii="仿宋" w:hAnsi="仿宋" w:eastAsia="仿宋"/>
                <w:b/>
                <w:sz w:val="24"/>
              </w:rPr>
            </w:pPr>
            <w:r>
              <w:rPr>
                <w:rFonts w:hint="eastAsia"/>
              </w:rPr>
              <w:t>软连接（DN200）</w:t>
            </w:r>
          </w:p>
        </w:tc>
        <w:tc>
          <w:tcPr>
            <w:tcW w:w="1843" w:type="dxa"/>
            <w:gridSpan w:val="2"/>
          </w:tcPr>
          <w:p w14:paraId="091826F5">
            <w:pPr>
              <w:spacing w:after="78" w:line="240" w:lineRule="auto"/>
              <w:jc w:val="center"/>
              <w:rPr>
                <w:rFonts w:ascii="仿宋" w:hAnsi="仿宋" w:eastAsia="仿宋"/>
                <w:b/>
                <w:sz w:val="24"/>
              </w:rPr>
            </w:pPr>
            <w:r>
              <w:rPr>
                <w:rFonts w:hint="eastAsia"/>
              </w:rPr>
              <w:t>8-DN200-PN25；压力2.5Mpa，温度80℃</w:t>
            </w:r>
          </w:p>
        </w:tc>
        <w:tc>
          <w:tcPr>
            <w:tcW w:w="426" w:type="dxa"/>
          </w:tcPr>
          <w:p w14:paraId="7E9B406B">
            <w:pPr>
              <w:spacing w:afterLines="0" w:line="240" w:lineRule="auto"/>
              <w:jc w:val="center"/>
              <w:rPr>
                <w:rFonts w:ascii="仿宋" w:hAnsi="仿宋" w:eastAsia="仿宋"/>
                <w:b/>
                <w:sz w:val="24"/>
              </w:rPr>
            </w:pPr>
            <w:r>
              <w:rPr>
                <w:rFonts w:hint="eastAsia"/>
              </w:rPr>
              <w:t>个</w:t>
            </w:r>
          </w:p>
        </w:tc>
        <w:tc>
          <w:tcPr>
            <w:tcW w:w="709" w:type="dxa"/>
            <w:gridSpan w:val="2"/>
          </w:tcPr>
          <w:p w14:paraId="25034AA6">
            <w:pPr>
              <w:spacing w:afterLines="0" w:line="240" w:lineRule="auto"/>
              <w:jc w:val="center"/>
              <w:rPr>
                <w:rFonts w:ascii="仿宋" w:hAnsi="仿宋" w:eastAsia="仿宋"/>
                <w:b/>
                <w:sz w:val="24"/>
              </w:rPr>
            </w:pPr>
            <w:r>
              <w:rPr>
                <w:rFonts w:hint="eastAsia"/>
              </w:rPr>
              <w:t>1</w:t>
            </w:r>
          </w:p>
        </w:tc>
        <w:tc>
          <w:tcPr>
            <w:tcW w:w="1418" w:type="dxa"/>
          </w:tcPr>
          <w:p w14:paraId="2FBE60D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A538CDD">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424FA37F">
            <w:pPr>
              <w:spacing w:afterLines="0" w:line="240" w:lineRule="auto"/>
              <w:jc w:val="center"/>
              <w:rPr>
                <w:rFonts w:ascii="仿宋" w:hAnsi="仿宋" w:eastAsia="仿宋"/>
                <w:b/>
                <w:sz w:val="24"/>
              </w:rPr>
            </w:pPr>
          </w:p>
        </w:tc>
      </w:tr>
      <w:tr w14:paraId="585B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97B46F6">
            <w:pPr>
              <w:widowControl/>
              <w:numPr>
                <w:ilvl w:val="0"/>
                <w:numId w:val="2"/>
              </w:numPr>
              <w:spacing w:afterLines="0" w:line="240" w:lineRule="auto"/>
              <w:ind w:left="0" w:firstLine="0"/>
              <w:jc w:val="center"/>
            </w:pPr>
          </w:p>
        </w:tc>
        <w:tc>
          <w:tcPr>
            <w:tcW w:w="833" w:type="dxa"/>
            <w:vMerge w:val="continue"/>
          </w:tcPr>
          <w:p w14:paraId="795E0CA0">
            <w:pPr>
              <w:spacing w:afterLines="0" w:line="240" w:lineRule="auto"/>
              <w:jc w:val="center"/>
              <w:rPr>
                <w:rFonts w:ascii="仿宋" w:hAnsi="仿宋" w:eastAsia="仿宋"/>
                <w:b/>
                <w:sz w:val="24"/>
              </w:rPr>
            </w:pPr>
          </w:p>
        </w:tc>
        <w:tc>
          <w:tcPr>
            <w:tcW w:w="1409" w:type="dxa"/>
          </w:tcPr>
          <w:p w14:paraId="28175E59">
            <w:pPr>
              <w:spacing w:afterLines="0" w:line="240" w:lineRule="auto"/>
              <w:jc w:val="center"/>
              <w:rPr>
                <w:rFonts w:ascii="仿宋" w:hAnsi="仿宋" w:eastAsia="仿宋"/>
                <w:b/>
                <w:sz w:val="24"/>
              </w:rPr>
            </w:pPr>
            <w:r>
              <w:rPr>
                <w:rFonts w:hint="eastAsia"/>
              </w:rPr>
              <w:t>气动执行器（DN300）</w:t>
            </w:r>
          </w:p>
        </w:tc>
        <w:tc>
          <w:tcPr>
            <w:tcW w:w="1843" w:type="dxa"/>
            <w:gridSpan w:val="2"/>
          </w:tcPr>
          <w:p w14:paraId="238B3880">
            <w:pPr>
              <w:spacing w:after="78" w:line="240" w:lineRule="auto"/>
              <w:jc w:val="center"/>
              <w:rPr>
                <w:rFonts w:ascii="仿宋" w:hAnsi="仿宋" w:eastAsia="仿宋"/>
                <w:b/>
                <w:sz w:val="24"/>
              </w:rPr>
            </w:pPr>
            <w:r>
              <w:rPr>
                <w:rFonts w:hint="eastAsia"/>
              </w:rPr>
              <w:t>DN300；扭矩1330Nm；角行程0-90；气压0.4-0.6Mpa;温度-20-80℃</w:t>
            </w:r>
          </w:p>
        </w:tc>
        <w:tc>
          <w:tcPr>
            <w:tcW w:w="426" w:type="dxa"/>
          </w:tcPr>
          <w:p w14:paraId="2F035ADF">
            <w:pPr>
              <w:spacing w:afterLines="0" w:line="240" w:lineRule="auto"/>
              <w:jc w:val="center"/>
              <w:rPr>
                <w:rFonts w:ascii="仿宋" w:hAnsi="仿宋" w:eastAsia="仿宋"/>
                <w:b/>
                <w:sz w:val="24"/>
              </w:rPr>
            </w:pPr>
            <w:r>
              <w:rPr>
                <w:rFonts w:hint="eastAsia"/>
              </w:rPr>
              <w:t>个</w:t>
            </w:r>
          </w:p>
        </w:tc>
        <w:tc>
          <w:tcPr>
            <w:tcW w:w="709" w:type="dxa"/>
            <w:gridSpan w:val="2"/>
          </w:tcPr>
          <w:p w14:paraId="2EC1E4B8">
            <w:pPr>
              <w:spacing w:afterLines="0" w:line="240" w:lineRule="auto"/>
              <w:jc w:val="center"/>
              <w:rPr>
                <w:rFonts w:ascii="仿宋" w:hAnsi="仿宋" w:eastAsia="仿宋"/>
                <w:b/>
                <w:sz w:val="24"/>
              </w:rPr>
            </w:pPr>
            <w:r>
              <w:rPr>
                <w:rFonts w:hint="eastAsia"/>
              </w:rPr>
              <w:t>1</w:t>
            </w:r>
          </w:p>
        </w:tc>
        <w:tc>
          <w:tcPr>
            <w:tcW w:w="1418" w:type="dxa"/>
          </w:tcPr>
          <w:p w14:paraId="09291813">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5F703A2A">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6F74367F">
            <w:pPr>
              <w:spacing w:afterLines="0" w:line="240" w:lineRule="auto"/>
              <w:jc w:val="center"/>
              <w:rPr>
                <w:rFonts w:ascii="仿宋" w:hAnsi="仿宋" w:eastAsia="仿宋"/>
                <w:b/>
                <w:sz w:val="24"/>
              </w:rPr>
            </w:pPr>
          </w:p>
        </w:tc>
      </w:tr>
      <w:tr w14:paraId="73DD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4B34F587">
            <w:pPr>
              <w:widowControl/>
              <w:numPr>
                <w:ilvl w:val="0"/>
                <w:numId w:val="2"/>
              </w:numPr>
              <w:spacing w:afterLines="0" w:line="240" w:lineRule="auto"/>
              <w:ind w:left="0" w:firstLine="0"/>
              <w:jc w:val="center"/>
            </w:pPr>
          </w:p>
        </w:tc>
        <w:tc>
          <w:tcPr>
            <w:tcW w:w="833" w:type="dxa"/>
            <w:vMerge w:val="continue"/>
          </w:tcPr>
          <w:p w14:paraId="49BC1535">
            <w:pPr>
              <w:spacing w:afterLines="0" w:line="240" w:lineRule="auto"/>
              <w:jc w:val="center"/>
              <w:rPr>
                <w:rFonts w:ascii="仿宋" w:hAnsi="仿宋" w:eastAsia="仿宋"/>
                <w:b/>
                <w:sz w:val="24"/>
              </w:rPr>
            </w:pPr>
          </w:p>
        </w:tc>
        <w:tc>
          <w:tcPr>
            <w:tcW w:w="1409" w:type="dxa"/>
          </w:tcPr>
          <w:p w14:paraId="4F8671F0">
            <w:pPr>
              <w:spacing w:afterLines="0" w:line="240" w:lineRule="auto"/>
              <w:jc w:val="center"/>
              <w:rPr>
                <w:rFonts w:ascii="仿宋" w:hAnsi="仿宋" w:eastAsia="仿宋"/>
                <w:b/>
                <w:sz w:val="24"/>
              </w:rPr>
            </w:pPr>
            <w:r>
              <w:rPr>
                <w:rFonts w:hint="eastAsia"/>
              </w:rPr>
              <w:t>气动执行器（DN200）</w:t>
            </w:r>
          </w:p>
        </w:tc>
        <w:tc>
          <w:tcPr>
            <w:tcW w:w="1843" w:type="dxa"/>
            <w:gridSpan w:val="2"/>
          </w:tcPr>
          <w:p w14:paraId="73CDDC4D">
            <w:pPr>
              <w:spacing w:after="78" w:line="240" w:lineRule="auto"/>
              <w:jc w:val="center"/>
              <w:rPr>
                <w:rFonts w:ascii="仿宋" w:hAnsi="仿宋" w:eastAsia="仿宋"/>
                <w:b/>
                <w:sz w:val="24"/>
              </w:rPr>
            </w:pPr>
            <w:r>
              <w:rPr>
                <w:rFonts w:hint="eastAsia"/>
              </w:rPr>
              <w:t>富莱斯AT210；扭矩192-1463Nm；角行程0-90；气压0.4-0.6Mpa;温度-20-80℃</w:t>
            </w:r>
          </w:p>
        </w:tc>
        <w:tc>
          <w:tcPr>
            <w:tcW w:w="426" w:type="dxa"/>
          </w:tcPr>
          <w:p w14:paraId="3B896731">
            <w:pPr>
              <w:spacing w:afterLines="0" w:line="240" w:lineRule="auto"/>
              <w:jc w:val="center"/>
              <w:rPr>
                <w:rFonts w:ascii="仿宋" w:hAnsi="仿宋" w:eastAsia="仿宋"/>
                <w:b/>
                <w:sz w:val="24"/>
              </w:rPr>
            </w:pPr>
            <w:r>
              <w:rPr>
                <w:rFonts w:hint="eastAsia"/>
              </w:rPr>
              <w:t>个</w:t>
            </w:r>
          </w:p>
        </w:tc>
        <w:tc>
          <w:tcPr>
            <w:tcW w:w="709" w:type="dxa"/>
            <w:gridSpan w:val="2"/>
          </w:tcPr>
          <w:p w14:paraId="214887F6">
            <w:pPr>
              <w:spacing w:afterLines="0" w:line="240" w:lineRule="auto"/>
              <w:jc w:val="center"/>
              <w:rPr>
                <w:rFonts w:ascii="仿宋" w:hAnsi="仿宋" w:eastAsia="仿宋"/>
                <w:b/>
                <w:sz w:val="24"/>
              </w:rPr>
            </w:pPr>
            <w:r>
              <w:rPr>
                <w:rFonts w:hint="eastAsia"/>
              </w:rPr>
              <w:t>1</w:t>
            </w:r>
          </w:p>
        </w:tc>
        <w:tc>
          <w:tcPr>
            <w:tcW w:w="1418" w:type="dxa"/>
          </w:tcPr>
          <w:p w14:paraId="5B05C49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694B4F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41EE73D1">
            <w:pPr>
              <w:spacing w:afterLines="0" w:line="240" w:lineRule="auto"/>
              <w:jc w:val="center"/>
              <w:rPr>
                <w:rFonts w:ascii="仿宋" w:hAnsi="仿宋" w:eastAsia="仿宋"/>
                <w:b/>
                <w:sz w:val="24"/>
              </w:rPr>
            </w:pPr>
          </w:p>
        </w:tc>
      </w:tr>
      <w:tr w14:paraId="75DB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4BCDA9E">
            <w:pPr>
              <w:widowControl/>
              <w:numPr>
                <w:ilvl w:val="0"/>
                <w:numId w:val="2"/>
              </w:numPr>
              <w:spacing w:afterLines="0" w:line="240" w:lineRule="auto"/>
              <w:ind w:left="0" w:firstLine="0"/>
              <w:jc w:val="center"/>
            </w:pPr>
          </w:p>
        </w:tc>
        <w:tc>
          <w:tcPr>
            <w:tcW w:w="833" w:type="dxa"/>
            <w:vMerge w:val="continue"/>
          </w:tcPr>
          <w:p w14:paraId="7C1BB08B">
            <w:pPr>
              <w:spacing w:afterLines="0" w:line="240" w:lineRule="auto"/>
              <w:jc w:val="center"/>
              <w:rPr>
                <w:rFonts w:ascii="仿宋" w:hAnsi="仿宋" w:eastAsia="仿宋"/>
                <w:b/>
                <w:sz w:val="24"/>
              </w:rPr>
            </w:pPr>
          </w:p>
        </w:tc>
        <w:tc>
          <w:tcPr>
            <w:tcW w:w="1409" w:type="dxa"/>
          </w:tcPr>
          <w:p w14:paraId="4D50B9D5">
            <w:pPr>
              <w:spacing w:afterLines="0" w:line="240" w:lineRule="auto"/>
              <w:jc w:val="center"/>
              <w:rPr>
                <w:rFonts w:ascii="仿宋" w:hAnsi="仿宋" w:eastAsia="仿宋"/>
                <w:b/>
                <w:sz w:val="24"/>
              </w:rPr>
            </w:pPr>
            <w:r>
              <w:rPr>
                <w:rFonts w:hint="eastAsia"/>
              </w:rPr>
              <w:t>气动执行器（DN100）</w:t>
            </w:r>
          </w:p>
        </w:tc>
        <w:tc>
          <w:tcPr>
            <w:tcW w:w="1843" w:type="dxa"/>
            <w:gridSpan w:val="2"/>
          </w:tcPr>
          <w:p w14:paraId="2CF60B9A">
            <w:pPr>
              <w:spacing w:after="78" w:line="240" w:lineRule="auto"/>
              <w:jc w:val="center"/>
              <w:rPr>
                <w:rFonts w:ascii="仿宋" w:hAnsi="仿宋" w:eastAsia="仿宋"/>
                <w:b/>
                <w:sz w:val="24"/>
              </w:rPr>
            </w:pPr>
            <w:r>
              <w:rPr>
                <w:rFonts w:hint="eastAsia"/>
              </w:rPr>
              <w:t>富莱斯AT125；扭矩251Nm；角行程0-90；气压0.4-0.6Mpa;温度-20-80℃</w:t>
            </w:r>
          </w:p>
        </w:tc>
        <w:tc>
          <w:tcPr>
            <w:tcW w:w="426" w:type="dxa"/>
          </w:tcPr>
          <w:p w14:paraId="7627EA02">
            <w:pPr>
              <w:spacing w:afterLines="0" w:line="240" w:lineRule="auto"/>
              <w:jc w:val="center"/>
              <w:rPr>
                <w:rFonts w:ascii="仿宋" w:hAnsi="仿宋" w:eastAsia="仿宋"/>
                <w:b/>
                <w:sz w:val="24"/>
              </w:rPr>
            </w:pPr>
            <w:r>
              <w:rPr>
                <w:rFonts w:hint="eastAsia"/>
              </w:rPr>
              <w:t>个</w:t>
            </w:r>
          </w:p>
        </w:tc>
        <w:tc>
          <w:tcPr>
            <w:tcW w:w="709" w:type="dxa"/>
            <w:gridSpan w:val="2"/>
          </w:tcPr>
          <w:p w14:paraId="74495179">
            <w:pPr>
              <w:spacing w:afterLines="0" w:line="240" w:lineRule="auto"/>
              <w:jc w:val="center"/>
              <w:rPr>
                <w:rFonts w:ascii="仿宋" w:hAnsi="仿宋" w:eastAsia="仿宋"/>
                <w:b/>
                <w:sz w:val="24"/>
              </w:rPr>
            </w:pPr>
            <w:r>
              <w:rPr>
                <w:rFonts w:hint="eastAsia"/>
              </w:rPr>
              <w:t>1</w:t>
            </w:r>
          </w:p>
        </w:tc>
        <w:tc>
          <w:tcPr>
            <w:tcW w:w="1418" w:type="dxa"/>
          </w:tcPr>
          <w:p w14:paraId="74CF9FEF">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3BC78DD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71982BF7">
            <w:pPr>
              <w:spacing w:afterLines="0" w:line="240" w:lineRule="auto"/>
              <w:jc w:val="center"/>
              <w:rPr>
                <w:rFonts w:ascii="仿宋" w:hAnsi="仿宋" w:eastAsia="仿宋"/>
                <w:b/>
                <w:sz w:val="24"/>
              </w:rPr>
            </w:pPr>
          </w:p>
        </w:tc>
      </w:tr>
      <w:tr w14:paraId="453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069ED5A5">
            <w:pPr>
              <w:widowControl/>
              <w:numPr>
                <w:ilvl w:val="0"/>
                <w:numId w:val="2"/>
              </w:numPr>
              <w:spacing w:afterLines="0" w:line="240" w:lineRule="auto"/>
              <w:ind w:left="0" w:firstLine="0"/>
              <w:jc w:val="center"/>
            </w:pPr>
          </w:p>
        </w:tc>
        <w:tc>
          <w:tcPr>
            <w:tcW w:w="833" w:type="dxa"/>
            <w:vMerge w:val="continue"/>
          </w:tcPr>
          <w:p w14:paraId="1676D9CF">
            <w:pPr>
              <w:spacing w:afterLines="0" w:line="240" w:lineRule="auto"/>
              <w:jc w:val="center"/>
              <w:rPr>
                <w:rFonts w:ascii="仿宋" w:hAnsi="仿宋" w:eastAsia="仿宋"/>
                <w:b/>
                <w:sz w:val="24"/>
              </w:rPr>
            </w:pPr>
          </w:p>
        </w:tc>
        <w:tc>
          <w:tcPr>
            <w:tcW w:w="1409" w:type="dxa"/>
          </w:tcPr>
          <w:p w14:paraId="688E9CE2">
            <w:pPr>
              <w:spacing w:afterLines="0" w:line="240" w:lineRule="auto"/>
              <w:jc w:val="center"/>
              <w:rPr>
                <w:rFonts w:ascii="仿宋" w:hAnsi="仿宋" w:eastAsia="仿宋"/>
                <w:b/>
                <w:sz w:val="24"/>
              </w:rPr>
            </w:pPr>
            <w:r>
              <w:rPr>
                <w:rFonts w:hint="eastAsia"/>
              </w:rPr>
              <w:t>气动执行器（DN80）</w:t>
            </w:r>
          </w:p>
        </w:tc>
        <w:tc>
          <w:tcPr>
            <w:tcW w:w="1843" w:type="dxa"/>
            <w:gridSpan w:val="2"/>
          </w:tcPr>
          <w:p w14:paraId="42257D44">
            <w:pPr>
              <w:spacing w:after="78" w:line="240" w:lineRule="auto"/>
              <w:jc w:val="center"/>
              <w:rPr>
                <w:rFonts w:ascii="仿宋" w:hAnsi="仿宋" w:eastAsia="仿宋"/>
                <w:b/>
                <w:sz w:val="24"/>
              </w:rPr>
            </w:pPr>
            <w:r>
              <w:rPr>
                <w:rFonts w:hint="eastAsia"/>
              </w:rPr>
              <w:t>富莱斯AT105；扭矩165Nm；角行程0-90；气压0.4-0.6Mpa;温度-20-80℃</w:t>
            </w:r>
          </w:p>
        </w:tc>
        <w:tc>
          <w:tcPr>
            <w:tcW w:w="426" w:type="dxa"/>
          </w:tcPr>
          <w:p w14:paraId="33437A83">
            <w:pPr>
              <w:spacing w:afterLines="0" w:line="240" w:lineRule="auto"/>
              <w:jc w:val="center"/>
              <w:rPr>
                <w:rFonts w:ascii="仿宋" w:hAnsi="仿宋" w:eastAsia="仿宋"/>
                <w:b/>
                <w:sz w:val="24"/>
              </w:rPr>
            </w:pPr>
            <w:r>
              <w:rPr>
                <w:rFonts w:hint="eastAsia"/>
              </w:rPr>
              <w:t>个</w:t>
            </w:r>
          </w:p>
        </w:tc>
        <w:tc>
          <w:tcPr>
            <w:tcW w:w="709" w:type="dxa"/>
            <w:gridSpan w:val="2"/>
          </w:tcPr>
          <w:p w14:paraId="3EBFC124">
            <w:pPr>
              <w:spacing w:afterLines="0" w:line="240" w:lineRule="auto"/>
              <w:jc w:val="center"/>
              <w:rPr>
                <w:rFonts w:ascii="仿宋" w:hAnsi="仿宋" w:eastAsia="仿宋"/>
                <w:b/>
                <w:sz w:val="24"/>
              </w:rPr>
            </w:pPr>
            <w:r>
              <w:rPr>
                <w:rFonts w:hint="eastAsia"/>
              </w:rPr>
              <w:t>1</w:t>
            </w:r>
          </w:p>
        </w:tc>
        <w:tc>
          <w:tcPr>
            <w:tcW w:w="1418" w:type="dxa"/>
          </w:tcPr>
          <w:p w14:paraId="1F89044D">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5D615BD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7B0D382B">
            <w:pPr>
              <w:spacing w:afterLines="0" w:line="240" w:lineRule="auto"/>
              <w:jc w:val="center"/>
              <w:rPr>
                <w:rFonts w:ascii="仿宋" w:hAnsi="仿宋" w:eastAsia="仿宋"/>
                <w:b/>
                <w:sz w:val="24"/>
              </w:rPr>
            </w:pPr>
          </w:p>
        </w:tc>
      </w:tr>
      <w:tr w14:paraId="165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7C484EFC">
            <w:pPr>
              <w:widowControl/>
              <w:numPr>
                <w:ilvl w:val="0"/>
                <w:numId w:val="2"/>
              </w:numPr>
              <w:spacing w:afterLines="0" w:line="240" w:lineRule="auto"/>
              <w:ind w:left="0" w:firstLine="0"/>
              <w:jc w:val="center"/>
            </w:pPr>
          </w:p>
        </w:tc>
        <w:tc>
          <w:tcPr>
            <w:tcW w:w="833" w:type="dxa"/>
            <w:vMerge w:val="continue"/>
          </w:tcPr>
          <w:p w14:paraId="7D0B0F2E">
            <w:pPr>
              <w:spacing w:afterLines="0" w:line="240" w:lineRule="auto"/>
              <w:jc w:val="center"/>
              <w:rPr>
                <w:rFonts w:ascii="仿宋" w:hAnsi="仿宋" w:eastAsia="仿宋"/>
                <w:b/>
                <w:sz w:val="24"/>
              </w:rPr>
            </w:pPr>
          </w:p>
        </w:tc>
        <w:tc>
          <w:tcPr>
            <w:tcW w:w="1409" w:type="dxa"/>
          </w:tcPr>
          <w:p w14:paraId="2C525ECF">
            <w:pPr>
              <w:spacing w:afterLines="0" w:line="240" w:lineRule="auto"/>
              <w:jc w:val="center"/>
              <w:rPr>
                <w:rFonts w:ascii="仿宋" w:hAnsi="仿宋" w:eastAsia="仿宋"/>
                <w:b/>
                <w:sz w:val="24"/>
              </w:rPr>
            </w:pPr>
            <w:r>
              <w:rPr>
                <w:rFonts w:hint="eastAsia"/>
              </w:rPr>
              <w:t>气动蝶阀（DN100）</w:t>
            </w:r>
          </w:p>
        </w:tc>
        <w:tc>
          <w:tcPr>
            <w:tcW w:w="1843" w:type="dxa"/>
            <w:gridSpan w:val="2"/>
          </w:tcPr>
          <w:p w14:paraId="6F0BF1DB">
            <w:pPr>
              <w:spacing w:after="78" w:line="240" w:lineRule="auto"/>
              <w:jc w:val="center"/>
              <w:rPr>
                <w:rFonts w:ascii="仿宋" w:hAnsi="仿宋" w:eastAsia="仿宋"/>
                <w:b/>
                <w:sz w:val="24"/>
              </w:rPr>
            </w:pPr>
            <w:r>
              <w:rPr>
                <w:rFonts w:hint="eastAsia"/>
              </w:rPr>
              <w:t>压力≥1.0Mpa；温度80℃</w:t>
            </w:r>
          </w:p>
        </w:tc>
        <w:tc>
          <w:tcPr>
            <w:tcW w:w="426" w:type="dxa"/>
          </w:tcPr>
          <w:p w14:paraId="384A436A">
            <w:pPr>
              <w:spacing w:afterLines="0" w:line="240" w:lineRule="auto"/>
              <w:jc w:val="center"/>
              <w:rPr>
                <w:rFonts w:ascii="仿宋" w:hAnsi="仿宋" w:eastAsia="仿宋"/>
                <w:b/>
                <w:sz w:val="24"/>
              </w:rPr>
            </w:pPr>
            <w:r>
              <w:rPr>
                <w:rFonts w:hint="eastAsia"/>
              </w:rPr>
              <w:t>个</w:t>
            </w:r>
          </w:p>
        </w:tc>
        <w:tc>
          <w:tcPr>
            <w:tcW w:w="709" w:type="dxa"/>
            <w:gridSpan w:val="2"/>
          </w:tcPr>
          <w:p w14:paraId="1408FFDE">
            <w:pPr>
              <w:spacing w:afterLines="0" w:line="240" w:lineRule="auto"/>
              <w:jc w:val="center"/>
              <w:rPr>
                <w:rFonts w:ascii="仿宋" w:hAnsi="仿宋" w:eastAsia="仿宋"/>
                <w:b/>
                <w:sz w:val="24"/>
              </w:rPr>
            </w:pPr>
            <w:r>
              <w:rPr>
                <w:rFonts w:hint="eastAsia"/>
              </w:rPr>
              <w:t>1</w:t>
            </w:r>
          </w:p>
        </w:tc>
        <w:tc>
          <w:tcPr>
            <w:tcW w:w="1418" w:type="dxa"/>
          </w:tcPr>
          <w:p w14:paraId="7230FF6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384CB0A1">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7120E72D">
            <w:pPr>
              <w:spacing w:afterLines="0" w:line="240" w:lineRule="auto"/>
              <w:jc w:val="center"/>
              <w:rPr>
                <w:rFonts w:ascii="仿宋" w:hAnsi="仿宋" w:eastAsia="仿宋"/>
                <w:b/>
                <w:sz w:val="24"/>
              </w:rPr>
            </w:pPr>
          </w:p>
        </w:tc>
      </w:tr>
      <w:tr w14:paraId="3297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56CB2D6B">
            <w:pPr>
              <w:widowControl/>
              <w:numPr>
                <w:ilvl w:val="0"/>
                <w:numId w:val="2"/>
              </w:numPr>
              <w:spacing w:afterLines="0" w:line="240" w:lineRule="auto"/>
              <w:ind w:left="0" w:firstLine="0"/>
              <w:jc w:val="center"/>
            </w:pPr>
          </w:p>
        </w:tc>
        <w:tc>
          <w:tcPr>
            <w:tcW w:w="833" w:type="dxa"/>
            <w:vMerge w:val="restart"/>
          </w:tcPr>
          <w:p w14:paraId="4B9A46B9">
            <w:pPr>
              <w:spacing w:afterLines="0" w:line="240" w:lineRule="auto"/>
              <w:jc w:val="center"/>
              <w:rPr>
                <w:rFonts w:ascii="仿宋" w:hAnsi="仿宋" w:eastAsia="仿宋"/>
                <w:b/>
                <w:sz w:val="24"/>
              </w:rPr>
            </w:pPr>
            <w:r>
              <w:rPr>
                <w:rFonts w:hint="eastAsia"/>
              </w:rPr>
              <w:t>其他</w:t>
            </w:r>
          </w:p>
        </w:tc>
        <w:tc>
          <w:tcPr>
            <w:tcW w:w="1409" w:type="dxa"/>
          </w:tcPr>
          <w:p w14:paraId="789813C6">
            <w:pPr>
              <w:spacing w:afterLines="0" w:line="240" w:lineRule="auto"/>
              <w:jc w:val="center"/>
              <w:rPr>
                <w:rFonts w:ascii="仿宋" w:hAnsi="仿宋" w:eastAsia="仿宋"/>
                <w:b/>
                <w:sz w:val="24"/>
              </w:rPr>
            </w:pPr>
            <w:r>
              <w:rPr>
                <w:rFonts w:hint="eastAsia"/>
              </w:rPr>
              <w:t>暗杆法兰铁闸阀DN200</w:t>
            </w:r>
          </w:p>
        </w:tc>
        <w:tc>
          <w:tcPr>
            <w:tcW w:w="1843" w:type="dxa"/>
            <w:gridSpan w:val="2"/>
          </w:tcPr>
          <w:p w14:paraId="7D3B9AB2">
            <w:pPr>
              <w:spacing w:after="78" w:line="240" w:lineRule="auto"/>
              <w:jc w:val="center"/>
              <w:rPr>
                <w:rFonts w:ascii="仿宋" w:hAnsi="仿宋" w:eastAsia="仿宋"/>
                <w:b/>
                <w:sz w:val="24"/>
              </w:rPr>
            </w:pPr>
            <w:r>
              <w:rPr>
                <w:rFonts w:hint="eastAsia"/>
              </w:rPr>
              <w:t>压力2.5Mpa，温度80℃</w:t>
            </w:r>
          </w:p>
        </w:tc>
        <w:tc>
          <w:tcPr>
            <w:tcW w:w="426" w:type="dxa"/>
          </w:tcPr>
          <w:p w14:paraId="72AAA3F5">
            <w:pPr>
              <w:spacing w:afterLines="0" w:line="240" w:lineRule="auto"/>
              <w:jc w:val="center"/>
              <w:rPr>
                <w:rFonts w:ascii="仿宋" w:hAnsi="仿宋" w:eastAsia="仿宋"/>
                <w:b/>
                <w:sz w:val="24"/>
              </w:rPr>
            </w:pPr>
            <w:r>
              <w:rPr>
                <w:rFonts w:hint="eastAsia"/>
              </w:rPr>
              <w:t>个</w:t>
            </w:r>
          </w:p>
        </w:tc>
        <w:tc>
          <w:tcPr>
            <w:tcW w:w="709" w:type="dxa"/>
            <w:gridSpan w:val="2"/>
          </w:tcPr>
          <w:p w14:paraId="1760F39B">
            <w:pPr>
              <w:spacing w:afterLines="0" w:line="240" w:lineRule="auto"/>
              <w:jc w:val="center"/>
              <w:rPr>
                <w:rFonts w:ascii="仿宋" w:hAnsi="仿宋" w:eastAsia="仿宋"/>
                <w:b/>
                <w:sz w:val="24"/>
              </w:rPr>
            </w:pPr>
            <w:r>
              <w:rPr>
                <w:rFonts w:hint="eastAsia"/>
              </w:rPr>
              <w:t>1</w:t>
            </w:r>
          </w:p>
        </w:tc>
        <w:tc>
          <w:tcPr>
            <w:tcW w:w="1418" w:type="dxa"/>
          </w:tcPr>
          <w:p w14:paraId="0E2E914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D6E2FB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07285D7D">
            <w:pPr>
              <w:spacing w:afterLines="0" w:line="240" w:lineRule="auto"/>
              <w:jc w:val="center"/>
              <w:rPr>
                <w:rFonts w:ascii="仿宋" w:hAnsi="仿宋" w:eastAsia="仿宋"/>
                <w:b/>
                <w:sz w:val="24"/>
              </w:rPr>
            </w:pPr>
          </w:p>
        </w:tc>
      </w:tr>
      <w:tr w14:paraId="4CBD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6FFCBD7A">
            <w:pPr>
              <w:widowControl/>
              <w:numPr>
                <w:ilvl w:val="0"/>
                <w:numId w:val="2"/>
              </w:numPr>
              <w:spacing w:afterLines="0" w:line="240" w:lineRule="auto"/>
              <w:ind w:left="0" w:firstLine="0"/>
              <w:jc w:val="center"/>
            </w:pPr>
          </w:p>
        </w:tc>
        <w:tc>
          <w:tcPr>
            <w:tcW w:w="833" w:type="dxa"/>
            <w:vMerge w:val="continue"/>
          </w:tcPr>
          <w:p w14:paraId="4DFDE47C">
            <w:pPr>
              <w:spacing w:afterLines="0" w:line="240" w:lineRule="auto"/>
              <w:jc w:val="center"/>
              <w:rPr>
                <w:rFonts w:ascii="仿宋" w:hAnsi="仿宋" w:eastAsia="仿宋"/>
                <w:b/>
                <w:sz w:val="24"/>
              </w:rPr>
            </w:pPr>
          </w:p>
        </w:tc>
        <w:tc>
          <w:tcPr>
            <w:tcW w:w="1409" w:type="dxa"/>
          </w:tcPr>
          <w:p w14:paraId="203349EE">
            <w:pPr>
              <w:spacing w:afterLines="0" w:line="240" w:lineRule="auto"/>
              <w:jc w:val="center"/>
              <w:rPr>
                <w:rFonts w:ascii="仿宋" w:hAnsi="仿宋" w:eastAsia="仿宋"/>
                <w:b/>
                <w:sz w:val="24"/>
              </w:rPr>
            </w:pPr>
            <w:r>
              <w:rPr>
                <w:rFonts w:hint="eastAsia"/>
              </w:rPr>
              <w:t>304对夹式蝶形止回阀DN200</w:t>
            </w:r>
          </w:p>
        </w:tc>
        <w:tc>
          <w:tcPr>
            <w:tcW w:w="1843" w:type="dxa"/>
            <w:gridSpan w:val="2"/>
          </w:tcPr>
          <w:p w14:paraId="6AA803FA">
            <w:pPr>
              <w:spacing w:after="78" w:line="240" w:lineRule="auto"/>
              <w:jc w:val="center"/>
              <w:rPr>
                <w:rFonts w:ascii="仿宋" w:hAnsi="仿宋" w:eastAsia="仿宋"/>
                <w:b/>
                <w:sz w:val="24"/>
              </w:rPr>
            </w:pPr>
            <w:r>
              <w:rPr>
                <w:rFonts w:hint="eastAsia"/>
              </w:rPr>
              <w:t>压力≥1.0Mpa；温度80℃</w:t>
            </w:r>
          </w:p>
        </w:tc>
        <w:tc>
          <w:tcPr>
            <w:tcW w:w="426" w:type="dxa"/>
          </w:tcPr>
          <w:p w14:paraId="4AAD89D4">
            <w:pPr>
              <w:spacing w:afterLines="0" w:line="240" w:lineRule="auto"/>
              <w:jc w:val="center"/>
              <w:rPr>
                <w:rFonts w:ascii="仿宋" w:hAnsi="仿宋" w:eastAsia="仿宋"/>
                <w:b/>
                <w:sz w:val="24"/>
              </w:rPr>
            </w:pPr>
            <w:r>
              <w:rPr>
                <w:rFonts w:hint="eastAsia"/>
              </w:rPr>
              <w:t>个</w:t>
            </w:r>
          </w:p>
        </w:tc>
        <w:tc>
          <w:tcPr>
            <w:tcW w:w="709" w:type="dxa"/>
            <w:gridSpan w:val="2"/>
          </w:tcPr>
          <w:p w14:paraId="7E8D5517">
            <w:pPr>
              <w:spacing w:afterLines="0" w:line="240" w:lineRule="auto"/>
              <w:jc w:val="center"/>
              <w:rPr>
                <w:rFonts w:ascii="仿宋" w:hAnsi="仿宋" w:eastAsia="仿宋"/>
                <w:b/>
                <w:sz w:val="24"/>
              </w:rPr>
            </w:pPr>
            <w:r>
              <w:rPr>
                <w:rFonts w:hint="eastAsia"/>
              </w:rPr>
              <w:t>1</w:t>
            </w:r>
          </w:p>
        </w:tc>
        <w:tc>
          <w:tcPr>
            <w:tcW w:w="1418" w:type="dxa"/>
          </w:tcPr>
          <w:p w14:paraId="0072F779">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F0653B6">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00C62671">
            <w:pPr>
              <w:spacing w:afterLines="0" w:line="240" w:lineRule="auto"/>
              <w:jc w:val="center"/>
              <w:rPr>
                <w:rFonts w:ascii="仿宋" w:hAnsi="仿宋" w:eastAsia="仿宋"/>
                <w:b/>
                <w:sz w:val="24"/>
              </w:rPr>
            </w:pPr>
          </w:p>
        </w:tc>
      </w:tr>
      <w:tr w14:paraId="0F1A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1A509FB1">
            <w:pPr>
              <w:widowControl/>
              <w:numPr>
                <w:ilvl w:val="0"/>
                <w:numId w:val="2"/>
              </w:numPr>
              <w:spacing w:afterLines="0" w:line="240" w:lineRule="auto"/>
              <w:ind w:left="0" w:firstLine="0"/>
              <w:jc w:val="center"/>
            </w:pPr>
          </w:p>
        </w:tc>
        <w:tc>
          <w:tcPr>
            <w:tcW w:w="833" w:type="dxa"/>
            <w:vMerge w:val="continue"/>
          </w:tcPr>
          <w:p w14:paraId="220B19DA">
            <w:pPr>
              <w:spacing w:afterLines="0" w:line="240" w:lineRule="auto"/>
              <w:jc w:val="center"/>
              <w:rPr>
                <w:rFonts w:ascii="仿宋" w:hAnsi="仿宋" w:eastAsia="仿宋"/>
                <w:b/>
                <w:sz w:val="24"/>
              </w:rPr>
            </w:pPr>
          </w:p>
        </w:tc>
        <w:tc>
          <w:tcPr>
            <w:tcW w:w="1409" w:type="dxa"/>
          </w:tcPr>
          <w:p w14:paraId="1EEB7DCA">
            <w:pPr>
              <w:spacing w:afterLines="0" w:line="240" w:lineRule="auto"/>
              <w:jc w:val="center"/>
              <w:rPr>
                <w:rFonts w:ascii="仿宋" w:hAnsi="仿宋" w:eastAsia="仿宋"/>
                <w:b/>
                <w:sz w:val="24"/>
              </w:rPr>
            </w:pPr>
            <w:r>
              <w:rPr>
                <w:rFonts w:hint="eastAsia"/>
              </w:rPr>
              <w:t>无头对夹式蝶阀DN300</w:t>
            </w:r>
          </w:p>
        </w:tc>
        <w:tc>
          <w:tcPr>
            <w:tcW w:w="1843" w:type="dxa"/>
            <w:gridSpan w:val="2"/>
          </w:tcPr>
          <w:p w14:paraId="4B456DB2">
            <w:pPr>
              <w:spacing w:after="78" w:line="240" w:lineRule="auto"/>
              <w:jc w:val="center"/>
              <w:rPr>
                <w:rFonts w:ascii="仿宋" w:hAnsi="仿宋" w:eastAsia="仿宋"/>
                <w:b/>
                <w:sz w:val="24"/>
              </w:rPr>
            </w:pPr>
            <w:r>
              <w:rPr>
                <w:rFonts w:hint="eastAsia"/>
              </w:rPr>
              <w:t>压力≥1.0Mpa；温度80℃/橡胶内衬/304板</w:t>
            </w:r>
          </w:p>
        </w:tc>
        <w:tc>
          <w:tcPr>
            <w:tcW w:w="426" w:type="dxa"/>
          </w:tcPr>
          <w:p w14:paraId="418E3229">
            <w:pPr>
              <w:spacing w:afterLines="0" w:line="240" w:lineRule="auto"/>
              <w:jc w:val="center"/>
              <w:rPr>
                <w:rFonts w:ascii="仿宋" w:hAnsi="仿宋" w:eastAsia="仿宋"/>
                <w:b/>
                <w:sz w:val="24"/>
              </w:rPr>
            </w:pPr>
            <w:r>
              <w:rPr>
                <w:rFonts w:hint="eastAsia"/>
              </w:rPr>
              <w:t>个</w:t>
            </w:r>
          </w:p>
        </w:tc>
        <w:tc>
          <w:tcPr>
            <w:tcW w:w="709" w:type="dxa"/>
            <w:gridSpan w:val="2"/>
          </w:tcPr>
          <w:p w14:paraId="07272956">
            <w:pPr>
              <w:spacing w:afterLines="0" w:line="240" w:lineRule="auto"/>
              <w:jc w:val="center"/>
              <w:rPr>
                <w:rFonts w:ascii="仿宋" w:hAnsi="仿宋" w:eastAsia="仿宋"/>
                <w:b/>
                <w:sz w:val="24"/>
              </w:rPr>
            </w:pPr>
            <w:r>
              <w:rPr>
                <w:rFonts w:hint="eastAsia"/>
              </w:rPr>
              <w:t>1</w:t>
            </w:r>
          </w:p>
        </w:tc>
        <w:tc>
          <w:tcPr>
            <w:tcW w:w="1418" w:type="dxa"/>
          </w:tcPr>
          <w:p w14:paraId="3F3E486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46984F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5F1DA39B">
            <w:pPr>
              <w:spacing w:afterLines="0" w:line="240" w:lineRule="auto"/>
              <w:jc w:val="center"/>
              <w:rPr>
                <w:rFonts w:ascii="仿宋" w:hAnsi="仿宋" w:eastAsia="仿宋"/>
                <w:b/>
                <w:sz w:val="24"/>
              </w:rPr>
            </w:pPr>
          </w:p>
        </w:tc>
      </w:tr>
      <w:tr w14:paraId="1ABA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0336EF23">
            <w:pPr>
              <w:widowControl/>
              <w:numPr>
                <w:ilvl w:val="0"/>
                <w:numId w:val="2"/>
              </w:numPr>
              <w:spacing w:afterLines="0" w:line="240" w:lineRule="auto"/>
              <w:ind w:left="0" w:firstLine="0"/>
              <w:jc w:val="center"/>
            </w:pPr>
          </w:p>
        </w:tc>
        <w:tc>
          <w:tcPr>
            <w:tcW w:w="833" w:type="dxa"/>
            <w:vMerge w:val="continue"/>
          </w:tcPr>
          <w:p w14:paraId="6D80D24D">
            <w:pPr>
              <w:spacing w:afterLines="0" w:line="240" w:lineRule="auto"/>
              <w:jc w:val="center"/>
              <w:rPr>
                <w:rFonts w:ascii="仿宋" w:hAnsi="仿宋" w:eastAsia="仿宋"/>
                <w:b/>
                <w:sz w:val="24"/>
              </w:rPr>
            </w:pPr>
          </w:p>
        </w:tc>
        <w:tc>
          <w:tcPr>
            <w:tcW w:w="1409" w:type="dxa"/>
          </w:tcPr>
          <w:p w14:paraId="0210C3D9">
            <w:pPr>
              <w:spacing w:afterLines="0" w:line="240" w:lineRule="auto"/>
              <w:jc w:val="center"/>
              <w:rPr>
                <w:rFonts w:ascii="仿宋" w:hAnsi="仿宋" w:eastAsia="仿宋"/>
                <w:b/>
                <w:sz w:val="24"/>
              </w:rPr>
            </w:pPr>
            <w:r>
              <w:rPr>
                <w:rFonts w:hint="eastAsia"/>
              </w:rPr>
              <w:t>气动铸钢薄型法兰球阀</w:t>
            </w:r>
          </w:p>
        </w:tc>
        <w:tc>
          <w:tcPr>
            <w:tcW w:w="1843" w:type="dxa"/>
            <w:gridSpan w:val="2"/>
          </w:tcPr>
          <w:p w14:paraId="58360737">
            <w:pPr>
              <w:spacing w:after="78" w:line="240" w:lineRule="auto"/>
              <w:jc w:val="center"/>
              <w:rPr>
                <w:rFonts w:ascii="仿宋" w:hAnsi="仿宋" w:eastAsia="仿宋"/>
                <w:b/>
                <w:sz w:val="24"/>
              </w:rPr>
            </w:pPr>
            <w:r>
              <w:rPr>
                <w:rFonts w:hint="eastAsia"/>
              </w:rPr>
              <w:t>dn150配三联件</w:t>
            </w:r>
          </w:p>
        </w:tc>
        <w:tc>
          <w:tcPr>
            <w:tcW w:w="426" w:type="dxa"/>
          </w:tcPr>
          <w:p w14:paraId="2BBFA958">
            <w:pPr>
              <w:spacing w:afterLines="0" w:line="240" w:lineRule="auto"/>
              <w:jc w:val="center"/>
              <w:rPr>
                <w:rFonts w:ascii="仿宋" w:hAnsi="仿宋" w:eastAsia="仿宋"/>
                <w:b/>
                <w:sz w:val="24"/>
              </w:rPr>
            </w:pPr>
            <w:r>
              <w:rPr>
                <w:rFonts w:hint="eastAsia"/>
              </w:rPr>
              <w:t>个</w:t>
            </w:r>
          </w:p>
        </w:tc>
        <w:tc>
          <w:tcPr>
            <w:tcW w:w="709" w:type="dxa"/>
            <w:gridSpan w:val="2"/>
          </w:tcPr>
          <w:p w14:paraId="72D04FB6">
            <w:pPr>
              <w:spacing w:afterLines="0" w:line="240" w:lineRule="auto"/>
              <w:jc w:val="center"/>
              <w:rPr>
                <w:rFonts w:ascii="仿宋" w:hAnsi="仿宋" w:eastAsia="仿宋"/>
                <w:b/>
                <w:sz w:val="24"/>
              </w:rPr>
            </w:pPr>
            <w:r>
              <w:rPr>
                <w:rFonts w:hint="eastAsia"/>
              </w:rPr>
              <w:t>1</w:t>
            </w:r>
          </w:p>
        </w:tc>
        <w:tc>
          <w:tcPr>
            <w:tcW w:w="1418" w:type="dxa"/>
          </w:tcPr>
          <w:p w14:paraId="363AC60A">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3C8EE28B">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5095B7DA">
            <w:pPr>
              <w:spacing w:afterLines="0" w:line="240" w:lineRule="auto"/>
              <w:jc w:val="center"/>
              <w:rPr>
                <w:rFonts w:ascii="仿宋" w:hAnsi="仿宋" w:eastAsia="仿宋"/>
                <w:b/>
                <w:sz w:val="24"/>
              </w:rPr>
            </w:pPr>
          </w:p>
        </w:tc>
      </w:tr>
      <w:tr w14:paraId="542B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11FD5674">
            <w:pPr>
              <w:widowControl/>
              <w:numPr>
                <w:ilvl w:val="0"/>
                <w:numId w:val="2"/>
              </w:numPr>
              <w:spacing w:afterLines="0" w:line="240" w:lineRule="auto"/>
              <w:ind w:left="0" w:firstLine="0"/>
              <w:jc w:val="center"/>
            </w:pPr>
          </w:p>
        </w:tc>
        <w:tc>
          <w:tcPr>
            <w:tcW w:w="833" w:type="dxa"/>
            <w:vMerge w:val="continue"/>
          </w:tcPr>
          <w:p w14:paraId="3EEA68AC">
            <w:pPr>
              <w:spacing w:afterLines="0" w:line="240" w:lineRule="auto"/>
              <w:jc w:val="center"/>
              <w:rPr>
                <w:rFonts w:ascii="仿宋" w:hAnsi="仿宋" w:eastAsia="仿宋"/>
                <w:b/>
                <w:sz w:val="24"/>
              </w:rPr>
            </w:pPr>
          </w:p>
        </w:tc>
        <w:tc>
          <w:tcPr>
            <w:tcW w:w="1409" w:type="dxa"/>
          </w:tcPr>
          <w:p w14:paraId="41BE61BB">
            <w:pPr>
              <w:spacing w:afterLines="0" w:line="240" w:lineRule="auto"/>
              <w:jc w:val="center"/>
              <w:rPr>
                <w:rFonts w:ascii="仿宋" w:hAnsi="仿宋" w:eastAsia="仿宋"/>
                <w:b/>
                <w:sz w:val="24"/>
              </w:rPr>
            </w:pPr>
            <w:r>
              <w:rPr>
                <w:rFonts w:hint="eastAsia"/>
              </w:rPr>
              <w:t>铸钢薄型法兰球阀dn150</w:t>
            </w:r>
          </w:p>
        </w:tc>
        <w:tc>
          <w:tcPr>
            <w:tcW w:w="1843" w:type="dxa"/>
            <w:gridSpan w:val="2"/>
          </w:tcPr>
          <w:p w14:paraId="3FB81535">
            <w:pPr>
              <w:spacing w:after="78" w:line="240" w:lineRule="auto"/>
              <w:jc w:val="center"/>
              <w:rPr>
                <w:rFonts w:ascii="仿宋" w:hAnsi="仿宋" w:eastAsia="仿宋"/>
                <w:b/>
                <w:sz w:val="24"/>
              </w:rPr>
            </w:pPr>
          </w:p>
        </w:tc>
        <w:tc>
          <w:tcPr>
            <w:tcW w:w="426" w:type="dxa"/>
          </w:tcPr>
          <w:p w14:paraId="141256AB">
            <w:pPr>
              <w:spacing w:afterLines="0" w:line="240" w:lineRule="auto"/>
              <w:jc w:val="center"/>
              <w:rPr>
                <w:rFonts w:ascii="仿宋" w:hAnsi="仿宋" w:eastAsia="仿宋"/>
                <w:b/>
                <w:sz w:val="24"/>
              </w:rPr>
            </w:pPr>
            <w:r>
              <w:rPr>
                <w:rFonts w:hint="eastAsia"/>
              </w:rPr>
              <w:t>个</w:t>
            </w:r>
          </w:p>
        </w:tc>
        <w:tc>
          <w:tcPr>
            <w:tcW w:w="709" w:type="dxa"/>
            <w:gridSpan w:val="2"/>
          </w:tcPr>
          <w:p w14:paraId="1E938B61">
            <w:pPr>
              <w:spacing w:afterLines="0" w:line="240" w:lineRule="auto"/>
              <w:jc w:val="center"/>
              <w:rPr>
                <w:rFonts w:ascii="仿宋" w:hAnsi="仿宋" w:eastAsia="仿宋"/>
                <w:b/>
                <w:sz w:val="24"/>
              </w:rPr>
            </w:pPr>
            <w:r>
              <w:rPr>
                <w:rFonts w:hint="eastAsia"/>
              </w:rPr>
              <w:t>1</w:t>
            </w:r>
          </w:p>
        </w:tc>
        <w:tc>
          <w:tcPr>
            <w:tcW w:w="1418" w:type="dxa"/>
          </w:tcPr>
          <w:p w14:paraId="3FF2E742">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1D56D6FE">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27827E14">
            <w:pPr>
              <w:spacing w:afterLines="0" w:line="240" w:lineRule="auto"/>
              <w:jc w:val="center"/>
              <w:rPr>
                <w:rFonts w:ascii="仿宋" w:hAnsi="仿宋" w:eastAsia="仿宋"/>
                <w:b/>
                <w:sz w:val="24"/>
              </w:rPr>
            </w:pPr>
          </w:p>
        </w:tc>
      </w:tr>
      <w:tr w14:paraId="29C6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27DCE7FC">
            <w:pPr>
              <w:widowControl/>
              <w:numPr>
                <w:ilvl w:val="0"/>
                <w:numId w:val="2"/>
              </w:numPr>
              <w:spacing w:afterLines="0" w:line="240" w:lineRule="auto"/>
              <w:ind w:left="0" w:firstLine="0"/>
              <w:jc w:val="center"/>
            </w:pPr>
          </w:p>
        </w:tc>
        <w:tc>
          <w:tcPr>
            <w:tcW w:w="833" w:type="dxa"/>
            <w:vMerge w:val="continue"/>
          </w:tcPr>
          <w:p w14:paraId="60BC6A6A">
            <w:pPr>
              <w:spacing w:afterLines="0" w:line="240" w:lineRule="auto"/>
              <w:jc w:val="center"/>
              <w:rPr>
                <w:rFonts w:ascii="仿宋" w:hAnsi="仿宋" w:eastAsia="仿宋"/>
                <w:b/>
                <w:sz w:val="24"/>
              </w:rPr>
            </w:pPr>
          </w:p>
        </w:tc>
        <w:tc>
          <w:tcPr>
            <w:tcW w:w="1409" w:type="dxa"/>
          </w:tcPr>
          <w:p w14:paraId="374B435E">
            <w:pPr>
              <w:spacing w:afterLines="0" w:line="240" w:lineRule="auto"/>
              <w:jc w:val="center"/>
              <w:rPr>
                <w:rFonts w:ascii="仿宋" w:hAnsi="仿宋" w:eastAsia="仿宋"/>
                <w:b/>
                <w:sz w:val="24"/>
              </w:rPr>
            </w:pPr>
            <w:r>
              <w:rPr>
                <w:rFonts w:hint="eastAsia"/>
              </w:rPr>
              <w:t>橡接软接头DN200-25压12孔</w:t>
            </w:r>
          </w:p>
        </w:tc>
        <w:tc>
          <w:tcPr>
            <w:tcW w:w="1843" w:type="dxa"/>
            <w:gridSpan w:val="2"/>
          </w:tcPr>
          <w:p w14:paraId="5D644556">
            <w:pPr>
              <w:spacing w:after="78" w:line="240" w:lineRule="auto"/>
              <w:jc w:val="center"/>
              <w:rPr>
                <w:rFonts w:ascii="仿宋" w:hAnsi="仿宋" w:eastAsia="仿宋"/>
                <w:b/>
                <w:sz w:val="24"/>
              </w:rPr>
            </w:pPr>
          </w:p>
        </w:tc>
        <w:tc>
          <w:tcPr>
            <w:tcW w:w="426" w:type="dxa"/>
          </w:tcPr>
          <w:p w14:paraId="6AC4EC6D">
            <w:pPr>
              <w:spacing w:afterLines="0" w:line="240" w:lineRule="auto"/>
              <w:jc w:val="center"/>
              <w:rPr>
                <w:rFonts w:ascii="仿宋" w:hAnsi="仿宋" w:eastAsia="仿宋"/>
                <w:b/>
                <w:sz w:val="24"/>
              </w:rPr>
            </w:pPr>
            <w:r>
              <w:rPr>
                <w:rFonts w:hint="eastAsia"/>
              </w:rPr>
              <w:t>个</w:t>
            </w:r>
          </w:p>
        </w:tc>
        <w:tc>
          <w:tcPr>
            <w:tcW w:w="709" w:type="dxa"/>
            <w:gridSpan w:val="2"/>
          </w:tcPr>
          <w:p w14:paraId="1FAEF8ED">
            <w:pPr>
              <w:spacing w:afterLines="0" w:line="240" w:lineRule="auto"/>
              <w:jc w:val="center"/>
              <w:rPr>
                <w:rFonts w:ascii="仿宋" w:hAnsi="仿宋" w:eastAsia="仿宋"/>
                <w:b/>
                <w:sz w:val="24"/>
              </w:rPr>
            </w:pPr>
            <w:r>
              <w:rPr>
                <w:rFonts w:hint="eastAsia"/>
              </w:rPr>
              <w:t>1</w:t>
            </w:r>
          </w:p>
        </w:tc>
        <w:tc>
          <w:tcPr>
            <w:tcW w:w="1418" w:type="dxa"/>
          </w:tcPr>
          <w:p w14:paraId="5C9E79C4">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16906229">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3C126C00">
            <w:pPr>
              <w:spacing w:afterLines="0" w:line="240" w:lineRule="auto"/>
              <w:jc w:val="center"/>
              <w:rPr>
                <w:rFonts w:ascii="仿宋" w:hAnsi="仿宋" w:eastAsia="仿宋"/>
                <w:b/>
                <w:sz w:val="24"/>
              </w:rPr>
            </w:pPr>
          </w:p>
        </w:tc>
      </w:tr>
      <w:tr w14:paraId="5025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314053C2">
            <w:pPr>
              <w:widowControl/>
              <w:numPr>
                <w:ilvl w:val="0"/>
                <w:numId w:val="2"/>
              </w:numPr>
              <w:spacing w:afterLines="0" w:line="240" w:lineRule="auto"/>
              <w:ind w:left="0" w:firstLine="0"/>
              <w:jc w:val="center"/>
            </w:pPr>
          </w:p>
        </w:tc>
        <w:tc>
          <w:tcPr>
            <w:tcW w:w="833" w:type="dxa"/>
            <w:vMerge w:val="continue"/>
          </w:tcPr>
          <w:p w14:paraId="0BDA0E39">
            <w:pPr>
              <w:spacing w:afterLines="0" w:line="240" w:lineRule="auto"/>
              <w:jc w:val="center"/>
              <w:rPr>
                <w:rFonts w:ascii="仿宋" w:hAnsi="仿宋" w:eastAsia="仿宋"/>
                <w:b/>
                <w:sz w:val="24"/>
              </w:rPr>
            </w:pPr>
          </w:p>
        </w:tc>
        <w:tc>
          <w:tcPr>
            <w:tcW w:w="1409" w:type="dxa"/>
          </w:tcPr>
          <w:p w14:paraId="476064E4">
            <w:pPr>
              <w:spacing w:afterLines="0" w:line="240" w:lineRule="auto"/>
              <w:jc w:val="center"/>
              <w:rPr>
                <w:rFonts w:ascii="仿宋" w:hAnsi="仿宋" w:eastAsia="仿宋"/>
                <w:b/>
                <w:sz w:val="24"/>
              </w:rPr>
            </w:pPr>
            <w:r>
              <w:rPr>
                <w:rFonts w:hint="eastAsia"/>
              </w:rPr>
              <w:t>铸铁法兰橡胶软接头DN200</w:t>
            </w:r>
          </w:p>
        </w:tc>
        <w:tc>
          <w:tcPr>
            <w:tcW w:w="1843" w:type="dxa"/>
            <w:gridSpan w:val="2"/>
          </w:tcPr>
          <w:p w14:paraId="580B63E8">
            <w:pPr>
              <w:spacing w:after="78" w:line="240" w:lineRule="auto"/>
              <w:jc w:val="center"/>
              <w:rPr>
                <w:rFonts w:ascii="仿宋" w:hAnsi="仿宋" w:eastAsia="仿宋"/>
                <w:b/>
                <w:sz w:val="24"/>
              </w:rPr>
            </w:pPr>
          </w:p>
        </w:tc>
        <w:tc>
          <w:tcPr>
            <w:tcW w:w="426" w:type="dxa"/>
          </w:tcPr>
          <w:p w14:paraId="48049665">
            <w:pPr>
              <w:spacing w:afterLines="0" w:line="240" w:lineRule="auto"/>
              <w:jc w:val="center"/>
              <w:rPr>
                <w:rFonts w:ascii="仿宋" w:hAnsi="仿宋" w:eastAsia="仿宋"/>
                <w:b/>
                <w:sz w:val="24"/>
              </w:rPr>
            </w:pPr>
            <w:r>
              <w:rPr>
                <w:rFonts w:hint="eastAsia"/>
              </w:rPr>
              <w:t>个</w:t>
            </w:r>
          </w:p>
        </w:tc>
        <w:tc>
          <w:tcPr>
            <w:tcW w:w="709" w:type="dxa"/>
            <w:gridSpan w:val="2"/>
          </w:tcPr>
          <w:p w14:paraId="730A75BB">
            <w:pPr>
              <w:spacing w:afterLines="0" w:line="240" w:lineRule="auto"/>
              <w:jc w:val="center"/>
              <w:rPr>
                <w:rFonts w:ascii="仿宋" w:hAnsi="仿宋" w:eastAsia="仿宋"/>
                <w:b/>
                <w:sz w:val="24"/>
              </w:rPr>
            </w:pPr>
            <w:r>
              <w:rPr>
                <w:rFonts w:hint="eastAsia"/>
              </w:rPr>
              <w:t>1</w:t>
            </w:r>
          </w:p>
        </w:tc>
        <w:tc>
          <w:tcPr>
            <w:tcW w:w="1418" w:type="dxa"/>
          </w:tcPr>
          <w:p w14:paraId="36C0EC87">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73538D5A">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6762B0CD">
            <w:pPr>
              <w:spacing w:afterLines="0" w:line="240" w:lineRule="auto"/>
              <w:jc w:val="center"/>
              <w:rPr>
                <w:rFonts w:ascii="仿宋" w:hAnsi="仿宋" w:eastAsia="仿宋"/>
                <w:b/>
                <w:sz w:val="24"/>
              </w:rPr>
            </w:pPr>
          </w:p>
        </w:tc>
      </w:tr>
      <w:tr w14:paraId="1B91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4C88EBC4">
            <w:pPr>
              <w:widowControl/>
              <w:numPr>
                <w:ilvl w:val="0"/>
                <w:numId w:val="2"/>
              </w:numPr>
              <w:spacing w:afterLines="0" w:line="240" w:lineRule="auto"/>
              <w:ind w:left="0" w:firstLine="0"/>
              <w:jc w:val="center"/>
            </w:pPr>
          </w:p>
        </w:tc>
        <w:tc>
          <w:tcPr>
            <w:tcW w:w="833" w:type="dxa"/>
            <w:vMerge w:val="continue"/>
          </w:tcPr>
          <w:p w14:paraId="3BC99532">
            <w:pPr>
              <w:spacing w:afterLines="0" w:line="240" w:lineRule="auto"/>
              <w:jc w:val="center"/>
              <w:rPr>
                <w:rFonts w:ascii="仿宋" w:hAnsi="仿宋" w:eastAsia="仿宋"/>
                <w:b/>
                <w:sz w:val="24"/>
              </w:rPr>
            </w:pPr>
          </w:p>
        </w:tc>
        <w:tc>
          <w:tcPr>
            <w:tcW w:w="1409" w:type="dxa"/>
          </w:tcPr>
          <w:p w14:paraId="3F6D7495">
            <w:pPr>
              <w:spacing w:afterLines="0" w:line="240" w:lineRule="auto"/>
              <w:jc w:val="center"/>
              <w:rPr>
                <w:rFonts w:ascii="仿宋" w:hAnsi="仿宋" w:eastAsia="仿宋"/>
                <w:b/>
                <w:sz w:val="24"/>
              </w:rPr>
            </w:pPr>
            <w:r>
              <w:rPr>
                <w:rFonts w:hint="eastAsia"/>
              </w:rPr>
              <w:t xml:space="preserve">薄型球阀DN150 </w:t>
            </w:r>
          </w:p>
        </w:tc>
        <w:tc>
          <w:tcPr>
            <w:tcW w:w="1843" w:type="dxa"/>
            <w:gridSpan w:val="2"/>
          </w:tcPr>
          <w:p w14:paraId="651E54AA">
            <w:pPr>
              <w:spacing w:after="78" w:line="240" w:lineRule="auto"/>
              <w:jc w:val="center"/>
              <w:rPr>
                <w:rFonts w:ascii="仿宋" w:hAnsi="仿宋" w:eastAsia="仿宋"/>
                <w:b/>
                <w:sz w:val="24"/>
              </w:rPr>
            </w:pPr>
            <w:r>
              <w:rPr>
                <w:rFonts w:hint="eastAsia"/>
              </w:rPr>
              <w:t>双作用气动执行器+普通三联件</w:t>
            </w:r>
          </w:p>
        </w:tc>
        <w:tc>
          <w:tcPr>
            <w:tcW w:w="426" w:type="dxa"/>
          </w:tcPr>
          <w:p w14:paraId="57A2E41C">
            <w:pPr>
              <w:spacing w:afterLines="0" w:line="240" w:lineRule="auto"/>
              <w:jc w:val="center"/>
              <w:rPr>
                <w:rFonts w:ascii="仿宋" w:hAnsi="仿宋" w:eastAsia="仿宋"/>
                <w:b/>
                <w:sz w:val="24"/>
              </w:rPr>
            </w:pPr>
            <w:r>
              <w:rPr>
                <w:rFonts w:hint="eastAsia"/>
              </w:rPr>
              <w:t>个</w:t>
            </w:r>
          </w:p>
        </w:tc>
        <w:tc>
          <w:tcPr>
            <w:tcW w:w="709" w:type="dxa"/>
            <w:gridSpan w:val="2"/>
          </w:tcPr>
          <w:p w14:paraId="1F15E4A9">
            <w:pPr>
              <w:spacing w:afterLines="0" w:line="240" w:lineRule="auto"/>
              <w:jc w:val="center"/>
              <w:rPr>
                <w:rFonts w:ascii="仿宋" w:hAnsi="仿宋" w:eastAsia="仿宋"/>
                <w:b/>
                <w:sz w:val="24"/>
              </w:rPr>
            </w:pPr>
            <w:r>
              <w:rPr>
                <w:rFonts w:hint="eastAsia"/>
              </w:rPr>
              <w:t>1</w:t>
            </w:r>
          </w:p>
        </w:tc>
        <w:tc>
          <w:tcPr>
            <w:tcW w:w="1418" w:type="dxa"/>
          </w:tcPr>
          <w:p w14:paraId="5DF9BEB0">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25F1DCBF">
            <w:pPr>
              <w:spacing w:after="78"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4AAE4B73">
            <w:pPr>
              <w:spacing w:afterLines="0" w:line="240" w:lineRule="auto"/>
              <w:jc w:val="center"/>
              <w:rPr>
                <w:rFonts w:ascii="仿宋" w:hAnsi="仿宋" w:eastAsia="仿宋"/>
                <w:b/>
                <w:sz w:val="24"/>
              </w:rPr>
            </w:pPr>
          </w:p>
        </w:tc>
      </w:tr>
      <w:tr w14:paraId="6BB1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Align w:val="center"/>
          </w:tcPr>
          <w:p w14:paraId="33258F07">
            <w:pPr>
              <w:widowControl/>
              <w:numPr>
                <w:ilvl w:val="0"/>
                <w:numId w:val="2"/>
              </w:numPr>
              <w:spacing w:afterLines="0" w:line="240" w:lineRule="auto"/>
              <w:ind w:left="0" w:firstLine="0"/>
              <w:jc w:val="center"/>
            </w:pPr>
          </w:p>
        </w:tc>
        <w:tc>
          <w:tcPr>
            <w:tcW w:w="833" w:type="dxa"/>
            <w:vMerge w:val="continue"/>
          </w:tcPr>
          <w:p w14:paraId="42ECBFFB">
            <w:pPr>
              <w:spacing w:afterLines="0" w:line="240" w:lineRule="auto"/>
              <w:jc w:val="center"/>
              <w:rPr>
                <w:rFonts w:ascii="仿宋" w:hAnsi="仿宋" w:eastAsia="仿宋"/>
                <w:b/>
                <w:sz w:val="24"/>
              </w:rPr>
            </w:pPr>
          </w:p>
        </w:tc>
        <w:tc>
          <w:tcPr>
            <w:tcW w:w="1409" w:type="dxa"/>
          </w:tcPr>
          <w:p w14:paraId="0F8DE21E">
            <w:pPr>
              <w:spacing w:afterLines="0" w:line="240" w:lineRule="auto"/>
              <w:jc w:val="center"/>
              <w:rPr>
                <w:rFonts w:ascii="仿宋" w:hAnsi="仿宋" w:eastAsia="仿宋"/>
                <w:b/>
                <w:sz w:val="24"/>
              </w:rPr>
            </w:pPr>
            <w:r>
              <w:rPr>
                <w:rFonts w:hint="eastAsia"/>
              </w:rPr>
              <w:t>铸钢旋启式法兰止回阀DN150</w:t>
            </w:r>
          </w:p>
        </w:tc>
        <w:tc>
          <w:tcPr>
            <w:tcW w:w="1843" w:type="dxa"/>
            <w:gridSpan w:val="2"/>
          </w:tcPr>
          <w:p w14:paraId="51285BE2">
            <w:pPr>
              <w:spacing w:after="78" w:line="240" w:lineRule="auto"/>
              <w:jc w:val="center"/>
              <w:rPr>
                <w:rFonts w:ascii="仿宋" w:hAnsi="仿宋" w:eastAsia="仿宋"/>
                <w:b/>
                <w:sz w:val="24"/>
              </w:rPr>
            </w:pPr>
          </w:p>
        </w:tc>
        <w:tc>
          <w:tcPr>
            <w:tcW w:w="426" w:type="dxa"/>
          </w:tcPr>
          <w:p w14:paraId="1459D5C8">
            <w:pPr>
              <w:spacing w:afterLines="0" w:line="240" w:lineRule="auto"/>
              <w:jc w:val="center"/>
              <w:rPr>
                <w:rFonts w:ascii="仿宋" w:hAnsi="仿宋" w:eastAsia="仿宋"/>
                <w:b/>
                <w:sz w:val="24"/>
              </w:rPr>
            </w:pPr>
            <w:r>
              <w:rPr>
                <w:rFonts w:hint="eastAsia"/>
              </w:rPr>
              <w:t>个</w:t>
            </w:r>
          </w:p>
        </w:tc>
        <w:tc>
          <w:tcPr>
            <w:tcW w:w="709" w:type="dxa"/>
            <w:gridSpan w:val="2"/>
          </w:tcPr>
          <w:p w14:paraId="556B039D">
            <w:pPr>
              <w:spacing w:afterLines="0" w:line="240" w:lineRule="auto"/>
              <w:jc w:val="center"/>
              <w:rPr>
                <w:rFonts w:ascii="仿宋" w:hAnsi="仿宋" w:eastAsia="仿宋"/>
                <w:b/>
                <w:sz w:val="24"/>
              </w:rPr>
            </w:pPr>
            <w:r>
              <w:rPr>
                <w:rFonts w:hint="eastAsia"/>
              </w:rPr>
              <w:t>1</w:t>
            </w:r>
          </w:p>
        </w:tc>
        <w:tc>
          <w:tcPr>
            <w:tcW w:w="1418" w:type="dxa"/>
          </w:tcPr>
          <w:p w14:paraId="6B043E1B">
            <w:pPr>
              <w:spacing w:afterLines="0" w:line="240" w:lineRule="auto"/>
              <w:jc w:val="center"/>
              <w:rPr>
                <w:rFonts w:ascii="仿宋" w:hAnsi="仿宋" w:eastAsia="仿宋"/>
                <w:b/>
                <w:sz w:val="24"/>
              </w:rPr>
            </w:pPr>
            <w:r>
              <w:rPr>
                <w:rFonts w:hint="eastAsia" w:ascii="仿宋" w:hAnsi="仿宋" w:eastAsia="仿宋"/>
                <w:b/>
                <w:bCs/>
                <w:color w:val="FF0000"/>
                <w:sz w:val="24"/>
              </w:rPr>
              <w:t>（*必填项）</w:t>
            </w:r>
          </w:p>
        </w:tc>
        <w:tc>
          <w:tcPr>
            <w:tcW w:w="1417" w:type="dxa"/>
          </w:tcPr>
          <w:p w14:paraId="05769374">
            <w:pPr>
              <w:spacing w:afterLines="0" w:line="240" w:lineRule="auto"/>
              <w:jc w:val="center"/>
              <w:rPr>
                <w:rFonts w:ascii="仿宋" w:hAnsi="仿宋" w:eastAsia="仿宋"/>
                <w:b/>
                <w:sz w:val="24"/>
              </w:rPr>
            </w:pPr>
            <w:r>
              <w:rPr>
                <w:rFonts w:hint="eastAsia" w:ascii="仿宋" w:hAnsi="仿宋" w:eastAsia="仿宋"/>
                <w:b/>
                <w:bCs/>
                <w:color w:val="FF0000"/>
                <w:sz w:val="24"/>
              </w:rPr>
              <w:t>（*必填项）</w:t>
            </w:r>
          </w:p>
        </w:tc>
        <w:tc>
          <w:tcPr>
            <w:tcW w:w="540" w:type="dxa"/>
            <w:vAlign w:val="center"/>
          </w:tcPr>
          <w:p w14:paraId="31036E75">
            <w:pPr>
              <w:spacing w:afterLines="0" w:line="240" w:lineRule="auto"/>
              <w:jc w:val="center"/>
              <w:rPr>
                <w:rFonts w:ascii="仿宋" w:hAnsi="仿宋" w:eastAsia="仿宋"/>
                <w:b/>
                <w:sz w:val="24"/>
              </w:rPr>
            </w:pPr>
          </w:p>
        </w:tc>
      </w:tr>
      <w:tr w14:paraId="595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20" w:type="dxa"/>
            <w:gridSpan w:val="2"/>
            <w:vAlign w:val="center"/>
          </w:tcPr>
          <w:p w14:paraId="0A77DD99">
            <w:pPr>
              <w:spacing w:afterLines="0" w:line="240" w:lineRule="auto"/>
              <w:jc w:val="center"/>
              <w:rPr>
                <w:rFonts w:ascii="仿宋" w:hAnsi="仿宋" w:eastAsia="仿宋"/>
                <w:sz w:val="24"/>
              </w:rPr>
            </w:pPr>
            <w:r>
              <w:rPr>
                <w:rFonts w:hint="eastAsia" w:ascii="仿宋" w:hAnsi="仿宋" w:eastAsia="仿宋"/>
                <w:b/>
                <w:bCs/>
                <w:sz w:val="24"/>
              </w:rPr>
              <w:t>合计（元）</w:t>
            </w:r>
          </w:p>
        </w:tc>
        <w:tc>
          <w:tcPr>
            <w:tcW w:w="7762" w:type="dxa"/>
            <w:gridSpan w:val="9"/>
            <w:vAlign w:val="center"/>
          </w:tcPr>
          <w:p w14:paraId="337CE45D">
            <w:pPr>
              <w:spacing w:afterLines="0" w:line="240" w:lineRule="auto"/>
              <w:jc w:val="center"/>
              <w:rPr>
                <w:rFonts w:ascii="仿宋" w:hAnsi="仿宋" w:eastAsia="仿宋"/>
                <w:b/>
                <w:bCs/>
                <w:color w:val="FF0000"/>
                <w:sz w:val="24"/>
              </w:rPr>
            </w:pPr>
            <w:r>
              <w:rPr>
                <w:rFonts w:hint="eastAsia" w:ascii="仿宋" w:hAnsi="仿宋" w:eastAsia="仿宋"/>
                <w:b/>
                <w:bCs/>
                <w:color w:val="FF0000"/>
                <w:sz w:val="24"/>
              </w:rPr>
              <w:t>（*必填项）</w:t>
            </w:r>
          </w:p>
        </w:tc>
      </w:tr>
      <w:tr w14:paraId="34D4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0" w:type="dxa"/>
            <w:gridSpan w:val="2"/>
            <w:vAlign w:val="center"/>
          </w:tcPr>
          <w:p w14:paraId="2AFEF5F6">
            <w:pPr>
              <w:spacing w:afterLines="0" w:line="240" w:lineRule="auto"/>
              <w:jc w:val="center"/>
              <w:rPr>
                <w:rFonts w:ascii="仿宋" w:hAnsi="仿宋" w:eastAsia="仿宋"/>
                <w:sz w:val="24"/>
              </w:rPr>
            </w:pPr>
            <w:r>
              <w:rPr>
                <w:rFonts w:hint="eastAsia" w:ascii="仿宋" w:hAnsi="仿宋" w:eastAsia="仿宋"/>
                <w:sz w:val="24"/>
              </w:rPr>
              <w:t>*</w:t>
            </w:r>
            <w:r>
              <w:rPr>
                <w:rFonts w:ascii="仿宋" w:hAnsi="仿宋" w:eastAsia="仿宋"/>
                <w:sz w:val="24"/>
              </w:rPr>
              <w:t>发票类型</w:t>
            </w:r>
          </w:p>
        </w:tc>
        <w:tc>
          <w:tcPr>
            <w:tcW w:w="3778" w:type="dxa"/>
            <w:gridSpan w:val="5"/>
            <w:vAlign w:val="center"/>
          </w:tcPr>
          <w:p w14:paraId="122EB67C">
            <w:pPr>
              <w:spacing w:afterLines="0" w:line="240" w:lineRule="auto"/>
              <w:jc w:val="center"/>
              <w:rPr>
                <w:rFonts w:ascii="仿宋" w:hAnsi="仿宋" w:eastAsia="仿宋"/>
                <w:sz w:val="24"/>
              </w:rPr>
            </w:pPr>
            <w:r>
              <w:rPr>
                <w:rFonts w:hint="eastAsia" w:ascii="仿宋" w:hAnsi="仿宋" w:eastAsia="仿宋"/>
                <w:sz w:val="24"/>
              </w:rPr>
              <w:t>增值税专用发票</w:t>
            </w:r>
          </w:p>
        </w:tc>
        <w:tc>
          <w:tcPr>
            <w:tcW w:w="609" w:type="dxa"/>
            <w:vAlign w:val="center"/>
          </w:tcPr>
          <w:p w14:paraId="251B7DE7">
            <w:pPr>
              <w:spacing w:afterLines="0" w:line="240" w:lineRule="auto"/>
              <w:jc w:val="center"/>
              <w:rPr>
                <w:rFonts w:ascii="仿宋" w:hAnsi="仿宋" w:eastAsia="仿宋"/>
                <w:sz w:val="24"/>
              </w:rPr>
            </w:pPr>
            <w:r>
              <w:rPr>
                <w:rFonts w:hint="eastAsia" w:ascii="仿宋" w:hAnsi="仿宋" w:eastAsia="仿宋"/>
                <w:sz w:val="24"/>
              </w:rPr>
              <w:t>*</w:t>
            </w:r>
            <w:r>
              <w:rPr>
                <w:rFonts w:ascii="仿宋" w:hAnsi="仿宋" w:eastAsia="仿宋"/>
                <w:sz w:val="24"/>
              </w:rPr>
              <w:t>税点</w:t>
            </w:r>
          </w:p>
        </w:tc>
        <w:tc>
          <w:tcPr>
            <w:tcW w:w="3375" w:type="dxa"/>
            <w:gridSpan w:val="3"/>
            <w:vAlign w:val="center"/>
          </w:tcPr>
          <w:p w14:paraId="2AB9CC01">
            <w:pPr>
              <w:spacing w:afterLines="0" w:line="240" w:lineRule="auto"/>
              <w:jc w:val="center"/>
              <w:rPr>
                <w:rFonts w:ascii="仿宋" w:hAnsi="仿宋" w:eastAsia="仿宋"/>
                <w:sz w:val="24"/>
              </w:rPr>
            </w:pPr>
            <w:r>
              <w:rPr>
                <w:rFonts w:hint="eastAsia" w:ascii="仿宋" w:hAnsi="仿宋" w:eastAsia="仿宋"/>
                <w:b/>
                <w:bCs/>
                <w:color w:val="FF0000"/>
                <w:sz w:val="24"/>
              </w:rPr>
              <w:t>（*必填项）</w:t>
            </w:r>
          </w:p>
        </w:tc>
      </w:tr>
      <w:tr w14:paraId="48B9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20" w:type="dxa"/>
            <w:gridSpan w:val="2"/>
            <w:vAlign w:val="center"/>
          </w:tcPr>
          <w:p w14:paraId="4542AB7B">
            <w:pPr>
              <w:spacing w:afterLines="0" w:line="240" w:lineRule="auto"/>
              <w:jc w:val="center"/>
              <w:rPr>
                <w:rFonts w:ascii="仿宋" w:hAnsi="仿宋" w:eastAsia="仿宋"/>
                <w:sz w:val="24"/>
              </w:rPr>
            </w:pPr>
            <w:r>
              <w:rPr>
                <w:rFonts w:hint="eastAsia" w:ascii="仿宋" w:hAnsi="仿宋" w:eastAsia="仿宋"/>
                <w:sz w:val="24"/>
                <w:highlight w:val="yellow"/>
              </w:rPr>
              <w:t>付款方式</w:t>
            </w:r>
          </w:p>
        </w:tc>
        <w:tc>
          <w:tcPr>
            <w:tcW w:w="7762" w:type="dxa"/>
            <w:gridSpan w:val="9"/>
            <w:vAlign w:val="center"/>
          </w:tcPr>
          <w:p w14:paraId="29B96739">
            <w:pPr>
              <w:spacing w:afterLines="0" w:line="240" w:lineRule="auto"/>
              <w:jc w:val="left"/>
              <w:rPr>
                <w:rFonts w:ascii="仿宋" w:hAnsi="仿宋" w:eastAsia="仿宋"/>
                <w:sz w:val="24"/>
              </w:rPr>
            </w:pPr>
            <w:r>
              <w:rPr>
                <w:rFonts w:hint="eastAsia" w:ascii="仿宋" w:hAnsi="仿宋" w:eastAsia="仿宋"/>
                <w:sz w:val="24"/>
              </w:rPr>
              <w:t>付款方式：</w:t>
            </w:r>
            <w:r>
              <w:rPr>
                <w:rFonts w:hint="eastAsia" w:ascii="仿宋" w:hAnsi="仿宋" w:eastAsia="仿宋" w:cs="仿宋"/>
                <w:bCs/>
                <w:color w:val="000000"/>
                <w:sz w:val="24"/>
              </w:rPr>
              <w:t>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tc>
      </w:tr>
      <w:tr w14:paraId="0756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20" w:type="dxa"/>
            <w:gridSpan w:val="2"/>
            <w:vAlign w:val="center"/>
          </w:tcPr>
          <w:p w14:paraId="1BB51B86">
            <w:pPr>
              <w:spacing w:afterLines="0" w:line="240" w:lineRule="auto"/>
              <w:jc w:val="center"/>
              <w:rPr>
                <w:rFonts w:ascii="仿宋" w:hAnsi="仿宋" w:eastAsia="仿宋"/>
                <w:sz w:val="24"/>
              </w:rPr>
            </w:pPr>
            <w:r>
              <w:rPr>
                <w:rFonts w:hint="eastAsia" w:ascii="仿宋" w:hAnsi="仿宋" w:eastAsia="仿宋"/>
                <w:sz w:val="24"/>
              </w:rPr>
              <w:t>报价有效期</w:t>
            </w:r>
          </w:p>
        </w:tc>
        <w:tc>
          <w:tcPr>
            <w:tcW w:w="3778" w:type="dxa"/>
            <w:gridSpan w:val="5"/>
            <w:vAlign w:val="center"/>
          </w:tcPr>
          <w:p w14:paraId="0DEDB069">
            <w:pPr>
              <w:spacing w:afterLines="0" w:line="240" w:lineRule="auto"/>
              <w:jc w:val="left"/>
              <w:rPr>
                <w:rFonts w:ascii="仿宋" w:hAnsi="仿宋" w:eastAsia="仿宋"/>
                <w:sz w:val="24"/>
              </w:rPr>
            </w:pPr>
            <w:r>
              <w:rPr>
                <w:rFonts w:hint="eastAsia" w:ascii="仿宋" w:hAnsi="仿宋" w:eastAsia="仿宋"/>
                <w:sz w:val="24"/>
              </w:rPr>
              <w:t>90天</w:t>
            </w:r>
          </w:p>
        </w:tc>
        <w:tc>
          <w:tcPr>
            <w:tcW w:w="609" w:type="dxa"/>
            <w:vAlign w:val="center"/>
          </w:tcPr>
          <w:p w14:paraId="72955F9E">
            <w:pPr>
              <w:spacing w:afterLines="0" w:line="240" w:lineRule="auto"/>
              <w:jc w:val="left"/>
              <w:rPr>
                <w:rFonts w:ascii="仿宋" w:hAnsi="仿宋" w:eastAsia="仿宋"/>
                <w:sz w:val="24"/>
              </w:rPr>
            </w:pPr>
            <w:r>
              <w:rPr>
                <w:rFonts w:hint="eastAsia" w:ascii="仿宋" w:hAnsi="仿宋" w:eastAsia="仿宋"/>
                <w:sz w:val="24"/>
                <w:highlight w:val="yellow"/>
              </w:rPr>
              <w:t>质保期</w:t>
            </w:r>
          </w:p>
        </w:tc>
        <w:tc>
          <w:tcPr>
            <w:tcW w:w="3375" w:type="dxa"/>
            <w:gridSpan w:val="3"/>
            <w:vAlign w:val="center"/>
          </w:tcPr>
          <w:p w14:paraId="6782286E">
            <w:pPr>
              <w:spacing w:afterLines="0" w:line="240" w:lineRule="auto"/>
              <w:jc w:val="left"/>
              <w:rPr>
                <w:rFonts w:ascii="仿宋" w:hAnsi="仿宋" w:eastAsia="仿宋"/>
                <w:sz w:val="24"/>
              </w:rPr>
            </w:pPr>
            <w:r>
              <w:rPr>
                <w:rFonts w:ascii="仿宋" w:hAnsi="仿宋" w:eastAsia="仿宋"/>
                <w:sz w:val="24"/>
              </w:rPr>
              <w:t>1</w:t>
            </w:r>
            <w:r>
              <w:rPr>
                <w:rFonts w:hint="eastAsia" w:ascii="仿宋" w:hAnsi="仿宋" w:eastAsia="仿宋"/>
                <w:sz w:val="24"/>
              </w:rPr>
              <w:t>年</w:t>
            </w:r>
          </w:p>
        </w:tc>
      </w:tr>
      <w:tr w14:paraId="2FFF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420" w:type="dxa"/>
            <w:gridSpan w:val="2"/>
            <w:vAlign w:val="center"/>
          </w:tcPr>
          <w:p w14:paraId="09DF1173">
            <w:pPr>
              <w:spacing w:afterLines="0" w:line="240" w:lineRule="auto"/>
              <w:jc w:val="center"/>
              <w:rPr>
                <w:rFonts w:ascii="仿宋" w:hAnsi="仿宋" w:eastAsia="仿宋"/>
                <w:sz w:val="24"/>
              </w:rPr>
            </w:pPr>
            <w:r>
              <w:rPr>
                <w:rFonts w:ascii="仿宋" w:hAnsi="仿宋" w:eastAsia="仿宋"/>
                <w:sz w:val="24"/>
                <w:highlight w:val="yellow"/>
              </w:rPr>
              <w:t>*供货期</w:t>
            </w:r>
          </w:p>
        </w:tc>
        <w:tc>
          <w:tcPr>
            <w:tcW w:w="3778" w:type="dxa"/>
            <w:gridSpan w:val="5"/>
            <w:vAlign w:val="center"/>
          </w:tcPr>
          <w:p w14:paraId="4DAD2C4A">
            <w:pPr>
              <w:spacing w:afterLines="0" w:line="240" w:lineRule="auto"/>
              <w:jc w:val="left"/>
              <w:rPr>
                <w:rFonts w:ascii="仿宋" w:hAnsi="仿宋" w:eastAsia="仿宋"/>
                <w:sz w:val="24"/>
              </w:rPr>
            </w:pPr>
            <w:r>
              <w:rPr>
                <w:rFonts w:hint="eastAsia" w:ascii="仿宋" w:hAnsi="仿宋" w:eastAsia="仿宋"/>
                <w:sz w:val="24"/>
              </w:rPr>
              <w:t>接到采购人的供货通知后须</w:t>
            </w:r>
            <w:r>
              <w:rPr>
                <w:rFonts w:ascii="仿宋" w:hAnsi="仿宋" w:eastAsia="仿宋"/>
                <w:b/>
                <w:bCs/>
                <w:sz w:val="24"/>
              </w:rPr>
              <w:t>24</w:t>
            </w:r>
            <w:r>
              <w:rPr>
                <w:rFonts w:hint="eastAsia" w:ascii="仿宋" w:hAnsi="仿宋" w:eastAsia="仿宋"/>
                <w:b/>
                <w:bCs/>
                <w:sz w:val="24"/>
              </w:rPr>
              <w:t>小时内</w:t>
            </w:r>
            <w:r>
              <w:rPr>
                <w:rFonts w:hint="eastAsia" w:ascii="仿宋" w:hAnsi="仿宋" w:eastAsia="仿宋"/>
                <w:sz w:val="24"/>
              </w:rPr>
              <w:t>送达，紧急情况下</w:t>
            </w:r>
            <w:r>
              <w:rPr>
                <w:rFonts w:ascii="仿宋" w:hAnsi="仿宋" w:eastAsia="仿宋"/>
                <w:b/>
                <w:bCs/>
                <w:sz w:val="24"/>
              </w:rPr>
              <w:t>12</w:t>
            </w:r>
            <w:r>
              <w:rPr>
                <w:rFonts w:hint="eastAsia" w:ascii="仿宋" w:hAnsi="仿宋" w:eastAsia="仿宋"/>
                <w:b/>
                <w:bCs/>
                <w:sz w:val="24"/>
              </w:rPr>
              <w:t>小时内</w:t>
            </w:r>
            <w:r>
              <w:rPr>
                <w:rFonts w:hint="eastAsia" w:ascii="仿宋" w:hAnsi="仿宋" w:eastAsia="仿宋"/>
                <w:sz w:val="24"/>
              </w:rPr>
              <w:t>送达，具体时间以采购人通知为准。</w:t>
            </w:r>
          </w:p>
        </w:tc>
        <w:tc>
          <w:tcPr>
            <w:tcW w:w="609" w:type="dxa"/>
            <w:vAlign w:val="center"/>
          </w:tcPr>
          <w:p w14:paraId="0788DF9D">
            <w:pPr>
              <w:spacing w:afterLines="0" w:line="240" w:lineRule="auto"/>
              <w:jc w:val="center"/>
              <w:rPr>
                <w:rFonts w:ascii="仿宋" w:hAnsi="仿宋" w:eastAsia="仿宋"/>
                <w:sz w:val="24"/>
              </w:rPr>
            </w:pPr>
            <w:r>
              <w:rPr>
                <w:rFonts w:hint="eastAsia" w:ascii="仿宋" w:hAnsi="仿宋" w:eastAsia="仿宋"/>
                <w:sz w:val="24"/>
              </w:rPr>
              <w:t>其他</w:t>
            </w:r>
          </w:p>
        </w:tc>
        <w:tc>
          <w:tcPr>
            <w:tcW w:w="3375" w:type="dxa"/>
            <w:gridSpan w:val="3"/>
            <w:vAlign w:val="center"/>
          </w:tcPr>
          <w:p w14:paraId="28F73D83">
            <w:pPr>
              <w:spacing w:afterLines="0" w:line="240" w:lineRule="auto"/>
              <w:jc w:val="left"/>
              <w:rPr>
                <w:rFonts w:ascii="仿宋" w:hAnsi="仿宋" w:eastAsia="仿宋"/>
                <w:sz w:val="24"/>
              </w:rPr>
            </w:pPr>
          </w:p>
        </w:tc>
      </w:tr>
      <w:tr w14:paraId="5B84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82" w:type="dxa"/>
            <w:gridSpan w:val="11"/>
            <w:vAlign w:val="center"/>
          </w:tcPr>
          <w:p w14:paraId="7C1A8FBA">
            <w:pPr>
              <w:spacing w:afterLines="0" w:line="240" w:lineRule="auto"/>
              <w:jc w:val="left"/>
              <w:rPr>
                <w:rFonts w:ascii="仿宋" w:hAnsi="仿宋" w:eastAsia="仿宋"/>
                <w:sz w:val="24"/>
              </w:rPr>
            </w:pPr>
            <w:r>
              <w:rPr>
                <w:rFonts w:hint="eastAsia" w:ascii="仿宋" w:hAnsi="仿宋" w:eastAsia="仿宋"/>
                <w:sz w:val="24"/>
              </w:rPr>
              <w:t>1、如使用本报价单模板，标“*”为必填项;</w:t>
            </w:r>
          </w:p>
          <w:p w14:paraId="2208C729">
            <w:pPr>
              <w:spacing w:afterLines="0" w:line="240" w:lineRule="auto"/>
              <w:jc w:val="left"/>
              <w:rPr>
                <w:rFonts w:ascii="仿宋" w:hAnsi="仿宋" w:eastAsia="仿宋"/>
                <w:sz w:val="24"/>
              </w:rPr>
            </w:pPr>
            <w:r>
              <w:rPr>
                <w:rFonts w:hint="eastAsia" w:ascii="仿宋" w:hAnsi="仿宋" w:eastAsia="仿宋"/>
                <w:sz w:val="24"/>
              </w:rPr>
              <w:t>2、供应商报价为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45CD3BA6">
            <w:pPr>
              <w:spacing w:afterLines="0" w:line="240" w:lineRule="auto"/>
              <w:jc w:val="left"/>
              <w:rPr>
                <w:rFonts w:ascii="仿宋" w:hAnsi="仿宋" w:eastAsia="仿宋"/>
                <w:b/>
                <w:bCs/>
                <w:szCs w:val="21"/>
              </w:rPr>
            </w:pPr>
            <w:r>
              <w:rPr>
                <w:rFonts w:hint="eastAsia" w:ascii="仿宋" w:hAnsi="仿宋" w:eastAsia="仿宋"/>
                <w:b/>
                <w:bCs/>
                <w:szCs w:val="21"/>
              </w:rPr>
              <w:t>3、本采购项目以不含税总价进行对比，参选单位需填报含税单价、含税总价及税率；报价不含税总价计算有误的，以不含税单价报价为准修正总价。</w:t>
            </w:r>
          </w:p>
          <w:p w14:paraId="6D761B48">
            <w:pPr>
              <w:spacing w:afterLines="0" w:line="240" w:lineRule="auto"/>
              <w:jc w:val="left"/>
              <w:rPr>
                <w:rFonts w:ascii="仿宋" w:hAnsi="仿宋" w:eastAsia="仿宋"/>
                <w:b/>
                <w:bCs/>
                <w:szCs w:val="21"/>
              </w:rPr>
            </w:pPr>
            <w:r>
              <w:rPr>
                <w:rFonts w:hint="eastAsia" w:ascii="仿宋" w:hAnsi="仿宋" w:eastAsia="仿宋"/>
                <w:b/>
                <w:bCs/>
                <w:szCs w:val="21"/>
              </w:rPr>
              <w:t>4、本次采购签订单价合同，据实结算；</w:t>
            </w:r>
          </w:p>
          <w:p w14:paraId="67017A09">
            <w:pPr>
              <w:spacing w:afterLines="0" w:line="240" w:lineRule="auto"/>
              <w:jc w:val="left"/>
              <w:rPr>
                <w:rFonts w:ascii="仿宋" w:hAnsi="仿宋" w:eastAsia="仿宋"/>
                <w:b/>
                <w:bCs/>
                <w:szCs w:val="21"/>
              </w:rPr>
            </w:pPr>
            <w:r>
              <w:rPr>
                <w:rFonts w:hint="eastAsia" w:ascii="仿宋" w:hAnsi="仿宋" w:eastAsia="仿宋"/>
                <w:b/>
                <w:bCs/>
                <w:szCs w:val="21"/>
              </w:rPr>
              <w:t>5.不含税价计算方式:不含税价=含税价/(1+税率)；</w:t>
            </w:r>
          </w:p>
          <w:p w14:paraId="3EB3A63A">
            <w:pPr>
              <w:spacing w:afterLines="0" w:line="240" w:lineRule="auto"/>
              <w:jc w:val="left"/>
              <w:rPr>
                <w:rFonts w:ascii="仿宋" w:hAnsi="仿宋" w:eastAsia="仿宋"/>
                <w:b/>
                <w:bCs/>
                <w:szCs w:val="21"/>
              </w:rPr>
            </w:pPr>
            <w:r>
              <w:rPr>
                <w:rFonts w:hint="eastAsia" w:ascii="仿宋" w:hAnsi="仿宋" w:eastAsia="仿宋"/>
                <w:b/>
                <w:bCs/>
                <w:szCs w:val="21"/>
              </w:rPr>
              <w:t>不含税总价计算方式：不含税总价=（项次1数量*项次1不含税单价）+（项次2数量*项次2不含税单价）+...+（项次</w:t>
            </w:r>
            <w:r>
              <w:rPr>
                <w:rFonts w:ascii="仿宋" w:hAnsi="仿宋" w:eastAsia="仿宋"/>
                <w:b/>
                <w:bCs/>
                <w:szCs w:val="21"/>
              </w:rPr>
              <w:t>34</w:t>
            </w:r>
            <w:r>
              <w:rPr>
                <w:rFonts w:hint="eastAsia" w:ascii="仿宋" w:hAnsi="仿宋" w:eastAsia="仿宋"/>
                <w:b/>
                <w:bCs/>
                <w:szCs w:val="21"/>
              </w:rPr>
              <w:t>数量*项次</w:t>
            </w:r>
            <w:r>
              <w:rPr>
                <w:rFonts w:ascii="仿宋" w:hAnsi="仿宋" w:eastAsia="仿宋"/>
                <w:b/>
                <w:bCs/>
                <w:szCs w:val="21"/>
              </w:rPr>
              <w:t>34</w:t>
            </w:r>
            <w:r>
              <w:rPr>
                <w:rFonts w:hint="eastAsia" w:ascii="仿宋" w:hAnsi="仿宋" w:eastAsia="仿宋"/>
                <w:b/>
                <w:bCs/>
                <w:szCs w:val="21"/>
              </w:rPr>
              <w:t>不含税单价）；</w:t>
            </w:r>
          </w:p>
          <w:p w14:paraId="0CFCDBAF">
            <w:pPr>
              <w:spacing w:afterLines="0" w:line="240" w:lineRule="auto"/>
              <w:jc w:val="left"/>
              <w:rPr>
                <w:rFonts w:ascii="仿宋" w:hAnsi="仿宋" w:eastAsia="仿宋"/>
                <w:szCs w:val="21"/>
              </w:rPr>
            </w:pPr>
            <w:r>
              <w:rPr>
                <w:rFonts w:hint="eastAsia" w:ascii="仿宋" w:hAnsi="仿宋" w:eastAsia="仿宋"/>
                <w:sz w:val="24"/>
              </w:rPr>
              <w:t>6、以上报价为最终报价，无现场议价，报价人参与报价即视为已知悉并接受该情况。</w:t>
            </w:r>
          </w:p>
        </w:tc>
      </w:tr>
      <w:bookmarkEnd w:id="94"/>
    </w:tbl>
    <w:p w14:paraId="7312DA72">
      <w:pPr>
        <w:snapToGrid w:val="0"/>
        <w:spacing w:afterLines="0" w:line="360" w:lineRule="auto"/>
        <w:ind w:right="238"/>
        <w:jc w:val="center"/>
        <w:rPr>
          <w:rFonts w:ascii="仿宋" w:hAnsi="仿宋" w:eastAsia="仿宋" w:cs="Arial"/>
          <w:sz w:val="24"/>
          <w:szCs w:val="32"/>
        </w:rPr>
      </w:pPr>
    </w:p>
    <w:p w14:paraId="2CF8CAAD">
      <w:pPr>
        <w:snapToGrid w:val="0"/>
        <w:spacing w:afterLines="0" w:line="360" w:lineRule="auto"/>
        <w:ind w:firstLine="600" w:firstLineChars="250"/>
        <w:jc w:val="right"/>
        <w:rPr>
          <w:rFonts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6C2AD77">
      <w:pPr>
        <w:spacing w:after="78" w:line="288" w:lineRule="auto"/>
        <w:jc w:val="right"/>
        <w:rPr>
          <w:rFonts w:ascii="仿宋" w:hAnsi="仿宋" w:eastAsia="仿宋" w:cs="Arial"/>
          <w:sz w:val="24"/>
          <w:szCs w:val="32"/>
        </w:rPr>
      </w:pPr>
      <w:r>
        <w:rPr>
          <w:rFonts w:hint="eastAsia" w:ascii="仿宋" w:hAnsi="仿宋" w:eastAsia="仿宋" w:cs="Arial"/>
          <w:sz w:val="24"/>
          <w:szCs w:val="32"/>
        </w:rPr>
        <w:t xml:space="preserve">时间：     年   月   日 </w:t>
      </w:r>
    </w:p>
    <w:p w14:paraId="04FC2A45">
      <w:pPr>
        <w:spacing w:after="78"/>
        <w:rPr>
          <w:rFonts w:ascii="仿宋" w:hAnsi="仿宋" w:eastAsia="仿宋"/>
          <w:b/>
          <w:szCs w:val="21"/>
        </w:rPr>
      </w:pPr>
      <w:r>
        <w:rPr>
          <w:rFonts w:hint="eastAsia" w:ascii="仿宋" w:hAnsi="仿宋" w:eastAsia="仿宋" w:cs="Arial"/>
        </w:rPr>
        <w:br w:type="page"/>
      </w:r>
    </w:p>
    <w:p w14:paraId="374A5E4A">
      <w:pPr>
        <w:pStyle w:val="61"/>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8"/>
          <w:szCs w:val="28"/>
        </w:rPr>
      </w:pPr>
      <w:bookmarkStart w:id="95" w:name="_Toc116850266"/>
      <w:bookmarkStart w:id="96" w:name="_Toc133335897"/>
      <w:r>
        <w:rPr>
          <w:rFonts w:hint="eastAsia" w:ascii="仿宋" w:hAnsi="仿宋" w:eastAsia="仿宋"/>
          <w:b/>
          <w:bCs/>
          <w:kern w:val="0"/>
          <w:sz w:val="28"/>
          <w:szCs w:val="28"/>
        </w:rPr>
        <w:t>响应供应商认为有必要提供的其他材料</w:t>
      </w:r>
      <w:bookmarkEnd w:id="95"/>
      <w:bookmarkEnd w:id="96"/>
    </w:p>
    <w:p w14:paraId="7FE4205B">
      <w:pPr>
        <w:spacing w:after="78" w:line="288" w:lineRule="auto"/>
        <w:rPr>
          <w:rFonts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1" w:footer="992" w:gutter="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0D5">
    <w:pPr>
      <w:pStyle w:val="13"/>
    </w:pPr>
  </w:p>
  <w:p w14:paraId="7C72D80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7D54">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DAC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2DFDAC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32C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6D68">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5F6D68">
                    <w:pPr>
                      <w:pStyle w:val="13"/>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71CF">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E517">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702">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E7FC702">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EFD">
    <w:pPr>
      <w:pStyle w:val="14"/>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3D4">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7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BE2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73D">
    <w:pPr>
      <w:pStyle w:val="14"/>
      <w:pBdr>
        <w:bottom w:val="single" w:color="auto" w:sz="4" w:space="1"/>
      </w:pBdr>
      <w:tabs>
        <w:tab w:val="left" w:pos="5295"/>
      </w:tabs>
      <w:spacing w:after="60"/>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866"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93CA7"/>
    <w:multiLevelType w:val="multilevel"/>
    <w:tmpl w:val="75093CA7"/>
    <w:lvl w:ilvl="0" w:tentative="0">
      <w:start w:val="1"/>
      <w:numFmt w:val="decimal"/>
      <w:pStyle w:val="58"/>
      <w:lvlText w:val="%1"/>
      <w:lvlJc w:val="left"/>
      <w:pPr>
        <w:ind w:left="440" w:hanging="440"/>
      </w:pPr>
      <w:rPr>
        <w:rFonts w:hint="default" w:ascii="宋体" w:hAnsi="宋体" w:eastAsia="宋体" w:cs="宋体"/>
        <w:sz w:val="22"/>
        <w:szCs w:val="2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894"/>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4556"/>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0A1"/>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06BB4"/>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279B1"/>
    <w:rsid w:val="00127A24"/>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03F"/>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0C89"/>
    <w:rsid w:val="001818E1"/>
    <w:rsid w:val="001821DF"/>
    <w:rsid w:val="00183C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943"/>
    <w:rsid w:val="001C14E1"/>
    <w:rsid w:val="001C17E6"/>
    <w:rsid w:val="001C2A3F"/>
    <w:rsid w:val="001C4A3C"/>
    <w:rsid w:val="001C4ACC"/>
    <w:rsid w:val="001C591B"/>
    <w:rsid w:val="001D0182"/>
    <w:rsid w:val="001D1152"/>
    <w:rsid w:val="001D29DB"/>
    <w:rsid w:val="001D331E"/>
    <w:rsid w:val="001D3D1B"/>
    <w:rsid w:val="001D4AF9"/>
    <w:rsid w:val="001D60F7"/>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0A18"/>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19EF"/>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5234"/>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5FD"/>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280"/>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88F"/>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69B"/>
    <w:rsid w:val="003F27E5"/>
    <w:rsid w:val="003F418F"/>
    <w:rsid w:val="003F4E96"/>
    <w:rsid w:val="003F50F5"/>
    <w:rsid w:val="003F5162"/>
    <w:rsid w:val="003F52CA"/>
    <w:rsid w:val="003F63A2"/>
    <w:rsid w:val="00401107"/>
    <w:rsid w:val="0040288E"/>
    <w:rsid w:val="0040523B"/>
    <w:rsid w:val="00406883"/>
    <w:rsid w:val="00407A7E"/>
    <w:rsid w:val="0041194D"/>
    <w:rsid w:val="004122EC"/>
    <w:rsid w:val="004142CE"/>
    <w:rsid w:val="00414DF1"/>
    <w:rsid w:val="00415E27"/>
    <w:rsid w:val="00415FDB"/>
    <w:rsid w:val="004174A6"/>
    <w:rsid w:val="004218B0"/>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674DA"/>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3D39"/>
    <w:rsid w:val="004966F4"/>
    <w:rsid w:val="004A0F7D"/>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B69B6"/>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10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0527"/>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0404"/>
    <w:rsid w:val="005B18F1"/>
    <w:rsid w:val="005B2366"/>
    <w:rsid w:val="005B2B71"/>
    <w:rsid w:val="005B3BC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45A1"/>
    <w:rsid w:val="006467A3"/>
    <w:rsid w:val="006473F7"/>
    <w:rsid w:val="00650211"/>
    <w:rsid w:val="006510FB"/>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697"/>
    <w:rsid w:val="006C4809"/>
    <w:rsid w:val="006C5147"/>
    <w:rsid w:val="006C5A60"/>
    <w:rsid w:val="006C63ED"/>
    <w:rsid w:val="006C6FE1"/>
    <w:rsid w:val="006C747B"/>
    <w:rsid w:val="006C7FC7"/>
    <w:rsid w:val="006D1667"/>
    <w:rsid w:val="006D378C"/>
    <w:rsid w:val="006D4BEE"/>
    <w:rsid w:val="006D52A7"/>
    <w:rsid w:val="006D6147"/>
    <w:rsid w:val="006D63E1"/>
    <w:rsid w:val="006E01F9"/>
    <w:rsid w:val="006E0986"/>
    <w:rsid w:val="006E0B04"/>
    <w:rsid w:val="006E11D0"/>
    <w:rsid w:val="006E151D"/>
    <w:rsid w:val="006E2CE9"/>
    <w:rsid w:val="006E2DA1"/>
    <w:rsid w:val="006E3E75"/>
    <w:rsid w:val="006E53A1"/>
    <w:rsid w:val="006E659A"/>
    <w:rsid w:val="006E7088"/>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10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0633"/>
    <w:rsid w:val="00761128"/>
    <w:rsid w:val="00761B6C"/>
    <w:rsid w:val="0076322B"/>
    <w:rsid w:val="0076388B"/>
    <w:rsid w:val="00765E80"/>
    <w:rsid w:val="00772B2C"/>
    <w:rsid w:val="00773E84"/>
    <w:rsid w:val="0077509D"/>
    <w:rsid w:val="007763A7"/>
    <w:rsid w:val="00777FAD"/>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A50"/>
    <w:rsid w:val="00807BD3"/>
    <w:rsid w:val="008101EF"/>
    <w:rsid w:val="0081067B"/>
    <w:rsid w:val="0081070E"/>
    <w:rsid w:val="008113ED"/>
    <w:rsid w:val="00811FB0"/>
    <w:rsid w:val="00815163"/>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8A1"/>
    <w:rsid w:val="008449FD"/>
    <w:rsid w:val="008453B1"/>
    <w:rsid w:val="008453BD"/>
    <w:rsid w:val="008465A1"/>
    <w:rsid w:val="00846F07"/>
    <w:rsid w:val="00850729"/>
    <w:rsid w:val="00851AD4"/>
    <w:rsid w:val="00852EA8"/>
    <w:rsid w:val="0085314D"/>
    <w:rsid w:val="008562E8"/>
    <w:rsid w:val="00865B93"/>
    <w:rsid w:val="00865D00"/>
    <w:rsid w:val="00867BB8"/>
    <w:rsid w:val="00870E35"/>
    <w:rsid w:val="0087174C"/>
    <w:rsid w:val="00873298"/>
    <w:rsid w:val="00874958"/>
    <w:rsid w:val="00874B77"/>
    <w:rsid w:val="008774F1"/>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07B1"/>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4DB4"/>
    <w:rsid w:val="008C57E0"/>
    <w:rsid w:val="008C58BD"/>
    <w:rsid w:val="008C6312"/>
    <w:rsid w:val="008C64A9"/>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7C28"/>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51"/>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0557"/>
    <w:rsid w:val="00A2125B"/>
    <w:rsid w:val="00A21A44"/>
    <w:rsid w:val="00A21BB2"/>
    <w:rsid w:val="00A22A82"/>
    <w:rsid w:val="00A26F5E"/>
    <w:rsid w:val="00A2756E"/>
    <w:rsid w:val="00A31042"/>
    <w:rsid w:val="00A31740"/>
    <w:rsid w:val="00A32C21"/>
    <w:rsid w:val="00A33D09"/>
    <w:rsid w:val="00A3495B"/>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571"/>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571"/>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5624"/>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4C18"/>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2B2"/>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54E12"/>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6E9"/>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AB3"/>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385"/>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C7E"/>
    <w:rsid w:val="00D617F2"/>
    <w:rsid w:val="00D62121"/>
    <w:rsid w:val="00D70F55"/>
    <w:rsid w:val="00D72F41"/>
    <w:rsid w:val="00D772D9"/>
    <w:rsid w:val="00D803B3"/>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EA1"/>
    <w:rsid w:val="00E04FFB"/>
    <w:rsid w:val="00E06816"/>
    <w:rsid w:val="00E11DC2"/>
    <w:rsid w:val="00E12C98"/>
    <w:rsid w:val="00E1493E"/>
    <w:rsid w:val="00E15831"/>
    <w:rsid w:val="00E15D3D"/>
    <w:rsid w:val="00E166BC"/>
    <w:rsid w:val="00E16846"/>
    <w:rsid w:val="00E21120"/>
    <w:rsid w:val="00E21647"/>
    <w:rsid w:val="00E222FF"/>
    <w:rsid w:val="00E24564"/>
    <w:rsid w:val="00E25C41"/>
    <w:rsid w:val="00E26D5C"/>
    <w:rsid w:val="00E270D3"/>
    <w:rsid w:val="00E27B41"/>
    <w:rsid w:val="00E30AB0"/>
    <w:rsid w:val="00E33222"/>
    <w:rsid w:val="00E34AFC"/>
    <w:rsid w:val="00E36277"/>
    <w:rsid w:val="00E36EDE"/>
    <w:rsid w:val="00E3769F"/>
    <w:rsid w:val="00E417CC"/>
    <w:rsid w:val="00E447FC"/>
    <w:rsid w:val="00E450B0"/>
    <w:rsid w:val="00E454CD"/>
    <w:rsid w:val="00E45BD9"/>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C45"/>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5B4"/>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826"/>
    <w:rsid w:val="00F47962"/>
    <w:rsid w:val="00F503BF"/>
    <w:rsid w:val="00F517C9"/>
    <w:rsid w:val="00F5309B"/>
    <w:rsid w:val="00F552F1"/>
    <w:rsid w:val="00F55A76"/>
    <w:rsid w:val="00F56634"/>
    <w:rsid w:val="00F56B2D"/>
    <w:rsid w:val="00F60D4F"/>
    <w:rsid w:val="00F60DC3"/>
    <w:rsid w:val="00F619B2"/>
    <w:rsid w:val="00F61CC9"/>
    <w:rsid w:val="00F63601"/>
    <w:rsid w:val="00F64FCE"/>
    <w:rsid w:val="00F662AF"/>
    <w:rsid w:val="00F66DC1"/>
    <w:rsid w:val="00F71F26"/>
    <w:rsid w:val="00F752BE"/>
    <w:rsid w:val="00F75BDC"/>
    <w:rsid w:val="00F76EE1"/>
    <w:rsid w:val="00F77157"/>
    <w:rsid w:val="00F80453"/>
    <w:rsid w:val="00F80D59"/>
    <w:rsid w:val="00F82686"/>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4BC"/>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C97"/>
    <w:rsid w:val="00FD1FE2"/>
    <w:rsid w:val="00FD225B"/>
    <w:rsid w:val="00FD2CFE"/>
    <w:rsid w:val="00FD31BD"/>
    <w:rsid w:val="00FD343E"/>
    <w:rsid w:val="00FD62D3"/>
    <w:rsid w:val="00FD6BCC"/>
    <w:rsid w:val="00FD7AA4"/>
    <w:rsid w:val="00FE0493"/>
    <w:rsid w:val="00FE08A5"/>
    <w:rsid w:val="00FE0918"/>
    <w:rsid w:val="00FE0C88"/>
    <w:rsid w:val="00FE4237"/>
    <w:rsid w:val="00FE5ED9"/>
    <w:rsid w:val="00FE60EC"/>
    <w:rsid w:val="00FE6CA7"/>
    <w:rsid w:val="00FE6DA0"/>
    <w:rsid w:val="00FE76B6"/>
    <w:rsid w:val="00FE77BE"/>
    <w:rsid w:val="00FF17D9"/>
    <w:rsid w:val="00FF22C2"/>
    <w:rsid w:val="00FF46A3"/>
    <w:rsid w:val="00FF4CBD"/>
    <w:rsid w:val="00FF5688"/>
    <w:rsid w:val="00FF5898"/>
    <w:rsid w:val="00FF72EA"/>
    <w:rsid w:val="012A3E56"/>
    <w:rsid w:val="0175142C"/>
    <w:rsid w:val="01EC2C5A"/>
    <w:rsid w:val="02185A90"/>
    <w:rsid w:val="02C6420C"/>
    <w:rsid w:val="03795884"/>
    <w:rsid w:val="03966FA9"/>
    <w:rsid w:val="04A20595"/>
    <w:rsid w:val="05754E07"/>
    <w:rsid w:val="0595626E"/>
    <w:rsid w:val="05A25054"/>
    <w:rsid w:val="05D15877"/>
    <w:rsid w:val="060618DD"/>
    <w:rsid w:val="06710406"/>
    <w:rsid w:val="06A51204"/>
    <w:rsid w:val="06F9F432"/>
    <w:rsid w:val="079756C5"/>
    <w:rsid w:val="08244108"/>
    <w:rsid w:val="08420CAE"/>
    <w:rsid w:val="088A346F"/>
    <w:rsid w:val="08B33012"/>
    <w:rsid w:val="08C44D9B"/>
    <w:rsid w:val="0A363213"/>
    <w:rsid w:val="0A886720"/>
    <w:rsid w:val="0AA1428C"/>
    <w:rsid w:val="0AD251DE"/>
    <w:rsid w:val="0B0E30C9"/>
    <w:rsid w:val="0BCA3494"/>
    <w:rsid w:val="0C221FBD"/>
    <w:rsid w:val="0CD00C0D"/>
    <w:rsid w:val="0D222E5C"/>
    <w:rsid w:val="0D471192"/>
    <w:rsid w:val="0D5D414A"/>
    <w:rsid w:val="0D7F8C1E"/>
    <w:rsid w:val="0D9E3895"/>
    <w:rsid w:val="0DAE2941"/>
    <w:rsid w:val="0DAFDDD2"/>
    <w:rsid w:val="0E4211FE"/>
    <w:rsid w:val="0EE17277"/>
    <w:rsid w:val="0FD61205"/>
    <w:rsid w:val="10C42B13"/>
    <w:rsid w:val="10DD77C5"/>
    <w:rsid w:val="10E7084B"/>
    <w:rsid w:val="10F22522"/>
    <w:rsid w:val="11C42C96"/>
    <w:rsid w:val="12633B5B"/>
    <w:rsid w:val="12855EB3"/>
    <w:rsid w:val="130F5C30"/>
    <w:rsid w:val="135D7FEE"/>
    <w:rsid w:val="13AFEC81"/>
    <w:rsid w:val="15512530"/>
    <w:rsid w:val="160C46A9"/>
    <w:rsid w:val="166564D0"/>
    <w:rsid w:val="16D57CE5"/>
    <w:rsid w:val="172377DF"/>
    <w:rsid w:val="184243B2"/>
    <w:rsid w:val="185C5D2A"/>
    <w:rsid w:val="18AC73A6"/>
    <w:rsid w:val="18CD7911"/>
    <w:rsid w:val="19235F91"/>
    <w:rsid w:val="196910DF"/>
    <w:rsid w:val="199164D0"/>
    <w:rsid w:val="1A044DDE"/>
    <w:rsid w:val="1AB5530F"/>
    <w:rsid w:val="1B3FC108"/>
    <w:rsid w:val="1BBC26CD"/>
    <w:rsid w:val="1BBF5AD0"/>
    <w:rsid w:val="1BEB3248"/>
    <w:rsid w:val="1BFB4A9B"/>
    <w:rsid w:val="1BFE3282"/>
    <w:rsid w:val="1CE758FD"/>
    <w:rsid w:val="1CEB5018"/>
    <w:rsid w:val="1CFC7B12"/>
    <w:rsid w:val="1EC75BA1"/>
    <w:rsid w:val="1F0F1A56"/>
    <w:rsid w:val="1F6B2440"/>
    <w:rsid w:val="1F7F9C30"/>
    <w:rsid w:val="1FB39FF7"/>
    <w:rsid w:val="1FB54372"/>
    <w:rsid w:val="1FEC089C"/>
    <w:rsid w:val="1FFF4E3F"/>
    <w:rsid w:val="20077A2D"/>
    <w:rsid w:val="2089134F"/>
    <w:rsid w:val="208923CA"/>
    <w:rsid w:val="212271A1"/>
    <w:rsid w:val="216C24A0"/>
    <w:rsid w:val="219A6B87"/>
    <w:rsid w:val="21A352AD"/>
    <w:rsid w:val="21E5472C"/>
    <w:rsid w:val="21FC4168"/>
    <w:rsid w:val="23884315"/>
    <w:rsid w:val="247022A7"/>
    <w:rsid w:val="24B95082"/>
    <w:rsid w:val="24C1046C"/>
    <w:rsid w:val="257FF5EF"/>
    <w:rsid w:val="26DC0652"/>
    <w:rsid w:val="27A47F7D"/>
    <w:rsid w:val="27B70919"/>
    <w:rsid w:val="27BED872"/>
    <w:rsid w:val="27C81105"/>
    <w:rsid w:val="28537521"/>
    <w:rsid w:val="288612B9"/>
    <w:rsid w:val="28CF3A40"/>
    <w:rsid w:val="28D278F4"/>
    <w:rsid w:val="296A3A6F"/>
    <w:rsid w:val="29E9B391"/>
    <w:rsid w:val="2AA66A22"/>
    <w:rsid w:val="2AFDB16C"/>
    <w:rsid w:val="2B7D8E96"/>
    <w:rsid w:val="2B7E5B63"/>
    <w:rsid w:val="2B9B7C50"/>
    <w:rsid w:val="2BE53C1F"/>
    <w:rsid w:val="2C6C351A"/>
    <w:rsid w:val="2C8522E7"/>
    <w:rsid w:val="2C87EFA4"/>
    <w:rsid w:val="2C9B569A"/>
    <w:rsid w:val="2CB37F14"/>
    <w:rsid w:val="2CEFA2BD"/>
    <w:rsid w:val="2D9E346A"/>
    <w:rsid w:val="2DCA5054"/>
    <w:rsid w:val="2DCE2518"/>
    <w:rsid w:val="2DD3744C"/>
    <w:rsid w:val="2DFD3BC0"/>
    <w:rsid w:val="2EFF028F"/>
    <w:rsid w:val="2EFF0385"/>
    <w:rsid w:val="2F177DFE"/>
    <w:rsid w:val="2FDFB298"/>
    <w:rsid w:val="2FEBB001"/>
    <w:rsid w:val="30333B81"/>
    <w:rsid w:val="309D4424"/>
    <w:rsid w:val="30BF60A9"/>
    <w:rsid w:val="30EE09A0"/>
    <w:rsid w:val="31875FCE"/>
    <w:rsid w:val="325A081E"/>
    <w:rsid w:val="32806E68"/>
    <w:rsid w:val="33923FE8"/>
    <w:rsid w:val="340239A8"/>
    <w:rsid w:val="340E3EBE"/>
    <w:rsid w:val="343C3F54"/>
    <w:rsid w:val="346B2113"/>
    <w:rsid w:val="34EC597A"/>
    <w:rsid w:val="35FF7EAC"/>
    <w:rsid w:val="363F59A9"/>
    <w:rsid w:val="36B91E0A"/>
    <w:rsid w:val="373A6320"/>
    <w:rsid w:val="375B5CD9"/>
    <w:rsid w:val="377B856B"/>
    <w:rsid w:val="377C4D93"/>
    <w:rsid w:val="37FEEEDA"/>
    <w:rsid w:val="380C2D0A"/>
    <w:rsid w:val="387A052E"/>
    <w:rsid w:val="387C5D6A"/>
    <w:rsid w:val="391FB7C6"/>
    <w:rsid w:val="39455658"/>
    <w:rsid w:val="3956852C"/>
    <w:rsid w:val="397228F1"/>
    <w:rsid w:val="397D4866"/>
    <w:rsid w:val="39A6786D"/>
    <w:rsid w:val="3A3B0BB3"/>
    <w:rsid w:val="3A51BFC5"/>
    <w:rsid w:val="3A7647DA"/>
    <w:rsid w:val="3AFD93B8"/>
    <w:rsid w:val="3B1F391F"/>
    <w:rsid w:val="3B459C86"/>
    <w:rsid w:val="3B5F884B"/>
    <w:rsid w:val="3B7D4680"/>
    <w:rsid w:val="3B95BADD"/>
    <w:rsid w:val="3C16395B"/>
    <w:rsid w:val="3C390E76"/>
    <w:rsid w:val="3C5D14BF"/>
    <w:rsid w:val="3C7BEB7C"/>
    <w:rsid w:val="3C9C4422"/>
    <w:rsid w:val="3CA134EE"/>
    <w:rsid w:val="3CE2078D"/>
    <w:rsid w:val="3CF14DC8"/>
    <w:rsid w:val="3D3954D4"/>
    <w:rsid w:val="3D6C951B"/>
    <w:rsid w:val="3DB56025"/>
    <w:rsid w:val="3DFF524D"/>
    <w:rsid w:val="3DFF7079"/>
    <w:rsid w:val="3DFFBEE7"/>
    <w:rsid w:val="3EA7FE48"/>
    <w:rsid w:val="3EF86484"/>
    <w:rsid w:val="3EFBCAFF"/>
    <w:rsid w:val="3EFFC981"/>
    <w:rsid w:val="3FBF5430"/>
    <w:rsid w:val="3FC76DC7"/>
    <w:rsid w:val="3FD37539"/>
    <w:rsid w:val="3FDFD096"/>
    <w:rsid w:val="3FED8FF1"/>
    <w:rsid w:val="3FFCCAC4"/>
    <w:rsid w:val="3FFE10BE"/>
    <w:rsid w:val="40103488"/>
    <w:rsid w:val="412D79A4"/>
    <w:rsid w:val="417EEE12"/>
    <w:rsid w:val="4180784A"/>
    <w:rsid w:val="418D0AFC"/>
    <w:rsid w:val="421D078B"/>
    <w:rsid w:val="423821FE"/>
    <w:rsid w:val="423A5D78"/>
    <w:rsid w:val="42652233"/>
    <w:rsid w:val="427668F2"/>
    <w:rsid w:val="42EE0B0F"/>
    <w:rsid w:val="430F2F5F"/>
    <w:rsid w:val="43AD2778"/>
    <w:rsid w:val="44131682"/>
    <w:rsid w:val="44292F68"/>
    <w:rsid w:val="44916958"/>
    <w:rsid w:val="458F7371"/>
    <w:rsid w:val="46D81C53"/>
    <w:rsid w:val="477F8B44"/>
    <w:rsid w:val="48290A2B"/>
    <w:rsid w:val="4851744E"/>
    <w:rsid w:val="48D84455"/>
    <w:rsid w:val="493D6FBF"/>
    <w:rsid w:val="496D7090"/>
    <w:rsid w:val="49973E4D"/>
    <w:rsid w:val="49C317F9"/>
    <w:rsid w:val="4ACDDF1D"/>
    <w:rsid w:val="4AFC0007"/>
    <w:rsid w:val="4B5E27AD"/>
    <w:rsid w:val="4B7C0820"/>
    <w:rsid w:val="4BBA3990"/>
    <w:rsid w:val="4BBE0EDA"/>
    <w:rsid w:val="4BF003C7"/>
    <w:rsid w:val="4BFC5307"/>
    <w:rsid w:val="4C5B754C"/>
    <w:rsid w:val="4C8F4F48"/>
    <w:rsid w:val="4CEF5BAF"/>
    <w:rsid w:val="4D500C0F"/>
    <w:rsid w:val="4DD91081"/>
    <w:rsid w:val="4DFF1032"/>
    <w:rsid w:val="4E061638"/>
    <w:rsid w:val="4E0D280B"/>
    <w:rsid w:val="4E253FC7"/>
    <w:rsid w:val="4EFDA9D6"/>
    <w:rsid w:val="4EFF30A2"/>
    <w:rsid w:val="4F10078B"/>
    <w:rsid w:val="4F155DA1"/>
    <w:rsid w:val="4F4F0D8E"/>
    <w:rsid w:val="4F520E7C"/>
    <w:rsid w:val="4FBE01E7"/>
    <w:rsid w:val="4FDC7366"/>
    <w:rsid w:val="4FF9BA94"/>
    <w:rsid w:val="4FFC2348"/>
    <w:rsid w:val="50167464"/>
    <w:rsid w:val="504B2AA6"/>
    <w:rsid w:val="50821724"/>
    <w:rsid w:val="52943481"/>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E31446"/>
    <w:rsid w:val="59F91D02"/>
    <w:rsid w:val="59FF3A15"/>
    <w:rsid w:val="5AFFC0B6"/>
    <w:rsid w:val="5B1C04B7"/>
    <w:rsid w:val="5B7F2398"/>
    <w:rsid w:val="5BE24954"/>
    <w:rsid w:val="5BFAA3C6"/>
    <w:rsid w:val="5C032F81"/>
    <w:rsid w:val="5C163B75"/>
    <w:rsid w:val="5C6C1B71"/>
    <w:rsid w:val="5D69DE7E"/>
    <w:rsid w:val="5D7BEC1C"/>
    <w:rsid w:val="5DDB0F78"/>
    <w:rsid w:val="5DF24210"/>
    <w:rsid w:val="5DFE5C52"/>
    <w:rsid w:val="5E737D05"/>
    <w:rsid w:val="5E8BD0E0"/>
    <w:rsid w:val="5EF54E86"/>
    <w:rsid w:val="5F100333"/>
    <w:rsid w:val="5F12D39A"/>
    <w:rsid w:val="5F854D09"/>
    <w:rsid w:val="5F9C4EB5"/>
    <w:rsid w:val="5FDF7957"/>
    <w:rsid w:val="5FEBE7E7"/>
    <w:rsid w:val="5FF13CC0"/>
    <w:rsid w:val="5FF92615"/>
    <w:rsid w:val="5FF9696C"/>
    <w:rsid w:val="5FFC2665"/>
    <w:rsid w:val="5FFDF639"/>
    <w:rsid w:val="5FFFB48E"/>
    <w:rsid w:val="605E5EB4"/>
    <w:rsid w:val="62F92E8C"/>
    <w:rsid w:val="63251ED3"/>
    <w:rsid w:val="633C8FA8"/>
    <w:rsid w:val="633F0871"/>
    <w:rsid w:val="637FE448"/>
    <w:rsid w:val="6383344F"/>
    <w:rsid w:val="639D7B37"/>
    <w:rsid w:val="63BC1BB4"/>
    <w:rsid w:val="63BD36A8"/>
    <w:rsid w:val="63DC4C88"/>
    <w:rsid w:val="63F06F1A"/>
    <w:rsid w:val="64063AB3"/>
    <w:rsid w:val="649D52EE"/>
    <w:rsid w:val="650C0A52"/>
    <w:rsid w:val="653465C2"/>
    <w:rsid w:val="654FD8A0"/>
    <w:rsid w:val="65682C49"/>
    <w:rsid w:val="659C45B1"/>
    <w:rsid w:val="65DB2380"/>
    <w:rsid w:val="66AD02C6"/>
    <w:rsid w:val="67194FDD"/>
    <w:rsid w:val="67275C56"/>
    <w:rsid w:val="6775E9D8"/>
    <w:rsid w:val="67F565AC"/>
    <w:rsid w:val="67F73327"/>
    <w:rsid w:val="68582403"/>
    <w:rsid w:val="687E455F"/>
    <w:rsid w:val="68FA8082"/>
    <w:rsid w:val="69BF38A2"/>
    <w:rsid w:val="69DF3E6C"/>
    <w:rsid w:val="69EF10CC"/>
    <w:rsid w:val="69EFC425"/>
    <w:rsid w:val="6A375CF4"/>
    <w:rsid w:val="6ACFA4E7"/>
    <w:rsid w:val="6B86ABFC"/>
    <w:rsid w:val="6BA92576"/>
    <w:rsid w:val="6BBD76DF"/>
    <w:rsid w:val="6BDA34B9"/>
    <w:rsid w:val="6BE05AB1"/>
    <w:rsid w:val="6BEF6F0A"/>
    <w:rsid w:val="6BF6364D"/>
    <w:rsid w:val="6C4B09D7"/>
    <w:rsid w:val="6C731664"/>
    <w:rsid w:val="6CAD0F6F"/>
    <w:rsid w:val="6D350F65"/>
    <w:rsid w:val="6D36FBAA"/>
    <w:rsid w:val="6D6B7222"/>
    <w:rsid w:val="6DE7364E"/>
    <w:rsid w:val="6DF8FC16"/>
    <w:rsid w:val="6DFAD7F2"/>
    <w:rsid w:val="6DFE24B9"/>
    <w:rsid w:val="6EA24C8D"/>
    <w:rsid w:val="6EA91C0A"/>
    <w:rsid w:val="6EFB6A16"/>
    <w:rsid w:val="6F121036"/>
    <w:rsid w:val="6F36F6F4"/>
    <w:rsid w:val="6F460F0B"/>
    <w:rsid w:val="6FA6DB15"/>
    <w:rsid w:val="6FA70558"/>
    <w:rsid w:val="6FAB380F"/>
    <w:rsid w:val="6FBADB8D"/>
    <w:rsid w:val="6FC45463"/>
    <w:rsid w:val="6FDDBDCB"/>
    <w:rsid w:val="6FEAAF68"/>
    <w:rsid w:val="6FFA9CDC"/>
    <w:rsid w:val="6FFB74FC"/>
    <w:rsid w:val="6FFDAE21"/>
    <w:rsid w:val="6FFE89B2"/>
    <w:rsid w:val="6FFF16F2"/>
    <w:rsid w:val="6FFFEBAB"/>
    <w:rsid w:val="705FDC4F"/>
    <w:rsid w:val="7128150C"/>
    <w:rsid w:val="717C1104"/>
    <w:rsid w:val="71A212BE"/>
    <w:rsid w:val="71D3FAB0"/>
    <w:rsid w:val="72303D87"/>
    <w:rsid w:val="73532EFF"/>
    <w:rsid w:val="736234E5"/>
    <w:rsid w:val="73EFA308"/>
    <w:rsid w:val="75195BFE"/>
    <w:rsid w:val="75FB540A"/>
    <w:rsid w:val="761628D0"/>
    <w:rsid w:val="767103C8"/>
    <w:rsid w:val="767774B9"/>
    <w:rsid w:val="767F8E38"/>
    <w:rsid w:val="76C15DFA"/>
    <w:rsid w:val="76DF1811"/>
    <w:rsid w:val="76F74DDF"/>
    <w:rsid w:val="773EFEC2"/>
    <w:rsid w:val="775179BB"/>
    <w:rsid w:val="77567AD1"/>
    <w:rsid w:val="776F9B9F"/>
    <w:rsid w:val="77900C3F"/>
    <w:rsid w:val="7797C448"/>
    <w:rsid w:val="77CF1E1A"/>
    <w:rsid w:val="77ED011D"/>
    <w:rsid w:val="77EFA3DE"/>
    <w:rsid w:val="77F97CB1"/>
    <w:rsid w:val="78130B57"/>
    <w:rsid w:val="787BD127"/>
    <w:rsid w:val="78DFF50A"/>
    <w:rsid w:val="79344461"/>
    <w:rsid w:val="796365C3"/>
    <w:rsid w:val="7982382B"/>
    <w:rsid w:val="79B67848"/>
    <w:rsid w:val="79BB9841"/>
    <w:rsid w:val="79DF1FD7"/>
    <w:rsid w:val="7A20571A"/>
    <w:rsid w:val="7A543209"/>
    <w:rsid w:val="7A5F0597"/>
    <w:rsid w:val="7A603AC5"/>
    <w:rsid w:val="7A801888"/>
    <w:rsid w:val="7ABF0B18"/>
    <w:rsid w:val="7ADFE466"/>
    <w:rsid w:val="7B3615D3"/>
    <w:rsid w:val="7B6EDD4B"/>
    <w:rsid w:val="7B737D6F"/>
    <w:rsid w:val="7BBD36C3"/>
    <w:rsid w:val="7BC6D504"/>
    <w:rsid w:val="7BD75F15"/>
    <w:rsid w:val="7BD827D6"/>
    <w:rsid w:val="7BF51143"/>
    <w:rsid w:val="7BF9CC8D"/>
    <w:rsid w:val="7BFE49B6"/>
    <w:rsid w:val="7BFF08C6"/>
    <w:rsid w:val="7BFF827E"/>
    <w:rsid w:val="7CA465F6"/>
    <w:rsid w:val="7CFBDE83"/>
    <w:rsid w:val="7CFC8BB6"/>
    <w:rsid w:val="7CFE278F"/>
    <w:rsid w:val="7CFF28FB"/>
    <w:rsid w:val="7D4B5E7D"/>
    <w:rsid w:val="7D570A35"/>
    <w:rsid w:val="7D6E25DE"/>
    <w:rsid w:val="7D7FD9BC"/>
    <w:rsid w:val="7DC268B8"/>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45C00"/>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99"/>
    <w:pPr>
      <w:spacing w:afterLines="0" w:line="240" w:lineRule="auto"/>
      <w:jc w:val="left"/>
    </w:pPr>
    <w:rPr>
      <w:rFonts w:ascii="Times New Roman" w:hAnsi="Times New Roman"/>
    </w:rPr>
  </w:style>
  <w:style w:type="paragraph" w:styleId="8">
    <w:name w:val="Body Text"/>
    <w:basedOn w:val="1"/>
    <w:autoRedefine/>
    <w:qFormat/>
    <w:uiPriority w:val="99"/>
    <w:pPr>
      <w:tabs>
        <w:tab w:val="left" w:pos="4760"/>
      </w:tabs>
      <w:spacing w:after="78"/>
      <w:jc w:val="left"/>
    </w:pPr>
  </w:style>
  <w:style w:type="paragraph" w:styleId="9">
    <w:name w:val="Body Text Indent"/>
    <w:basedOn w:val="1"/>
    <w:autoRedefine/>
    <w:qFormat/>
    <w:uiPriority w:val="0"/>
    <w:pPr>
      <w:tabs>
        <w:tab w:val="left" w:pos="4760"/>
      </w:tabs>
      <w:spacing w:after="120"/>
      <w:ind w:left="420" w:leftChars="200"/>
    </w:pPr>
  </w:style>
  <w:style w:type="paragraph" w:styleId="10">
    <w:name w:val="Plain Text"/>
    <w:basedOn w:val="1"/>
    <w:autoRedefine/>
    <w:qFormat/>
    <w:uiPriority w:val="0"/>
    <w:pPr>
      <w:spacing w:afterLines="0" w:line="240" w:lineRule="auto"/>
    </w:pPr>
    <w:rPr>
      <w:rFonts w:ascii="宋体" w:hAnsi="Courier New"/>
      <w:szCs w:val="20"/>
    </w:rPr>
  </w:style>
  <w:style w:type="paragraph" w:styleId="11">
    <w:name w:val="Body Text Indent 2"/>
    <w:basedOn w:val="1"/>
    <w:link w:val="62"/>
    <w:autoRedefine/>
    <w:semiHidden/>
    <w:unhideWhenUsed/>
    <w:qFormat/>
    <w:uiPriority w:val="0"/>
    <w:pPr>
      <w:spacing w:after="120" w:line="480" w:lineRule="auto"/>
      <w:ind w:left="420" w:leftChars="200"/>
    </w:pPr>
  </w:style>
  <w:style w:type="paragraph" w:styleId="12">
    <w:name w:val="Balloon Text"/>
    <w:basedOn w:val="1"/>
    <w:link w:val="33"/>
    <w:autoRedefine/>
    <w:qFormat/>
    <w:uiPriority w:val="0"/>
    <w:pPr>
      <w:spacing w:line="240" w:lineRule="auto"/>
    </w:pPr>
    <w:rPr>
      <w:sz w:val="18"/>
      <w:szCs w:val="18"/>
    </w:rPr>
  </w:style>
  <w:style w:type="paragraph" w:styleId="13">
    <w:name w:val="footer"/>
    <w:basedOn w:val="1"/>
    <w:link w:val="38"/>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autoRedefine/>
    <w:qFormat/>
    <w:uiPriority w:val="39"/>
    <w:pPr>
      <w:spacing w:before="120" w:after="120"/>
      <w:jc w:val="left"/>
    </w:pPr>
    <w:rPr>
      <w:rFonts w:ascii="Calibri" w:hAnsi="Calibri"/>
      <w:b/>
      <w:bCs/>
      <w:caps/>
      <w:sz w:val="20"/>
      <w:szCs w:val="20"/>
    </w:rPr>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autoRedefine/>
    <w:qFormat/>
    <w:uiPriority w:val="0"/>
    <w:pPr>
      <w:spacing w:afterLines="25" w:line="300" w:lineRule="auto"/>
    </w:pPr>
    <w:rPr>
      <w:rFonts w:ascii="Arial" w:hAnsi="Arial"/>
      <w:b/>
      <w:bCs/>
    </w:rPr>
  </w:style>
  <w:style w:type="paragraph" w:styleId="20">
    <w:name w:val="Body Text First Indent 2"/>
    <w:basedOn w:val="9"/>
    <w:link w:val="56"/>
    <w:autoRedefine/>
    <w:qFormat/>
    <w:uiPriority w:val="99"/>
    <w:pPr>
      <w:adjustRightInd w:val="0"/>
      <w:spacing w:before="78" w:beforeLines="25" w:after="78" w:line="360" w:lineRule="auto"/>
      <w:ind w:left="0" w:leftChars="0"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2"/>
    <w:autoRedefine/>
    <w:qFormat/>
    <w:uiPriority w:val="0"/>
    <w:rPr>
      <w:rFonts w:ascii="Arial" w:hAnsi="Arial" w:eastAsia="宋体" w:cs="Times New Roman"/>
      <w:kern w:val="2"/>
      <w:sz w:val="18"/>
      <w:szCs w:val="18"/>
    </w:rPr>
  </w:style>
  <w:style w:type="character" w:customStyle="1" w:styleId="34">
    <w:name w:val="批注文字 字符"/>
    <w:basedOn w:val="23"/>
    <w:link w:val="7"/>
    <w:autoRedefine/>
    <w:qFormat/>
    <w:uiPriority w:val="99"/>
    <w:rPr>
      <w:rFonts w:eastAsia="宋体"/>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3"/>
    <w:autoRedefine/>
    <w:qFormat/>
    <w:uiPriority w:val="99"/>
    <w:rPr>
      <w:rFonts w:ascii="Arial" w:hAnsi="Arial" w:eastAsia="楷体_GB2312" w:cs="Times New Roman"/>
      <w:sz w:val="18"/>
      <w:szCs w:val="18"/>
    </w:rPr>
  </w:style>
  <w:style w:type="character" w:customStyle="1" w:styleId="39">
    <w:name w:val="页眉 字符"/>
    <w:basedOn w:val="23"/>
    <w:link w:val="14"/>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spacing w:afterLines="0" w:line="640" w:lineRule="exact"/>
      <w:ind w:firstLine="420" w:firstLineChars="200"/>
      <w:outlineLvl w:val="1"/>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5"/>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eastAsia="宋体"/>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widowControl/>
      <w:numPr>
        <w:ilvl w:val="0"/>
        <w:numId w:val="1"/>
      </w:numPr>
      <w:spacing w:after="78" w:afterLines="0" w:line="240" w:lineRule="auto"/>
    </w:pPr>
  </w:style>
  <w:style w:type="character" w:customStyle="1" w:styleId="59">
    <w:name w:val="标题 1 字符"/>
    <w:link w:val="2"/>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1"/>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2"/>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78" w:afterLines="0" w:line="420" w:lineRule="atLeast"/>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列表段落11"/>
    <w:basedOn w:val="1"/>
    <w:autoRedefine/>
    <w:unhideWhenUsed/>
    <w:qFormat/>
    <w:uiPriority w:val="99"/>
    <w:pPr>
      <w:ind w:firstLine="420" w:firstLineChars="200"/>
    </w:pPr>
  </w:style>
  <w:style w:type="paragraph" w:customStyle="1" w:styleId="74">
    <w:name w:val="列表段落1"/>
    <w:basedOn w:val="1"/>
    <w:autoRedefine/>
    <w:unhideWhenUsed/>
    <w:qFormat/>
    <w:uiPriority w:val="99"/>
    <w:pPr>
      <w:ind w:firstLine="420" w:firstLineChars="200"/>
    </w:pPr>
  </w:style>
  <w:style w:type="paragraph" w:customStyle="1" w:styleId="75">
    <w:name w:val="修订10"/>
    <w:autoRedefine/>
    <w:hidden/>
    <w:unhideWhenUsed/>
    <w:qFormat/>
    <w:uiPriority w:val="99"/>
    <w:rPr>
      <w:rFonts w:ascii="Arial" w:hAnsi="Arial" w:eastAsia="宋体" w:cs="Times New Roman"/>
      <w:kern w:val="2"/>
      <w:sz w:val="21"/>
      <w:szCs w:val="24"/>
      <w:lang w:val="en-US" w:eastAsia="zh-CN" w:bidi="ar-SA"/>
    </w:rPr>
  </w:style>
  <w:style w:type="paragraph" w:customStyle="1" w:styleId="76">
    <w:name w:val="修订11"/>
    <w:hidden/>
    <w:semiHidden/>
    <w:qFormat/>
    <w:uiPriority w:val="99"/>
    <w:rPr>
      <w:rFonts w:ascii="Arial" w:hAnsi="Arial" w:eastAsia="宋体" w:cs="Times New Roman"/>
      <w:kern w:val="2"/>
      <w:sz w:val="21"/>
      <w:szCs w:val="24"/>
      <w:lang w:val="en-US" w:eastAsia="zh-CN" w:bidi="ar-SA"/>
    </w:rPr>
  </w:style>
  <w:style w:type="paragraph" w:customStyle="1" w:styleId="77">
    <w:name w:val="Revision"/>
    <w:hidden/>
    <w:semiHidden/>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187</Words>
  <Characters>209</Characters>
  <Lines>116</Lines>
  <Paragraphs>32</Paragraphs>
  <TotalTime>36</TotalTime>
  <ScaleCrop>false</ScaleCrop>
  <LinksUpToDate>false</LinksUpToDate>
  <CharactersWithSpaces>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2025-03-12T09:24:00Z</cp:lastPrinted>
  <dcterms:modified xsi:type="dcterms:W3CDTF">2026-04-28T11:34:44Z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676E0220CAA94F1EA9B9F9F6E8F16AAA_13</vt:lpwstr>
  </property>
  <property fmtid="{D5CDD505-2E9C-101B-9397-08002B2CF9AE}" pid="4" name="KSOTemplateDocerSaveRecord">
    <vt:lpwstr>eyJoZGlkIjoiNDNhOTAwMTYwMWJmOTYzYWQxNmZkZDE4MTNmNDVlZjciLCJ1c2VySWQiOiIxNzI2NjIwMzE3In0=</vt:lpwstr>
  </property>
</Properties>
</file>