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1E11">
      <w:pPr>
        <w:spacing w:after="78"/>
        <w:jc w:val="center"/>
        <w:rPr>
          <w:rFonts w:ascii="Times New Roman" w:hAnsi="Times New Roman" w:eastAsia="方正小标宋简体"/>
          <w:bCs/>
          <w:sz w:val="32"/>
          <w:szCs w:val="32"/>
        </w:rPr>
      </w:pPr>
    </w:p>
    <w:p w14:paraId="15286232">
      <w:pPr>
        <w:pStyle w:val="64"/>
        <w:spacing w:after="78"/>
        <w:rPr>
          <w:rFonts w:ascii="Times New Roman" w:hAnsi="Times New Roman" w:eastAsia="方正小标宋简体"/>
          <w:bCs/>
          <w:sz w:val="32"/>
          <w:szCs w:val="32"/>
        </w:rPr>
      </w:pPr>
    </w:p>
    <w:p w14:paraId="494BE0EB">
      <w:pPr>
        <w:pStyle w:val="64"/>
        <w:spacing w:after="78"/>
        <w:rPr>
          <w:rFonts w:ascii="Times New Roman" w:hAnsi="Times New Roman" w:eastAsia="方正小标宋简体"/>
          <w:bCs/>
          <w:sz w:val="32"/>
          <w:szCs w:val="32"/>
        </w:rPr>
      </w:pPr>
    </w:p>
    <w:p w14:paraId="7F007F85">
      <w:pPr>
        <w:spacing w:after="78"/>
        <w:jc w:val="center"/>
        <w:rPr>
          <w:rFonts w:ascii="Times New Roman" w:hAnsi="Times New Roman" w:eastAsia="长城小"/>
          <w:b/>
          <w:sz w:val="44"/>
          <w:szCs w:val="44"/>
        </w:rPr>
      </w:pPr>
    </w:p>
    <w:p w14:paraId="5128FD96">
      <w:pPr>
        <w:spacing w:after="78"/>
        <w:jc w:val="center"/>
        <w:rPr>
          <w:rFonts w:ascii="Times New Roman" w:hAnsi="Times New Roman" w:eastAsia="长城小"/>
          <w:b/>
          <w:sz w:val="44"/>
          <w:szCs w:val="44"/>
        </w:rPr>
      </w:pPr>
    </w:p>
    <w:p w14:paraId="2C954F77">
      <w:pPr>
        <w:spacing w:after="78"/>
        <w:jc w:val="center"/>
        <w:rPr>
          <w:rFonts w:ascii="Times New Roman" w:hAnsi="Times New Roman" w:eastAsia="长城小"/>
          <w:b/>
          <w:sz w:val="44"/>
          <w:szCs w:val="44"/>
        </w:rPr>
      </w:pPr>
    </w:p>
    <w:p w14:paraId="77165840">
      <w:pPr>
        <w:spacing w:after="78"/>
        <w:rPr>
          <w:rFonts w:ascii="Times New Roman" w:hAnsi="Times New Roman" w:eastAsia="长城小"/>
          <w:b/>
          <w:sz w:val="44"/>
          <w:szCs w:val="44"/>
        </w:rPr>
      </w:pPr>
    </w:p>
    <w:p w14:paraId="2F448F27">
      <w:pPr>
        <w:spacing w:after="78"/>
        <w:jc w:val="center"/>
        <w:rPr>
          <w:rFonts w:ascii="Times New Roman" w:hAnsi="Times New Roman" w:eastAsia="长城小"/>
          <w:b/>
          <w:sz w:val="44"/>
          <w:szCs w:val="44"/>
        </w:rPr>
      </w:pPr>
    </w:p>
    <w:p w14:paraId="7434A767">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深圳市深水松岗水务有限公司</w:t>
      </w:r>
    </w:p>
    <w:p w14:paraId="23070B43">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垃圾清</w:t>
      </w:r>
      <w:r>
        <w:rPr>
          <w:rFonts w:hint="eastAsia" w:ascii="Times New Roman" w:hAnsi="Times New Roman" w:eastAsia="长城小标宋体"/>
          <w:b/>
          <w:bCs/>
          <w:sz w:val="44"/>
          <w:szCs w:val="44"/>
          <w:lang w:val="en-US" w:eastAsia="zh-CN"/>
        </w:rPr>
        <w:t>运</w:t>
      </w:r>
      <w:r>
        <w:rPr>
          <w:rFonts w:hint="eastAsia" w:ascii="Times New Roman" w:hAnsi="Times New Roman" w:eastAsia="长城小标宋体"/>
          <w:b/>
          <w:bCs/>
          <w:sz w:val="44"/>
          <w:szCs w:val="44"/>
          <w:lang w:eastAsia="zh-CN"/>
        </w:rPr>
        <w:t>服务</w:t>
      </w:r>
      <w:r>
        <w:rPr>
          <w:rFonts w:hint="eastAsia" w:ascii="Times New Roman" w:hAnsi="Times New Roman" w:eastAsia="长城小标宋体"/>
          <w:b/>
          <w:bCs/>
          <w:sz w:val="44"/>
          <w:szCs w:val="44"/>
        </w:rPr>
        <w:t>采购项目</w:t>
      </w:r>
    </w:p>
    <w:p w14:paraId="6047D21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3E53CADF">
      <w:pPr>
        <w:spacing w:after="78"/>
        <w:rPr>
          <w:rFonts w:ascii="Times New Roman" w:hAnsi="Times New Roman" w:eastAsia="方正小标宋简体"/>
          <w:sz w:val="32"/>
          <w:szCs w:val="32"/>
        </w:rPr>
      </w:pPr>
    </w:p>
    <w:p w14:paraId="2F9A92EC">
      <w:pPr>
        <w:spacing w:after="78"/>
        <w:rPr>
          <w:rFonts w:ascii="Times New Roman" w:hAnsi="Times New Roman" w:eastAsia="方正小标宋简体"/>
          <w:sz w:val="32"/>
          <w:szCs w:val="32"/>
        </w:rPr>
      </w:pPr>
    </w:p>
    <w:p w14:paraId="58032D44">
      <w:pPr>
        <w:spacing w:after="78"/>
        <w:rPr>
          <w:rFonts w:ascii="Times New Roman" w:hAnsi="Times New Roman" w:eastAsia="方正小标宋简体"/>
          <w:sz w:val="32"/>
          <w:szCs w:val="32"/>
        </w:rPr>
      </w:pPr>
    </w:p>
    <w:p w14:paraId="09FAFFB7">
      <w:pPr>
        <w:pStyle w:val="2"/>
        <w:rPr>
          <w:rFonts w:ascii="Times New Roman" w:hAnsi="Times New Roman" w:eastAsia="方正小标宋简体"/>
          <w:sz w:val="32"/>
          <w:szCs w:val="32"/>
        </w:rPr>
      </w:pPr>
    </w:p>
    <w:p w14:paraId="7D30CA72">
      <w:pPr>
        <w:spacing w:after="78"/>
      </w:pPr>
    </w:p>
    <w:p w14:paraId="53D375BE">
      <w:pPr>
        <w:pStyle w:val="2"/>
      </w:pPr>
    </w:p>
    <w:p w14:paraId="6B56851C">
      <w:pPr>
        <w:rPr>
          <w:rFonts w:hint="eastAsia" w:ascii="黑体" w:hAnsi="黑体" w:eastAsia="黑体"/>
          <w:sz w:val="32"/>
          <w:szCs w:val="32"/>
        </w:rPr>
      </w:pPr>
      <w:r>
        <w:rPr>
          <w:rFonts w:hint="eastAsia" w:ascii="黑体" w:hAnsi="黑体" w:eastAsia="黑体"/>
          <w:sz w:val="32"/>
          <w:szCs w:val="32"/>
        </w:rPr>
        <w:br w:type="page"/>
      </w:r>
    </w:p>
    <w:p w14:paraId="36128197">
      <w:pPr>
        <w:pStyle w:val="4"/>
        <w:numPr>
          <w:ilvl w:val="0"/>
          <w:numId w:val="2"/>
        </w:numPr>
        <w:spacing w:after="78"/>
        <w:ind w:left="0" w:firstLine="0"/>
        <w:jc w:val="center"/>
        <w:rPr>
          <w:rFonts w:hint="eastAsia" w:ascii="黑体" w:hAnsi="黑体" w:eastAsia="黑体"/>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58DD73">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6348667">
      <w:pPr>
        <w:spacing w:after="78"/>
      </w:pPr>
    </w:p>
    <w:p w14:paraId="3815008D">
      <w:pPr>
        <w:pStyle w:val="41"/>
        <w:spacing w:after="78" w:line="640" w:lineRule="exact"/>
        <w:ind w:firstLine="640"/>
        <w:rPr>
          <w:rFonts w:eastAsia="黑体"/>
          <w:sz w:val="32"/>
          <w:szCs w:val="32"/>
        </w:rPr>
      </w:pPr>
      <w:r>
        <w:rPr>
          <w:rFonts w:hint="eastAsia" w:eastAsia="黑体"/>
          <w:sz w:val="32"/>
          <w:szCs w:val="32"/>
        </w:rPr>
        <w:t>一、供货内容</w:t>
      </w:r>
    </w:p>
    <w:p w14:paraId="18C2E09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垃圾清运服务</w:t>
      </w:r>
      <w:r>
        <w:rPr>
          <w:rFonts w:hint="eastAsia" w:ascii="Times New Roman" w:hAnsi="Times New Roman" w:eastAsia="仿宋_GB2312"/>
          <w:bCs/>
          <w:color w:val="000000"/>
          <w:sz w:val="32"/>
          <w:szCs w:val="32"/>
        </w:rPr>
        <w:t>采购项目。</w:t>
      </w:r>
    </w:p>
    <w:p w14:paraId="3079EF89">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（二）采购需求：</w:t>
      </w:r>
    </w:p>
    <w:tbl>
      <w:tblPr>
        <w:tblStyle w:val="21"/>
        <w:tblpPr w:leftFromText="180" w:rightFromText="180" w:vertAnchor="text" w:horzAnchor="page" w:tblpX="1573" w:tblpY="589"/>
        <w:tblOverlap w:val="never"/>
        <w:tblW w:w="48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88"/>
        <w:gridCol w:w="2488"/>
        <w:gridCol w:w="1535"/>
        <w:gridCol w:w="1980"/>
      </w:tblGrid>
      <w:tr w14:paraId="7B92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noWrap w:val="0"/>
            <w:vAlign w:val="top"/>
          </w:tcPr>
          <w:p w14:paraId="02E85AC7">
            <w:pPr>
              <w:pStyle w:val="41"/>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序号</w:t>
            </w:r>
          </w:p>
        </w:tc>
        <w:tc>
          <w:tcPr>
            <w:tcW w:w="777" w:type="pct"/>
            <w:noWrap w:val="0"/>
            <w:vAlign w:val="top"/>
          </w:tcPr>
          <w:p w14:paraId="6C9BC4FB">
            <w:pPr>
              <w:pStyle w:val="41"/>
              <w:spacing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名称</w:t>
            </w:r>
          </w:p>
        </w:tc>
        <w:tc>
          <w:tcPr>
            <w:tcW w:w="1501" w:type="pct"/>
            <w:noWrap w:val="0"/>
            <w:vAlign w:val="top"/>
          </w:tcPr>
          <w:p w14:paraId="5DFEF9AA">
            <w:pPr>
              <w:pStyle w:val="41"/>
              <w:spacing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采购情况</w:t>
            </w:r>
          </w:p>
        </w:tc>
        <w:tc>
          <w:tcPr>
            <w:tcW w:w="926" w:type="pct"/>
            <w:noWrap w:val="0"/>
            <w:vAlign w:val="top"/>
          </w:tcPr>
          <w:p w14:paraId="25AFCC7D">
            <w:pPr>
              <w:pStyle w:val="41"/>
              <w:spacing w:line="640" w:lineRule="exact"/>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rPr>
              <w:t>采购</w:t>
            </w:r>
            <w:r>
              <w:rPr>
                <w:rFonts w:hint="eastAsia" w:ascii="仿宋" w:hAnsi="仿宋" w:eastAsia="仿宋" w:cs="仿宋"/>
                <w:sz w:val="32"/>
                <w:szCs w:val="32"/>
                <w:lang w:val="en-US" w:eastAsia="zh-CN"/>
              </w:rPr>
              <w:t>期限</w:t>
            </w:r>
          </w:p>
        </w:tc>
        <w:tc>
          <w:tcPr>
            <w:tcW w:w="1194" w:type="pct"/>
            <w:noWrap w:val="0"/>
            <w:vAlign w:val="top"/>
          </w:tcPr>
          <w:p w14:paraId="0C483634">
            <w:pPr>
              <w:pStyle w:val="41"/>
              <w:spacing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w:t>
            </w:r>
          </w:p>
        </w:tc>
      </w:tr>
      <w:tr w14:paraId="497D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noWrap w:val="0"/>
            <w:vAlign w:val="center"/>
          </w:tcPr>
          <w:p w14:paraId="718E3EC0">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777" w:type="pct"/>
            <w:noWrap w:val="0"/>
            <w:vAlign w:val="center"/>
          </w:tcPr>
          <w:p w14:paraId="2012314D">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垃圾清运服务</w:t>
            </w:r>
          </w:p>
        </w:tc>
        <w:tc>
          <w:tcPr>
            <w:tcW w:w="1501" w:type="pct"/>
            <w:noWrap w:val="0"/>
            <w:vAlign w:val="center"/>
          </w:tcPr>
          <w:p w14:paraId="0B799857">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现场配备14个垃圾桶（由供应商提供），实际垃圾产生量约为每日7桶。</w:t>
            </w:r>
          </w:p>
        </w:tc>
        <w:tc>
          <w:tcPr>
            <w:tcW w:w="926" w:type="pct"/>
            <w:noWrap w:val="0"/>
            <w:vAlign w:val="center"/>
          </w:tcPr>
          <w:p w14:paraId="76FB2827">
            <w:pPr>
              <w:pStyle w:val="41"/>
              <w:spacing w:after="78" w:line="640" w:lineRule="exact"/>
              <w:ind w:firstLine="0" w:firstLineChars="0"/>
              <w:jc w:val="center"/>
              <w:rPr>
                <w:rFonts w:hint="default" w:ascii="仿宋" w:hAnsi="仿宋" w:eastAsia="仿宋" w:cs="仿宋"/>
                <w:sz w:val="32"/>
                <w:szCs w:val="32"/>
                <w:lang w:val="en-US"/>
              </w:rPr>
            </w:pPr>
            <w:r>
              <w:rPr>
                <w:rFonts w:hint="eastAsia" w:ascii="仿宋" w:hAnsi="仿宋" w:eastAsia="仿宋" w:cs="仿宋"/>
                <w:sz w:val="32"/>
                <w:szCs w:val="32"/>
                <w:lang w:val="en-US" w:eastAsia="zh-CN"/>
              </w:rPr>
              <w:t>1年</w:t>
            </w:r>
          </w:p>
        </w:tc>
        <w:tc>
          <w:tcPr>
            <w:tcW w:w="1194" w:type="pct"/>
            <w:noWrap w:val="0"/>
            <w:vAlign w:val="center"/>
          </w:tcPr>
          <w:p w14:paraId="6BC30446">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单个垃圾桶的容量应≥660L</w:t>
            </w:r>
          </w:p>
        </w:tc>
      </w:tr>
    </w:tbl>
    <w:p w14:paraId="3E9F6A2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sz w:val="32"/>
          <w:szCs w:val="32"/>
        </w:rPr>
        <w:t>供应商报价为经采购人所有可能发生的全部费用，包括</w:t>
      </w:r>
      <w:r>
        <w:rPr>
          <w:rFonts w:hint="eastAsia" w:ascii="Times New Roman" w:hAnsi="Times New Roman" w:eastAsia="仿宋_GB2312"/>
          <w:bCs/>
          <w:sz w:val="32"/>
          <w:szCs w:val="32"/>
          <w:lang w:val="en-US" w:eastAsia="zh-CN"/>
        </w:rPr>
        <w:t>垃圾送到中选单位</w:t>
      </w:r>
      <w:r>
        <w:rPr>
          <w:rFonts w:hint="eastAsia" w:ascii="Times New Roman" w:hAnsi="Times New Roman" w:eastAsia="仿宋_GB2312"/>
          <w:bCs/>
          <w:sz w:val="32"/>
          <w:szCs w:val="32"/>
        </w:rPr>
        <w:t>指定地点、经</w:t>
      </w:r>
      <w:r>
        <w:rPr>
          <w:rFonts w:hint="eastAsia" w:ascii="Times New Roman" w:hAnsi="Times New Roman" w:eastAsia="仿宋_GB2312"/>
          <w:bCs/>
          <w:sz w:val="32"/>
          <w:szCs w:val="32"/>
          <w:lang w:val="en-US" w:eastAsia="zh-CN"/>
        </w:rPr>
        <w:t>过分拣、处理以</w:t>
      </w:r>
      <w:r>
        <w:rPr>
          <w:rFonts w:hint="eastAsia" w:ascii="Times New Roman" w:hAnsi="Times New Roman" w:eastAsia="仿宋_GB2312"/>
          <w:bCs/>
          <w:sz w:val="32"/>
          <w:szCs w:val="32"/>
        </w:rPr>
        <w:t>及售后服务等所有可能发生的费用，包括运输费(分批次送货)、装卸费（卸到指定仓库）、利润、管理、增值税费、技术服务费</w:t>
      </w:r>
      <w:r>
        <w:rPr>
          <w:rFonts w:hint="eastAsia" w:ascii="Times New Roman" w:hAnsi="Times New Roman" w:eastAsia="仿宋_GB2312"/>
          <w:bCs/>
          <w:color w:val="000000"/>
          <w:sz w:val="32"/>
          <w:szCs w:val="32"/>
        </w:rPr>
        <w:t>以及合同明示或暗示的所有可预见和不可预见的一般风险、责任和义务等所有的一切相关费用。</w:t>
      </w:r>
    </w:p>
    <w:p w14:paraId="4CA146F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en-US" w:eastAsia="zh-CN"/>
        </w:rPr>
        <w:t>含税</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总限价6.5</w:t>
      </w:r>
      <w:r>
        <w:rPr>
          <w:rFonts w:hint="eastAsia" w:ascii="Times New Roman" w:hAnsi="Times New Roman" w:eastAsia="仿宋_GB2312"/>
          <w:bCs/>
          <w:color w:val="000000"/>
          <w:sz w:val="32"/>
          <w:szCs w:val="32"/>
        </w:rPr>
        <w:t>万元</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独立评选，</w:t>
      </w:r>
      <w:r>
        <w:rPr>
          <w:rFonts w:hint="eastAsia" w:ascii="仿宋_GB2312" w:hAnsi="仿宋" w:eastAsia="仿宋_GB2312"/>
          <w:sz w:val="32"/>
          <w:szCs w:val="32"/>
        </w:rPr>
        <w:t>采用</w:t>
      </w:r>
      <w:r>
        <w:rPr>
          <w:rFonts w:hint="eastAsia" w:ascii="仿宋_GB2312" w:hAnsi="仿宋" w:eastAsia="仿宋_GB2312"/>
          <w:sz w:val="32"/>
          <w:szCs w:val="32"/>
          <w:lang w:val="en-US" w:eastAsia="zh-CN"/>
        </w:rPr>
        <w:t>总价包干</w:t>
      </w:r>
      <w:r>
        <w:rPr>
          <w:rFonts w:hint="eastAsia" w:ascii="仿宋_GB2312" w:hAnsi="仿宋" w:eastAsia="仿宋_GB2312"/>
          <w:sz w:val="32"/>
          <w:szCs w:val="32"/>
        </w:rPr>
        <w:t>模式</w:t>
      </w:r>
      <w:r>
        <w:rPr>
          <w:rFonts w:hint="eastAsia" w:ascii="仿宋_GB2312" w:hAnsi="仿宋" w:eastAsia="仿宋_GB2312"/>
          <w:sz w:val="32"/>
          <w:szCs w:val="32"/>
          <w:lang w:eastAsia="zh-CN"/>
        </w:rPr>
        <w:t>。</w:t>
      </w:r>
      <w:r>
        <w:rPr>
          <w:rFonts w:hint="eastAsia" w:ascii="Times New Roman" w:hAnsi="Times New Roman" w:eastAsia="仿宋_GB2312"/>
          <w:bCs/>
          <w:sz w:val="32"/>
          <w:szCs w:val="32"/>
        </w:rPr>
        <w:t>（报价总价不得超过限价要求，否则做无效报价）。</w:t>
      </w:r>
    </w:p>
    <w:p w14:paraId="075A4C7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（四）采购期限：本项目合同期为</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具体起止时间以合同签订为准</w:t>
      </w:r>
      <w:r>
        <w:rPr>
          <w:rFonts w:hint="eastAsia" w:ascii="Times New Roman" w:hAnsi="Times New Roman" w:eastAsia="仿宋_GB2312"/>
          <w:bCs/>
          <w:color w:val="000000"/>
          <w:sz w:val="32"/>
          <w:szCs w:val="32"/>
          <w:lang w:eastAsia="zh-CN"/>
        </w:rPr>
        <w:t>。</w:t>
      </w:r>
    </w:p>
    <w:p w14:paraId="60495668">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按照双方协商的垃圾清运费用，采购人按</w:t>
      </w:r>
      <w:r>
        <w:rPr>
          <w:rFonts w:hint="eastAsia" w:ascii="Times New Roman" w:hAnsi="Times New Roman" w:eastAsia="仿宋_GB2312"/>
          <w:bCs/>
          <w:color w:val="000000"/>
          <w:sz w:val="32"/>
          <w:szCs w:val="32"/>
          <w:lang w:val="en-US" w:eastAsia="zh-Hans"/>
        </w:rPr>
        <w:t>月</w:t>
      </w:r>
      <w:r>
        <w:rPr>
          <w:rFonts w:hint="eastAsia" w:ascii="Times New Roman" w:hAnsi="Times New Roman" w:eastAsia="仿宋_GB2312"/>
          <w:bCs/>
          <w:color w:val="000000"/>
          <w:sz w:val="32"/>
          <w:szCs w:val="32"/>
          <w:lang w:val="en-US" w:eastAsia="zh-CN"/>
        </w:rPr>
        <w:t>向供应商支付服务费。</w:t>
      </w:r>
    </w:p>
    <w:p w14:paraId="46CCA895">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w:t>
      </w:r>
      <w:r>
        <w:rPr>
          <w:rFonts w:hint="eastAsia" w:ascii="Times New Roman" w:hAnsi="Times New Roman" w:eastAsia="仿宋_GB2312"/>
          <w:bCs/>
          <w:color w:val="000000"/>
          <w:sz w:val="32"/>
          <w:szCs w:val="32"/>
          <w:lang w:val="en-US" w:eastAsia="zh-CN"/>
        </w:rPr>
        <w:t>踏勘地点及联系方式</w:t>
      </w:r>
      <w:r>
        <w:rPr>
          <w:rFonts w:hint="eastAsia" w:ascii="Times New Roman" w:hAnsi="Times New Roman" w:eastAsia="仿宋_GB2312"/>
          <w:bCs/>
          <w:color w:val="000000"/>
          <w:sz w:val="32"/>
          <w:szCs w:val="32"/>
        </w:rPr>
        <w:t>：</w:t>
      </w:r>
    </w:p>
    <w:p w14:paraId="4D836F7D">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深圳市宝安区燕罗街道松罗路燕罗湿地公园松岗水质净化厂二期</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童庆</w:t>
      </w:r>
      <w:r>
        <w:rPr>
          <w:rFonts w:hint="eastAsia" w:ascii="Times New Roman" w:hAnsi="Times New Roman" w:eastAsia="仿宋_GB2312"/>
          <w:bCs/>
          <w:sz w:val="32"/>
          <w:szCs w:val="32"/>
          <w:lang w:val="en-US" w:eastAsia="zh-CN"/>
        </w:rPr>
        <w:t>15080766778</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w:t>
      </w:r>
    </w:p>
    <w:p w14:paraId="15DFF49C">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00EBF76">
      <w:pPr>
        <w:spacing w:line="640" w:lineRule="exact"/>
        <w:ind w:firstLine="640" w:firstLineChars="200"/>
        <w:rPr>
          <w:rFonts w:hint="eastAsia" w:ascii="Times New Roman" w:hAnsi="Times New Roman" w:eastAsia="仿宋_GB2312"/>
          <w:sz w:val="32"/>
          <w:szCs w:val="32"/>
        </w:rPr>
      </w:pPr>
      <w:bookmarkStart w:id="0" w:name="_Hlk173241672"/>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lang w:eastAsia="zh-CN"/>
        </w:rPr>
        <w:t>）</w:t>
      </w:r>
      <w:r>
        <w:rPr>
          <w:rFonts w:ascii="Times New Roman" w:hAnsi="Times New Roman" w:eastAsia="仿宋_GB2312"/>
          <w:sz w:val="32"/>
          <w:szCs w:val="32"/>
        </w:rPr>
        <w:t>须在中华人民共和国境内注册</w:t>
      </w:r>
      <w:r>
        <w:rPr>
          <w:rFonts w:hint="eastAsia" w:ascii="Times New Roman" w:hAnsi="Times New Roman" w:eastAsia="仿宋_GB2312"/>
          <w:sz w:val="32"/>
          <w:szCs w:val="32"/>
        </w:rPr>
        <w:t>，具备</w:t>
      </w:r>
      <w:r>
        <w:rPr>
          <w:rFonts w:ascii="Times New Roman" w:hAnsi="Times New Roman" w:eastAsia="仿宋_GB2312"/>
          <w:sz w:val="32"/>
          <w:szCs w:val="32"/>
        </w:rPr>
        <w:t>独立承担民事责任的能力</w:t>
      </w:r>
      <w:r>
        <w:rPr>
          <w:rFonts w:hint="eastAsia" w:ascii="Times New Roman" w:hAnsi="Times New Roman" w:eastAsia="仿宋_GB2312"/>
          <w:sz w:val="32"/>
          <w:szCs w:val="32"/>
        </w:rPr>
        <w:t>；</w:t>
      </w:r>
    </w:p>
    <w:p w14:paraId="73A9E89C">
      <w:pPr>
        <w:widowControl/>
        <w:spacing w:line="640" w:lineRule="exact"/>
        <w:ind w:firstLine="640" w:firstLineChars="200"/>
        <w:jc w:val="left"/>
        <w:rPr>
          <w:rFonts w:hint="eastAsia" w:ascii="Times New Roman" w:hAnsi="Times New Roman" w:eastAsia="仿宋"/>
          <w:bCs/>
          <w:color w:val="000000"/>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149E33AA">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240263D2">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财务状况基本要求：近一年内或成立至今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一</w:t>
      </w:r>
      <w:r>
        <w:rPr>
          <w:rFonts w:ascii="Times New Roman" w:hAnsi="Times New Roman" w:eastAsia="仿宋_GB2312"/>
          <w:sz w:val="32"/>
          <w:szCs w:val="32"/>
        </w:rPr>
        <w:t>年的单位）</w:t>
      </w:r>
      <w:r>
        <w:rPr>
          <w:rFonts w:hint="eastAsia" w:ascii="Times New Roman" w:hAnsi="Times New Roman" w:eastAsia="仿宋_GB2312"/>
          <w:sz w:val="32"/>
          <w:szCs w:val="32"/>
        </w:rPr>
        <w:t xml:space="preserve">财务状况无亏损或净资产大于 </w:t>
      </w:r>
      <w:r>
        <w:rPr>
          <w:rFonts w:ascii="Times New Roman" w:hAnsi="Times New Roman" w:eastAsia="仿宋_GB2312"/>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01DCAE9B">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业绩基本要求：近两年内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Times New Roman" w:hAnsi="Times New Roman"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lang w:val="en-US" w:eastAsia="zh-CN"/>
        </w:rPr>
        <w:t>提供业绩证明材料</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21689D89">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48C0E8CE">
      <w:pPr>
        <w:spacing w:line="240" w:lineRule="auto"/>
        <w:ind w:left="0" w:leftChars="0"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不接受联合体参选</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w:t>
      </w:r>
    </w:p>
    <w:p w14:paraId="51990EB1">
      <w:pPr>
        <w:spacing w:line="240" w:lineRule="auto"/>
        <w:ind w:left="0" w:leftChars="0"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（七）参选单位须到项目现场踏勘（提供踏勘确认单复印件加盖参选单位</w:t>
      </w:r>
      <w:r>
        <w:rPr>
          <w:rFonts w:hint="eastAsia" w:ascii="Times New Roman" w:hAnsi="Times New Roman" w:eastAsia="仿宋_GB2312"/>
          <w:sz w:val="32"/>
          <w:szCs w:val="32"/>
          <w:lang w:val="en-US" w:eastAsia="zh-CN"/>
        </w:rPr>
        <w:t>印章</w:t>
      </w:r>
      <w:r>
        <w:rPr>
          <w:rFonts w:hint="eastAsia" w:ascii="Times New Roman" w:hAnsi="Times New Roman" w:eastAsia="仿宋_GB2312"/>
          <w:sz w:val="32"/>
          <w:szCs w:val="32"/>
          <w:lang w:eastAsia="zh-CN"/>
        </w:rPr>
        <w:t>，未提供或提供的踏勘确认单填写不全、确认单未经采购人确认的情形，均为无效，评审专家有权不予采纳，并将视为无效报价）。</w:t>
      </w:r>
    </w:p>
    <w:bookmarkEnd w:id="0"/>
    <w:p w14:paraId="7AFED65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D72914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4F3CA61D">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4BD856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2.资质文件（营业执照、承诺函</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业绩证明、踏勘确认单</w:t>
      </w:r>
      <w:r>
        <w:rPr>
          <w:rFonts w:hint="eastAsia" w:ascii="Times New Roman" w:hAnsi="Times New Roman" w:eastAsia="仿宋_GB2312"/>
          <w:bCs/>
          <w:color w:val="000000"/>
          <w:sz w:val="32"/>
          <w:szCs w:val="32"/>
        </w:rPr>
        <w:t>）；</w:t>
      </w:r>
    </w:p>
    <w:p w14:paraId="5A72EE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3</w:t>
      </w:r>
      <w:r>
        <w:rPr>
          <w:rFonts w:hint="eastAsia" w:ascii="Times New Roman" w:hAnsi="Times New Roman" w:eastAsia="仿宋_GB2312"/>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644BB1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w:t>
      </w:r>
      <w:r>
        <w:rPr>
          <w:rFonts w:hint="eastAsia" w:ascii="Times New Roman" w:hAnsi="Times New Roman" w:eastAsia="仿宋_GB2312"/>
          <w:b/>
          <w:bCs w:val="0"/>
          <w:color w:val="000000"/>
          <w:sz w:val="32"/>
          <w:szCs w:val="32"/>
        </w:rPr>
        <w:t>上资料均需加盖公章</w:t>
      </w:r>
      <w:r>
        <w:rPr>
          <w:rFonts w:hint="eastAsia" w:ascii="Times New Roman" w:hAnsi="Times New Roman" w:eastAsia="仿宋_GB2312"/>
          <w:b/>
          <w:bCs w:val="0"/>
          <w:color w:val="000000"/>
          <w:sz w:val="32"/>
          <w:szCs w:val="32"/>
          <w:lang w:val="en-US" w:eastAsia="zh-CN"/>
        </w:rPr>
        <w:t>、业务章或合同章（三选一）</w:t>
      </w:r>
      <w:r>
        <w:rPr>
          <w:rFonts w:ascii="Times New Roman" w:hAnsi="Times New Roman" w:eastAsia="仿宋_GB2312"/>
          <w:bCs/>
          <w:color w:val="000000"/>
          <w:sz w:val="32"/>
          <w:szCs w:val="32"/>
        </w:rPr>
        <w:t>，并在截止时间前完成报价</w:t>
      </w:r>
      <w:r>
        <w:rPr>
          <w:rFonts w:hint="eastAsia" w:ascii="Times New Roman" w:hAnsi="Times New Roman" w:eastAsia="仿宋_GB2312"/>
          <w:bCs/>
          <w:color w:val="000000"/>
          <w:sz w:val="32"/>
          <w:szCs w:val="32"/>
        </w:rPr>
        <w:t>。</w:t>
      </w:r>
    </w:p>
    <w:bookmarkEnd w:id="1"/>
    <w:p w14:paraId="3095A983">
      <w:pPr>
        <w:pStyle w:val="5"/>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4376EE0F">
      <w:pPr>
        <w:pStyle w:val="5"/>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5"/>
        <w:spacing w:after="78"/>
      </w:pPr>
      <w:r>
        <w:rPr>
          <w:rFonts w:hint="eastAsia"/>
        </w:rPr>
        <w:t>六、评分规则</w:t>
      </w:r>
    </w:p>
    <w:p w14:paraId="736FAD6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评审设一轮报价，采用最低投标价法。采购人对所有参选供应商进行资格性、符合性审查，资格性、符合性审查合格的供应商报价成立，根据最低价法确定中选人。按项目单独评审，单个项目响应报价总价（以不含税价为准）由低到高顺序排列，排名第一的参选单位为该项目候选中标单位。</w:t>
      </w:r>
    </w:p>
    <w:p w14:paraId="1E5C658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59B05B9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13F66795">
      <w:pPr>
        <w:pStyle w:val="5"/>
        <w:spacing w:after="78"/>
      </w:pPr>
      <w:r>
        <w:rPr>
          <w:rFonts w:hint="eastAsia"/>
        </w:rPr>
        <w:t>七、限价要求</w:t>
      </w:r>
    </w:p>
    <w:p w14:paraId="6EF0809D">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项目总</w:t>
      </w:r>
      <w:r>
        <w:rPr>
          <w:rFonts w:hint="eastAsia" w:ascii="仿宋_GB2312" w:hAnsi="仿宋" w:eastAsia="仿宋_GB2312"/>
          <w:sz w:val="32"/>
          <w:szCs w:val="32"/>
        </w:rPr>
        <w:t>限价</w:t>
      </w:r>
      <w:r>
        <w:rPr>
          <w:rFonts w:hint="eastAsia" w:ascii="仿宋_GB2312" w:hAnsi="仿宋" w:eastAsia="仿宋_GB2312"/>
          <w:sz w:val="32"/>
          <w:szCs w:val="32"/>
          <w:lang w:val="en-US" w:eastAsia="zh-CN"/>
        </w:rPr>
        <w:t>6.5</w:t>
      </w:r>
      <w:r>
        <w:rPr>
          <w:rFonts w:hint="eastAsia" w:ascii="仿宋_GB2312" w:hAnsi="仿宋" w:eastAsia="仿宋_GB2312"/>
          <w:sz w:val="32"/>
          <w:szCs w:val="32"/>
        </w:rPr>
        <w:t>万元，采用</w:t>
      </w:r>
      <w:r>
        <w:rPr>
          <w:rFonts w:hint="eastAsia" w:ascii="仿宋_GB2312" w:hAnsi="仿宋" w:eastAsia="仿宋_GB2312"/>
          <w:sz w:val="32"/>
          <w:szCs w:val="32"/>
          <w:lang w:val="en-US" w:eastAsia="zh-CN"/>
        </w:rPr>
        <w:t>总价包干</w:t>
      </w:r>
      <w:r>
        <w:rPr>
          <w:rFonts w:hint="eastAsia" w:ascii="仿宋_GB2312" w:hAnsi="仿宋" w:eastAsia="仿宋_GB2312"/>
          <w:sz w:val="32"/>
          <w:szCs w:val="32"/>
        </w:rPr>
        <w:t>模式，</w:t>
      </w:r>
      <w:r>
        <w:rPr>
          <w:rFonts w:hint="eastAsia" w:ascii="仿宋_GB2312" w:hAnsi="仿宋" w:eastAsia="仿宋_GB2312"/>
          <w:sz w:val="32"/>
          <w:szCs w:val="32"/>
          <w:lang w:val="en-US" w:eastAsia="zh-CN"/>
        </w:rPr>
        <w:t>独立评审，</w:t>
      </w:r>
      <w:r>
        <w:rPr>
          <w:rFonts w:hint="eastAsia" w:ascii="仿宋_GB2312" w:hAnsi="仿宋" w:eastAsia="仿宋_GB2312"/>
          <w:sz w:val="32"/>
          <w:szCs w:val="32"/>
        </w:rPr>
        <w:t>超过限价的报价视为无效报价。</w:t>
      </w:r>
    </w:p>
    <w:p w14:paraId="7CEAF5B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E29B7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lang w:eastAsia="zh-CN"/>
        </w:rPr>
        <w:t>深圳市深水松岗水务有限公司</w:t>
      </w:r>
      <w:r>
        <w:rPr>
          <w:rFonts w:hint="eastAsia" w:ascii="Times New Roman" w:hAnsi="Times New Roman" w:eastAsia="仿宋_GB2312"/>
          <w:bCs/>
          <w:color w:val="000000"/>
          <w:sz w:val="32"/>
          <w:szCs w:val="32"/>
        </w:rPr>
        <w:t>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7C741B6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23</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0D4BDDB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lang w:eastAsia="zh-CN"/>
        </w:rPr>
        <w:t>深圳市深水松岗水务有限公司</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28672C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6AEF05D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1、中选人应在中选通知书发出后尽快与采购人签订采购合同。因中选人原因造成逾期未与采购人签订采购合同的，视为自动放弃。</w:t>
      </w:r>
    </w:p>
    <w:p w14:paraId="6EBF6A4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5E3FE0">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AC552D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7F089DA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0894364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38F3275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c</w:t>
      </w:r>
      <w:r>
        <w:rPr>
          <w:rFonts w:ascii="Times New Roman" w:hAnsi="Times New Roman" w:eastAsia="仿宋_GB2312"/>
          <w:color w:val="000000"/>
          <w:kern w:val="0"/>
          <w:sz w:val="32"/>
          <w:szCs w:val="32"/>
        </w:rPr>
        <w:t>@163.com</w:t>
      </w:r>
    </w:p>
    <w:p w14:paraId="63385359">
      <w:pPr>
        <w:pStyle w:val="2"/>
        <w:spacing w:line="640" w:lineRule="exact"/>
        <w:ind w:left="2396" w:leftChars="836" w:hanging="640" w:hangingChars="200"/>
        <w:rPr>
          <w:rFonts w:ascii="Times New Roman" w:hAnsi="Times New Roman" w:eastAsia="仿宋_GB2312" w:cs="宋体"/>
          <w:color w:val="000000"/>
          <w:kern w:val="0"/>
          <w:sz w:val="32"/>
          <w:szCs w:val="32"/>
        </w:rPr>
      </w:pPr>
    </w:p>
    <w:p w14:paraId="02E26004">
      <w:pPr>
        <w:pStyle w:val="2"/>
        <w:spacing w:line="640" w:lineRule="exact"/>
        <w:ind w:left="2396" w:leftChars="836" w:hanging="640" w:hangingChars="200"/>
        <w:rPr>
          <w:rFonts w:hint="eastAsia" w:eastAsia="仿宋_GB2312"/>
          <w:lang w:eastAsia="zh-CN"/>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bCs/>
          <w:color w:val="000000"/>
          <w:sz w:val="32"/>
          <w:szCs w:val="32"/>
          <w:lang w:eastAsia="zh-CN"/>
        </w:rPr>
        <w:t>深圳市深水松岗水务有限公司</w:t>
      </w:r>
    </w:p>
    <w:p w14:paraId="418A3565">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w:t>
      </w:r>
      <w:bookmarkStart w:id="3"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bookmarkEnd w:id="3"/>
    </w:p>
    <w:p w14:paraId="6E2F4985">
      <w:pPr>
        <w:pStyle w:val="2"/>
        <w:spacing w:line="640" w:lineRule="exact"/>
        <w:ind w:left="2176" w:leftChars="836" w:hanging="420" w:hangingChars="200"/>
      </w:pPr>
    </w:p>
    <w:p w14:paraId="27245E64">
      <w:pPr>
        <w:spacing w:after="78"/>
      </w:pPr>
      <w:r>
        <w:br w:type="page"/>
      </w:r>
    </w:p>
    <w:p w14:paraId="3945EB89">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286B849E">
      <w:pPr>
        <w:jc w:val="center"/>
        <w:rPr>
          <w:rFonts w:hint="default" w:ascii="Times New Roman Regular" w:hAnsi="Times New Roman Regular" w:eastAsia="黑体" w:cs="Times New Roman Regular"/>
          <w:color w:val="000000"/>
          <w:sz w:val="28"/>
          <w:szCs w:val="28"/>
          <w:u w:val="single"/>
        </w:rPr>
      </w:pPr>
      <w:bookmarkStart w:id="4" w:name="_Hlk180075754"/>
    </w:p>
    <w:p w14:paraId="5E89A112">
      <w:pPr>
        <w:jc w:val="center"/>
        <w:rPr>
          <w:rFonts w:hint="default" w:ascii="Times New Roman Regular" w:hAnsi="Times New Roman Regular" w:eastAsia="黑体" w:cs="Times New Roman Regular"/>
          <w:color w:val="000000"/>
          <w:sz w:val="48"/>
          <w:szCs w:val="48"/>
          <w:u w:val="none"/>
          <w:lang w:val="en-US" w:eastAsia="zh-CN"/>
        </w:rPr>
      </w:pPr>
      <w:r>
        <w:rPr>
          <w:rFonts w:hint="eastAsia" w:ascii="Times New Roman Regular" w:hAnsi="Times New Roman Regular" w:eastAsia="黑体" w:cs="Times New Roman Regular"/>
          <w:color w:val="000000"/>
          <w:sz w:val="48"/>
          <w:szCs w:val="48"/>
          <w:u w:val="none"/>
          <w:lang w:val="en-US" w:eastAsia="zh-CN"/>
        </w:rPr>
        <w:t>深圳市深水松岗水务有限公司</w:t>
      </w:r>
    </w:p>
    <w:p w14:paraId="24016A4C">
      <w:pPr>
        <w:jc w:val="center"/>
        <w:rPr>
          <w:rFonts w:hint="default" w:ascii="Times New Roman Regular" w:hAnsi="Times New Roman Regular" w:eastAsia="黑体" w:cs="Times New Roman Regular"/>
          <w:color w:val="000000"/>
          <w:sz w:val="72"/>
          <w:szCs w:val="72"/>
          <w:u w:val="none"/>
          <w:shd w:val="clear" w:color="auto" w:fill="FFFFFF"/>
          <w:lang w:val="en-US" w:eastAsia="zh-CN"/>
        </w:rPr>
      </w:pPr>
    </w:p>
    <w:p w14:paraId="4124BE40">
      <w:pPr>
        <w:jc w:val="center"/>
        <w:rPr>
          <w:rFonts w:hint="default" w:ascii="Times New Roman Regular" w:hAnsi="Times New Roman Regular" w:eastAsia="黑体" w:cs="Times New Roman Regular"/>
          <w:color w:val="000000"/>
          <w:sz w:val="72"/>
          <w:szCs w:val="72"/>
          <w:shd w:val="clear" w:color="auto" w:fill="FFFFFF"/>
          <w:lang w:val="en-US" w:eastAsia="zh-CN"/>
        </w:rPr>
      </w:pPr>
    </w:p>
    <w:p w14:paraId="35F173B3">
      <w:pPr>
        <w:jc w:val="center"/>
        <w:rPr>
          <w:rFonts w:hint="default" w:ascii="Times New Roman Regular" w:hAnsi="Times New Roman Regular" w:eastAsia="黑体" w:cs="Times New Roman Regular"/>
          <w:color w:val="000000"/>
          <w:sz w:val="56"/>
          <w:szCs w:val="56"/>
          <w:shd w:val="clear" w:color="auto" w:fill="FFFFFF"/>
        </w:rPr>
      </w:pPr>
      <w:r>
        <w:rPr>
          <w:rFonts w:hint="eastAsia" w:ascii="Times New Roman Regular" w:hAnsi="Times New Roman Regular" w:eastAsia="黑体" w:cs="Times New Roman Regular"/>
          <w:color w:val="000000"/>
          <w:sz w:val="56"/>
          <w:szCs w:val="56"/>
          <w:u w:val="single"/>
          <w:shd w:val="clear" w:color="auto" w:fill="FFFFFF"/>
          <w:lang w:val="en-US" w:eastAsia="zh-CN"/>
        </w:rPr>
        <w:t>XXXXXXXX</w:t>
      </w:r>
      <w:r>
        <w:rPr>
          <w:rFonts w:hint="eastAsia" w:ascii="Times New Roman Regular" w:hAnsi="Times New Roman Regular" w:eastAsia="黑体" w:cs="Times New Roman Regular"/>
          <w:color w:val="000000"/>
          <w:sz w:val="56"/>
          <w:szCs w:val="56"/>
          <w:shd w:val="clear" w:color="auto" w:fill="FFFFFF"/>
          <w:lang w:val="en-US" w:eastAsia="zh-CN"/>
        </w:rPr>
        <w:t>服务</w:t>
      </w:r>
      <w:r>
        <w:rPr>
          <w:rFonts w:hint="default" w:ascii="Times New Roman Regular" w:hAnsi="Times New Roman Regular" w:eastAsia="黑体" w:cs="Times New Roman Regular"/>
          <w:color w:val="000000"/>
          <w:sz w:val="56"/>
          <w:szCs w:val="56"/>
          <w:shd w:val="clear" w:color="auto" w:fill="FFFFFF"/>
          <w:lang w:eastAsia="zh-Hans"/>
        </w:rPr>
        <w:t>协议</w:t>
      </w:r>
    </w:p>
    <w:p w14:paraId="1588EA85">
      <w:pPr>
        <w:jc w:val="center"/>
        <w:rPr>
          <w:rFonts w:hint="default" w:ascii="Times New Roman Regular" w:hAnsi="Times New Roman Regular" w:eastAsia="黑体" w:cs="Times New Roman Regular"/>
          <w:color w:val="000000"/>
          <w:sz w:val="28"/>
          <w:szCs w:val="28"/>
          <w:u w:val="single"/>
        </w:rPr>
      </w:pPr>
    </w:p>
    <w:p w14:paraId="7200E874">
      <w:pPr>
        <w:jc w:val="center"/>
        <w:rPr>
          <w:rFonts w:hint="default" w:ascii="Times New Roman Regular" w:hAnsi="Times New Roman Regular" w:eastAsia="黑体" w:cs="Times New Roman Regular"/>
          <w:color w:val="000000"/>
          <w:sz w:val="32"/>
          <w:szCs w:val="32"/>
          <w:shd w:val="clear" w:color="auto" w:fill="FFFFFF"/>
        </w:rPr>
      </w:pPr>
    </w:p>
    <w:p w14:paraId="02F5FD32">
      <w:pPr>
        <w:pStyle w:val="6"/>
        <w:rPr>
          <w:rFonts w:hint="default" w:ascii="Times New Roman Regular" w:hAnsi="Times New Roman Regular" w:cs="Times New Roman Regular"/>
        </w:rPr>
      </w:pPr>
    </w:p>
    <w:p w14:paraId="4B1B0F16">
      <w:pPr>
        <w:rPr>
          <w:rFonts w:hint="default" w:ascii="Times New Roman Regular" w:hAnsi="Times New Roman Regular" w:cs="Times New Roman Regular"/>
        </w:rPr>
      </w:pPr>
    </w:p>
    <w:p w14:paraId="34A33B04">
      <w:pPr>
        <w:jc w:val="center"/>
        <w:rPr>
          <w:rFonts w:hint="default" w:ascii="Times New Roman Regular" w:hAnsi="Times New Roman Regular" w:eastAsia="黑体" w:cs="Times New Roman Regular"/>
          <w:color w:val="000000"/>
          <w:sz w:val="32"/>
          <w:szCs w:val="32"/>
          <w:shd w:val="clear" w:color="auto" w:fill="FFFFFF"/>
        </w:rPr>
      </w:pPr>
    </w:p>
    <w:tbl>
      <w:tblPr>
        <w:tblStyle w:val="22"/>
        <w:tblW w:w="8029"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4"/>
        <w:gridCol w:w="6225"/>
      </w:tblGrid>
      <w:tr w14:paraId="6180BE3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5C2480BC">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项目名称：</w:t>
            </w:r>
          </w:p>
        </w:tc>
        <w:tc>
          <w:tcPr>
            <w:tcW w:w="6225" w:type="dxa"/>
            <w:tcBorders>
              <w:top w:val="nil"/>
              <w:left w:val="nil"/>
              <w:bottom w:val="nil"/>
              <w:right w:val="nil"/>
            </w:tcBorders>
            <w:shd w:val="clear" w:color="auto" w:fill="auto"/>
            <w:vAlign w:val="center"/>
          </w:tcPr>
          <w:p w14:paraId="7573CFEA">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垃圾清运服务采购项目                                     </w:t>
            </w:r>
          </w:p>
        </w:tc>
      </w:tr>
      <w:tr w14:paraId="214F660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2CBEEDFD">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0D0429D6">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tcBorders>
              <w:top w:val="nil"/>
              <w:left w:val="nil"/>
              <w:bottom w:val="nil"/>
              <w:right w:val="nil"/>
            </w:tcBorders>
            <w:shd w:val="clear" w:color="auto" w:fill="auto"/>
            <w:vAlign w:val="center"/>
          </w:tcPr>
          <w:p w14:paraId="7EA02214">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lang w:val="en-US" w:eastAsia="zh-CN" w:bidi="ar"/>
              </w:rPr>
            </w:pPr>
            <w:r>
              <w:rPr>
                <w:rFonts w:hint="eastAsia" w:ascii="黑体" w:hAnsi="宋体" w:eastAsia="黑体" w:cs="黑体"/>
                <w:b/>
                <w:bCs w:val="0"/>
                <w:color w:val="000000"/>
                <w:kern w:val="2"/>
                <w:sz w:val="28"/>
                <w:szCs w:val="28"/>
                <w:u w:val="single"/>
                <w:shd w:val="clear" w:fill="FFFFFF"/>
                <w:lang w:val="en-US" w:eastAsia="zh-CN" w:bidi="ar"/>
              </w:rPr>
              <w:t xml:space="preserve"> 深圳市深水松岗水务有限公司                                           </w:t>
            </w:r>
          </w:p>
          <w:p w14:paraId="17EE220D">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lang w:val="en-US" w:eastAsia="zh-CN" w:bidi="ar"/>
              </w:rPr>
            </w:pPr>
            <w:r>
              <w:rPr>
                <w:rFonts w:hint="eastAsia" w:ascii="黑体" w:hAnsi="宋体" w:eastAsia="黑体" w:cs="黑体"/>
                <w:b/>
                <w:bCs w:val="0"/>
                <w:color w:val="000000"/>
                <w:kern w:val="2"/>
                <w:sz w:val="28"/>
                <w:szCs w:val="28"/>
                <w:u w:val="single"/>
                <w:shd w:val="clear" w:fill="FFFFFF"/>
                <w:lang w:val="en-US" w:eastAsia="zh-CN" w:bidi="ar"/>
              </w:rPr>
              <w:t xml:space="preserve"> XXXXXXXXXXX                                               </w:t>
            </w:r>
          </w:p>
        </w:tc>
      </w:tr>
    </w:tbl>
    <w:p w14:paraId="75E9A755">
      <w:pPr>
        <w:rPr>
          <w:rFonts w:ascii="宋体" w:hAnsi="宋体" w:cs="宋体"/>
          <w:b/>
          <w:sz w:val="32"/>
        </w:rPr>
      </w:pPr>
    </w:p>
    <w:p w14:paraId="04E0DACB">
      <w:pPr>
        <w:pStyle w:val="6"/>
      </w:pPr>
    </w:p>
    <w:p w14:paraId="3DDC93D3">
      <w:pPr>
        <w:pStyle w:val="4"/>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ascii="黑体" w:hAnsi="黑体" w:eastAsia="黑体" w:cs="Times New Roman Regular"/>
          <w:b w:val="0"/>
          <w:spacing w:val="-6"/>
          <w:sz w:val="36"/>
          <w:szCs w:val="48"/>
          <w:u w:val="single"/>
          <w:shd w:val="clear" w:color="auto" w:fill="auto"/>
          <w:lang w:eastAsia="zh-Han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724BBE6">
      <w:pPr>
        <w:pStyle w:val="4"/>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XXXX服务合同</w:t>
      </w:r>
    </w:p>
    <w:p w14:paraId="0169DC1E">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甲方（委托方）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cs="Times New Roman Regular"/>
          <w:b/>
          <w:bCs/>
          <w:color w:val="000000"/>
          <w:kern w:val="2"/>
          <w:sz w:val="24"/>
          <w:szCs w:val="24"/>
          <w:u w:val="single"/>
          <w:lang w:val="en-US" w:eastAsia="zh-CN" w:bidi="ar-SA"/>
        </w:rPr>
        <w:t>XXXXXXXX</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p>
    <w:p w14:paraId="50589C0F">
      <w:pPr>
        <w:keepNext w:val="0"/>
        <w:keepLines w:val="0"/>
        <w:pageBreakBefore w:val="0"/>
        <w:widowControl w:val="0"/>
        <w:kinsoku/>
        <w:wordWrap/>
        <w:overflowPunct/>
        <w:topLinePunct w:val="0"/>
        <w:autoSpaceDE/>
        <w:autoSpaceDN/>
        <w:bidi w:val="0"/>
        <w:adjustRightInd/>
        <w:snapToGrid/>
        <w:spacing w:after="60" w:line="360" w:lineRule="auto"/>
        <w:ind w:right="0" w:rightChars="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default" w:ascii="Times New Roman Regular" w:hAnsi="Times New Roman Regular" w:eastAsia="宋体" w:cs="Times New Roman Regular"/>
          <w:b/>
          <w:bCs/>
          <w:color w:val="000000"/>
          <w:kern w:val="2"/>
          <w:sz w:val="24"/>
          <w:szCs w:val="24"/>
          <w:lang w:val="en-US" w:eastAsia="zh-Hans" w:bidi="ar-SA"/>
        </w:rPr>
        <w:t>联系人： 联系电话：   电子邮箱：  通讯地址：</w:t>
      </w:r>
    </w:p>
    <w:p w14:paraId="7C421539">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CN" w:bidi="ar-SA"/>
        </w:rPr>
        <w:t> </w:t>
      </w:r>
    </w:p>
    <w:p w14:paraId="1ED1ED76">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乙方（服务方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cs="Times New Roman Regular"/>
          <w:b/>
          <w:bCs/>
          <w:color w:val="000000"/>
          <w:kern w:val="2"/>
          <w:sz w:val="24"/>
          <w:szCs w:val="24"/>
          <w:u w:val="single"/>
          <w:lang w:val="en-US" w:eastAsia="zh-CN" w:bidi="ar-SA"/>
        </w:rPr>
        <w:t>XXXXXXXXXXX</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p>
    <w:p w14:paraId="09A4632F">
      <w:pPr>
        <w:spacing w:line="360" w:lineRule="auto"/>
        <w:ind w:leftChars="0"/>
        <w:rPr>
          <w:rFonts w:hint="eastAsia"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Hans" w:bidi="ar-SA"/>
        </w:rPr>
        <w:t>联系人：</w:t>
      </w:r>
      <w:r>
        <w:rPr>
          <w:rFonts w:hint="default" w:ascii="Times New Roman Regular" w:hAnsi="Times New Roman Regular" w:cs="Times New Roman Regular"/>
          <w:b/>
          <w:bCs/>
          <w:color w:val="000000"/>
          <w:kern w:val="2"/>
          <w:sz w:val="24"/>
          <w:szCs w:val="24"/>
          <w:lang w:val="en-US" w:eastAsia="zh-Hans"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default" w:ascii="Times New Roman Regular" w:hAnsi="Times New Roman Regular" w:cs="Times New Roman Regular"/>
          <w:b/>
          <w:bCs/>
          <w:color w:val="000000"/>
          <w:kern w:val="2"/>
          <w:sz w:val="24"/>
          <w:szCs w:val="24"/>
          <w:lang w:val="en-US" w:eastAsia="zh-Hans"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电子邮箱：  通讯地址：</w:t>
      </w:r>
    </w:p>
    <w:p w14:paraId="193D44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 xml:space="preserve">依照《中华人民共和国民法典》及国家的其他有关法律、行政法规，遵循平等、自愿、公平和诚实信用的原则，经双方协商一致，就甲方委托乙方承担 </w:t>
      </w:r>
      <w:r>
        <w:rPr>
          <w:rFonts w:hint="eastAsia" w:ascii="宋体" w:hAnsi="宋体" w:eastAsia="宋体" w:cs="宋体"/>
          <w:kern w:val="2"/>
          <w:sz w:val="24"/>
          <w:szCs w:val="24"/>
          <w:u w:val="single"/>
          <w:lang w:val="en-US" w:eastAsia="zh-CN" w:bidi="ar-SA"/>
        </w:rPr>
        <w:t>垃圾清运处置</w:t>
      </w:r>
      <w:r>
        <w:rPr>
          <w:rFonts w:hint="eastAsia" w:ascii="Times New Roman Regular" w:hAnsi="Times New Roman Regular" w:eastAsia="宋体" w:cs="Times New Roman Regular"/>
          <w:kern w:val="2"/>
          <w:sz w:val="24"/>
          <w:szCs w:val="24"/>
          <w:lang w:val="en-US" w:eastAsia="zh-CN" w:bidi="ar-SA"/>
        </w:rPr>
        <w:t>外包服务</w:t>
      </w:r>
      <w:r>
        <w:rPr>
          <w:rFonts w:hint="default" w:ascii="Times New Roman Regular" w:hAnsi="Times New Roman Regular" w:eastAsia="宋体" w:cs="Times New Roman Regular"/>
          <w:kern w:val="2"/>
          <w:sz w:val="24"/>
          <w:szCs w:val="24"/>
          <w:lang w:val="en-US" w:eastAsia="zh-CN" w:bidi="ar-SA"/>
        </w:rPr>
        <w:t>达成如下协议，并由双方共同恪守。</w:t>
      </w:r>
    </w:p>
    <w:p w14:paraId="0357CE98">
      <w:pPr>
        <w:widowControl w:val="0"/>
        <w:adjustRightInd w:val="0"/>
        <w:spacing w:before="240"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第一条 </w:t>
      </w:r>
      <w:r>
        <w:rPr>
          <w:rFonts w:hint="default" w:ascii="Times New Roman Regular" w:hAnsi="Times New Roman Regular" w:eastAsia="黑体" w:cs="Times New Roman Regular"/>
          <w:kern w:val="0"/>
          <w:sz w:val="32"/>
          <w:szCs w:val="32"/>
          <w:lang w:val="en-US" w:eastAsia="zh-CN" w:bidi="ar-SA"/>
        </w:rPr>
        <w:t>服务项目</w:t>
      </w:r>
    </w:p>
    <w:p w14:paraId="337947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pacing w:val="0"/>
          <w:kern w:val="0"/>
          <w:sz w:val="24"/>
          <w:szCs w:val="24"/>
          <w:lang w:val="en-US" w:eastAsia="zh-CN"/>
        </w:rPr>
      </w:pPr>
      <w:r>
        <w:rPr>
          <w:rFonts w:hint="eastAsia" w:ascii="宋体" w:hAnsi="宋体" w:eastAsia="宋体" w:cs="宋体"/>
          <w:kern w:val="2"/>
          <w:sz w:val="24"/>
          <w:szCs w:val="24"/>
          <w:lang w:val="en-US" w:eastAsia="zh-CN" w:bidi="ar-SA"/>
        </w:rPr>
        <w:t>1.1甲方委托乙方提供下列服务：</w:t>
      </w:r>
      <w:r>
        <w:rPr>
          <w:rFonts w:hint="eastAsia" w:ascii="宋体" w:hAnsi="宋体" w:cs="宋体"/>
          <w:spacing w:val="0"/>
          <w:kern w:val="0"/>
          <w:sz w:val="24"/>
          <w:szCs w:val="24"/>
          <w:lang w:val="en-US" w:eastAsia="zh-CN"/>
        </w:rPr>
        <w:t>【    】</w:t>
      </w:r>
    </w:p>
    <w:p w14:paraId="60819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1.2服务项目名称：</w:t>
      </w:r>
      <w:r>
        <w:rPr>
          <w:rFonts w:hint="eastAsia" w:ascii="宋体" w:hAnsi="宋体" w:cs="宋体"/>
          <w:spacing w:val="0"/>
          <w:kern w:val="0"/>
          <w:sz w:val="24"/>
          <w:szCs w:val="24"/>
          <w:lang w:val="en-US" w:eastAsia="zh-CN"/>
        </w:rPr>
        <w:t>【    】</w:t>
      </w:r>
    </w:p>
    <w:p w14:paraId="59C679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1.3项目地点：</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42BAF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1.4服务内容及范围：</w:t>
      </w:r>
    </w:p>
    <w:p w14:paraId="3E06E9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1.4.1乙方每日清运采购人厂区的格栅垃圾、生活垃圾至少一次，做到日产日清，将所有垃圾清运干净；</w:t>
      </w:r>
      <w:r>
        <w:rPr>
          <w:rFonts w:hint="eastAsia" w:ascii="宋体"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如通知增加清运次数，乙方应及时安排清运。</w:t>
      </w:r>
    </w:p>
    <w:p w14:paraId="2889C9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1.4.2乙方免费为甲方提供1</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个</w:t>
      </w:r>
      <w:r>
        <w:rPr>
          <w:rFonts w:hint="eastAsia" w:ascii="宋体" w:hAnsi="宋体" w:cs="宋体"/>
          <w:kern w:val="2"/>
          <w:sz w:val="24"/>
          <w:szCs w:val="24"/>
          <w:lang w:val="en-US" w:eastAsia="zh-CN" w:bidi="ar-SA"/>
        </w:rPr>
        <w:t>XXX</w:t>
      </w:r>
      <w:r>
        <w:rPr>
          <w:rFonts w:hint="eastAsia" w:ascii="宋体" w:hAnsi="宋体" w:eastAsia="宋体" w:cs="宋体"/>
          <w:kern w:val="2"/>
          <w:sz w:val="24"/>
          <w:szCs w:val="24"/>
          <w:lang w:val="en-US" w:eastAsia="zh-CN" w:bidi="ar-SA"/>
        </w:rPr>
        <w:t>升完好的垃圾桶，放置于采购方的厂区垃圾放置指定位置。</w:t>
      </w:r>
    </w:p>
    <w:p w14:paraId="124F3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1.4.3乙方清运垃圾处置要求必须在</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区内清运处置完成。</w:t>
      </w:r>
    </w:p>
    <w:p w14:paraId="092340C4">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第二条 服务期限</w:t>
      </w:r>
    </w:p>
    <w:p w14:paraId="1F3E9BB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【1】</w:t>
      </w:r>
      <w:r>
        <w:rPr>
          <w:rFonts w:hint="eastAsia" w:ascii="宋体" w:hAnsi="宋体" w:eastAsia="宋体" w:cs="宋体"/>
          <w:kern w:val="2"/>
          <w:sz w:val="24"/>
          <w:szCs w:val="24"/>
          <w:lang w:val="en-US" w:eastAsia="zh-CN" w:bidi="ar-SA"/>
        </w:rPr>
        <w:t>年。自【</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】日起（含当日）至【</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】日（含当日）止。</w:t>
      </w:r>
    </w:p>
    <w:p w14:paraId="1C289F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1EE0E218">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第三条 服务费用与付款方式</w:t>
      </w:r>
    </w:p>
    <w:p w14:paraId="4900107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3.1服务费用标准</w:t>
      </w:r>
    </w:p>
    <w:p w14:paraId="49941FB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每月人民币</w:t>
      </w:r>
      <w:r>
        <w:rPr>
          <w:rFonts w:hint="eastAsia" w:ascii="宋体" w:hAnsi="宋体" w:eastAsia="宋体" w:cs="宋体"/>
          <w:spacing w:val="0"/>
          <w:kern w:val="0"/>
          <w:sz w:val="24"/>
          <w:szCs w:val="24"/>
        </w:rPr>
        <w:t>（含税）</w:t>
      </w:r>
      <w:r>
        <w:rPr>
          <w:rFonts w:hint="eastAsia" w:ascii="宋体" w:hAnsi="宋体" w:eastAsia="宋体" w:cs="宋体"/>
          <w:spacing w:val="0"/>
          <w:kern w:val="0"/>
          <w:sz w:val="24"/>
          <w:szCs w:val="24"/>
          <w:lang w:val="en-US" w:eastAsia="zh-CN"/>
        </w:rPr>
        <w:t>价为</w:t>
      </w:r>
      <w:r>
        <w:rPr>
          <w:rFonts w:hint="eastAsia" w:ascii="宋体" w:hAnsi="宋体" w:cs="宋体"/>
          <w:kern w:val="0"/>
          <w:sz w:val="24"/>
          <w:szCs w:val="24"/>
        </w:rPr>
        <w:t>：</w:t>
      </w:r>
      <w:r>
        <w:rPr>
          <w:rFonts w:hint="eastAsia" w:ascii="宋体" w:hAnsi="宋体" w:cs="宋体"/>
          <w:kern w:val="0"/>
          <w:sz w:val="24"/>
          <w:szCs w:val="24"/>
          <w:u w:val="none"/>
        </w:rPr>
        <w:t>￥</w:t>
      </w:r>
      <w:r>
        <w:rPr>
          <w:rFonts w:hint="eastAsia" w:ascii="宋体" w:hAnsi="宋体" w:cs="宋体"/>
          <w:kern w:val="0"/>
          <w:sz w:val="24"/>
          <w:szCs w:val="24"/>
          <w:u w:val="none"/>
          <w:lang w:eastAsia="zh-CN"/>
        </w:rPr>
        <w:t>【</w:t>
      </w:r>
      <w:r>
        <w:rPr>
          <w:rFonts w:hint="eastAsia" w:ascii="宋体" w:hAnsi="宋体" w:cs="宋体"/>
          <w:kern w:val="0"/>
          <w:sz w:val="24"/>
          <w:szCs w:val="24"/>
          <w:u w:val="none"/>
          <w:lang w:val="en-US" w:eastAsia="zh-CN"/>
        </w:rPr>
        <w:t>xxxx】</w:t>
      </w:r>
      <w:r>
        <w:rPr>
          <w:rFonts w:hint="eastAsia" w:ascii="宋体" w:hAnsi="宋体" w:cs="宋体"/>
          <w:kern w:val="0"/>
          <w:sz w:val="24"/>
          <w:szCs w:val="24"/>
          <w:u w:val="none"/>
        </w:rPr>
        <w:t>元</w:t>
      </w:r>
      <w:r>
        <w:rPr>
          <w:rFonts w:hint="eastAsia" w:ascii="宋体" w:hAnsi="宋体" w:cs="宋体"/>
          <w:kern w:val="0"/>
          <w:sz w:val="24"/>
          <w:szCs w:val="24"/>
        </w:rPr>
        <w:t>，大写：</w:t>
      </w:r>
      <w:r>
        <w:rPr>
          <w:rFonts w:hint="eastAsia" w:ascii="宋体" w:hAnsi="宋体" w:cs="宋体"/>
          <w:kern w:val="0"/>
          <w:sz w:val="24"/>
          <w:szCs w:val="24"/>
          <w:lang w:eastAsia="zh-CN"/>
        </w:rPr>
        <w:t>【</w:t>
      </w:r>
      <w:r>
        <w:rPr>
          <w:rFonts w:hint="eastAsia" w:ascii="宋体" w:hAnsi="宋体" w:cs="宋体"/>
          <w:kern w:val="0"/>
          <w:sz w:val="24"/>
          <w:szCs w:val="24"/>
          <w:lang w:val="en-US" w:eastAsia="zh-CN"/>
        </w:rPr>
        <w:t>xxxx</w:t>
      </w:r>
      <w:r>
        <w:rPr>
          <w:rFonts w:hint="eastAsia" w:ascii="宋体" w:hAnsi="宋体" w:cs="宋体"/>
          <w:kern w:val="0"/>
          <w:sz w:val="24"/>
          <w:szCs w:val="24"/>
          <w:lang w:eastAsia="zh-CN"/>
        </w:rPr>
        <w:t>】</w:t>
      </w:r>
      <w:r>
        <w:rPr>
          <w:rFonts w:hint="eastAsia" w:ascii="宋体" w:hAnsi="宋体" w:eastAsia="宋体" w:cs="宋体"/>
          <w:kern w:val="2"/>
          <w:sz w:val="24"/>
          <w:szCs w:val="24"/>
          <w:lang w:val="en-US" w:eastAsia="zh-CN" w:bidi="ar-SA"/>
        </w:rPr>
        <w:t>。</w:t>
      </w:r>
    </w:p>
    <w:p w14:paraId="02F5007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3.2付款方式</w:t>
      </w:r>
    </w:p>
    <w:p w14:paraId="59C2F4B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3.2.1本合同价款计量采用</w:t>
      </w:r>
      <w:r>
        <w:rPr>
          <w:rFonts w:hint="eastAsia" w:ascii="宋体" w:hAnsi="宋体" w:cs="宋体"/>
          <w:kern w:val="2"/>
          <w:sz w:val="24"/>
          <w:szCs w:val="24"/>
          <w:lang w:val="en-US" w:eastAsia="zh-CN" w:bidi="ar-SA"/>
        </w:rPr>
        <w:t>按月</w:t>
      </w:r>
      <w:r>
        <w:rPr>
          <w:rFonts w:hint="eastAsia" w:ascii="宋体" w:hAnsi="宋体" w:eastAsia="宋体" w:cs="宋体"/>
          <w:kern w:val="2"/>
          <w:sz w:val="24"/>
          <w:szCs w:val="24"/>
          <w:lang w:val="en-US" w:eastAsia="zh-CN" w:bidi="ar-SA"/>
        </w:rPr>
        <w:t>结算方式，甲方按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与乙方结算外包服务费，结算标准按照本协议</w:t>
      </w:r>
      <w:r>
        <w:rPr>
          <w:rFonts w:hint="eastAsia" w:ascii="宋体" w:hAnsi="宋体" w:cs="宋体"/>
          <w:kern w:val="2"/>
          <w:sz w:val="24"/>
          <w:szCs w:val="24"/>
          <w:lang w:val="en-US" w:eastAsia="zh-CN" w:bidi="ar-SA"/>
        </w:rPr>
        <w:t>3.1</w:t>
      </w:r>
      <w:r>
        <w:rPr>
          <w:rFonts w:hint="eastAsia" w:ascii="宋体" w:hAnsi="宋体" w:eastAsia="宋体" w:cs="宋体"/>
          <w:kern w:val="2"/>
          <w:sz w:val="24"/>
          <w:szCs w:val="24"/>
          <w:lang w:val="en-US" w:eastAsia="zh-CN" w:bidi="ar-SA"/>
        </w:rPr>
        <w:t>服务费用标准。</w:t>
      </w:r>
    </w:p>
    <w:p w14:paraId="7701651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3.2.2甲方按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向乙方支付服务费，于次</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10</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日前，乙方</w:t>
      </w:r>
      <w:r>
        <w:rPr>
          <w:rFonts w:hint="eastAsia" w:ascii="宋体" w:hAnsi="宋体" w:cs="宋体"/>
          <w:kern w:val="2"/>
          <w:sz w:val="24"/>
          <w:szCs w:val="24"/>
          <w:lang w:val="en-US" w:eastAsia="zh-CN" w:bidi="ar-SA"/>
        </w:rPr>
        <w:t>提交付款材料</w:t>
      </w:r>
      <w:r>
        <w:rPr>
          <w:rFonts w:hint="eastAsia" w:ascii="宋体" w:hAnsi="宋体" w:eastAsia="宋体" w:cs="宋体"/>
          <w:kern w:val="2"/>
          <w:sz w:val="24"/>
          <w:szCs w:val="24"/>
          <w:lang w:val="en-US" w:eastAsia="zh-CN" w:bidi="ar-SA"/>
        </w:rPr>
        <w:t>给甲方，甲方应当在</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7</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个</w:t>
      </w:r>
      <w:r>
        <w:rPr>
          <w:rFonts w:hint="eastAsia" w:ascii="宋体" w:hAnsi="宋体" w:eastAsia="宋体" w:cs="宋体"/>
          <w:kern w:val="2"/>
          <w:sz w:val="24"/>
          <w:szCs w:val="24"/>
          <w:lang w:val="en-US" w:eastAsia="zh-CN" w:bidi="ar-SA"/>
        </w:rPr>
        <w:t>工作日内，对服务内容、收费金额等进行核实和确认</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确认无误后</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30</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个工作日内甲方支付款项到乙方指定账户；并对乙方服务满意度等作出评价。</w:t>
      </w:r>
    </w:p>
    <w:p w14:paraId="170E85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3.2.3乙方申请付款时须按甲方规定的形式提交付款申请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6A8F3DBF">
      <w:pPr>
        <w:pStyle w:val="20"/>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3.2.4无论采用上述何种付款方式，甲方仅在收到业主对应款项后方才向乙方支付，但最长不超过项目验收合格后【1】月。</w:t>
      </w:r>
    </w:p>
    <w:p w14:paraId="2D8299A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3.2.5在甲方银行发生的汇款费用及其他银行费用应由甲方承担，乙方应承担在乙方银行发生的上述银行费用。</w:t>
      </w:r>
    </w:p>
    <w:p w14:paraId="72F516B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3.2.6最后一次支付时间依据项目实际结束情况及最终双方确认的《服务确认结算单》确定。</w:t>
      </w:r>
    </w:p>
    <w:p w14:paraId="0E536F9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3.2.7如本合同提前终止的，不足一年，按月计算；不足一月，按日历天计算。</w:t>
      </w:r>
    </w:p>
    <w:p w14:paraId="0F5C749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3.3乙方指定收款账号：</w:t>
      </w:r>
    </w:p>
    <w:p w14:paraId="1092C31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户  名：</w:t>
      </w:r>
      <w:r>
        <w:rPr>
          <w:rFonts w:hint="eastAsia" w:ascii="宋体" w:hAnsi="宋体" w:cs="宋体"/>
          <w:spacing w:val="0"/>
          <w:kern w:val="0"/>
          <w:sz w:val="24"/>
          <w:szCs w:val="24"/>
          <w:lang w:val="en-US" w:eastAsia="zh-CN"/>
        </w:rPr>
        <w:t>【   】</w:t>
      </w:r>
    </w:p>
    <w:p w14:paraId="4061E9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  号：</w:t>
      </w:r>
      <w:r>
        <w:rPr>
          <w:rFonts w:hint="eastAsia" w:ascii="宋体" w:hAnsi="宋体" w:cs="宋体"/>
          <w:spacing w:val="0"/>
          <w:kern w:val="0"/>
          <w:sz w:val="24"/>
          <w:szCs w:val="24"/>
          <w:lang w:val="en-US" w:eastAsia="zh-CN"/>
        </w:rPr>
        <w:t>【   】</w:t>
      </w:r>
    </w:p>
    <w:p w14:paraId="0F0EB65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w:t>
      </w:r>
      <w:r>
        <w:rPr>
          <w:rFonts w:hint="eastAsia" w:ascii="宋体" w:hAnsi="宋体" w:cs="宋体"/>
          <w:spacing w:val="0"/>
          <w:kern w:val="0"/>
          <w:sz w:val="24"/>
          <w:szCs w:val="24"/>
          <w:lang w:val="en-US" w:eastAsia="zh-CN"/>
        </w:rPr>
        <w:t>【   】</w:t>
      </w:r>
    </w:p>
    <w:p w14:paraId="2930031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乙方未授权任何员工、第三方收款；付款方未向指定账号付款导致损失的，乙方不承担任何责任。</w:t>
      </w:r>
    </w:p>
    <w:p w14:paraId="7688972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3.4发票</w:t>
      </w:r>
    </w:p>
    <w:p w14:paraId="03E2D96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本合同中约定的价款或交易金额为含税金额，乙方应向甲方提供正规足额增值税专用发票。发票信息如下：</w:t>
      </w:r>
    </w:p>
    <w:p w14:paraId="648ECCC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spacing w:val="0"/>
          <w:kern w:val="0"/>
          <w:sz w:val="24"/>
          <w:szCs w:val="24"/>
          <w:lang w:val="en-US" w:eastAsia="zh-CN"/>
        </w:rPr>
      </w:pPr>
      <w:r>
        <w:rPr>
          <w:rFonts w:hint="eastAsia" w:ascii="宋体" w:hAnsi="宋体" w:eastAsia="宋体" w:cs="宋体"/>
          <w:kern w:val="2"/>
          <w:sz w:val="24"/>
          <w:szCs w:val="24"/>
          <w:lang w:val="en-US" w:eastAsia="zh-CN" w:bidi="ar-SA"/>
        </w:rPr>
        <w:t>名称：</w:t>
      </w:r>
      <w:r>
        <w:rPr>
          <w:rFonts w:hint="eastAsia" w:ascii="宋体" w:hAnsi="宋体" w:cs="宋体"/>
          <w:spacing w:val="0"/>
          <w:kern w:val="0"/>
          <w:sz w:val="24"/>
          <w:szCs w:val="24"/>
          <w:lang w:val="en-US" w:eastAsia="zh-CN"/>
        </w:rPr>
        <w:t xml:space="preserve">【 </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w:t>
      </w:r>
    </w:p>
    <w:p w14:paraId="3D76E19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w:t>
      </w:r>
      <w:r>
        <w:rPr>
          <w:rFonts w:hint="eastAsia" w:ascii="宋体" w:hAnsi="宋体" w:cs="宋体"/>
          <w:spacing w:val="0"/>
          <w:kern w:val="0"/>
          <w:sz w:val="24"/>
          <w:szCs w:val="24"/>
          <w:lang w:val="en-US" w:eastAsia="zh-CN"/>
        </w:rPr>
        <w:t xml:space="preserve">【 </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 xml:space="preserve"> 】</w:t>
      </w:r>
    </w:p>
    <w:p w14:paraId="54B4B10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地址、电话：</w:t>
      </w:r>
      <w:r>
        <w:rPr>
          <w:rFonts w:hint="eastAsia" w:ascii="宋体" w:hAnsi="宋体" w:cs="宋体"/>
          <w:spacing w:val="0"/>
          <w:kern w:val="0"/>
          <w:sz w:val="24"/>
          <w:szCs w:val="24"/>
          <w:lang w:val="en-US" w:eastAsia="zh-CN"/>
        </w:rPr>
        <w:t xml:space="preserve">【 </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w:t>
      </w:r>
    </w:p>
    <w:p w14:paraId="62018040">
      <w:pPr>
        <w:tabs>
          <w:tab w:val="left" w:pos="5040"/>
        </w:tabs>
        <w:spacing w:line="360" w:lineRule="auto"/>
        <w:ind w:leftChars="1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开户行及账号：</w:t>
      </w:r>
      <w:r>
        <w:rPr>
          <w:rFonts w:hint="eastAsia" w:ascii="宋体" w:hAnsi="宋体" w:cs="宋体"/>
          <w:spacing w:val="0"/>
          <w:kern w:val="0"/>
          <w:sz w:val="24"/>
          <w:szCs w:val="24"/>
          <w:lang w:val="en-US" w:eastAsia="zh-CN"/>
        </w:rPr>
        <w:t>【</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 xml:space="preserve"> 】</w:t>
      </w:r>
    </w:p>
    <w:p w14:paraId="55EC4D5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货物或应税劳务名称：</w:t>
      </w:r>
      <w:r>
        <w:rPr>
          <w:rFonts w:hint="eastAsia" w:ascii="宋体" w:hAnsi="宋体" w:cs="宋体"/>
          <w:spacing w:val="0"/>
          <w:kern w:val="0"/>
          <w:sz w:val="24"/>
          <w:szCs w:val="24"/>
          <w:lang w:val="en-US" w:eastAsia="zh-CN"/>
        </w:rPr>
        <w:t>【垃圾清运费】</w:t>
      </w:r>
    </w:p>
    <w:p w14:paraId="67D3A0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增值税率：</w:t>
      </w:r>
      <w:r>
        <w:rPr>
          <w:rFonts w:hint="eastAsia" w:ascii="宋体" w:hAnsi="宋体" w:cs="宋体"/>
          <w:spacing w:val="0"/>
          <w:kern w:val="0"/>
          <w:sz w:val="24"/>
          <w:szCs w:val="24"/>
          <w:lang w:val="en-US" w:eastAsia="zh-CN"/>
        </w:rPr>
        <w:t>【   %】</w:t>
      </w:r>
    </w:p>
    <w:p w14:paraId="5C3AFF4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3.5差旅费用与其他费用</w:t>
      </w:r>
    </w:p>
    <w:p w14:paraId="49B8135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乙方提供服务中涉及的人工成本、差旅、文印、通信等成本支出，除本合同明确说明或甲方明确同意报销的以外，均由乙方自行承担。</w:t>
      </w:r>
    </w:p>
    <w:p w14:paraId="4E21182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3.6本合同约定的服务费用已经包含乙方提供服务的全部成本，包括但不限于乙方人员的工资、五险一金、加班费等人工成本以及其他成本。</w:t>
      </w:r>
    </w:p>
    <w:p w14:paraId="3A1DA5D2">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第四条 项目负责人</w:t>
      </w:r>
    </w:p>
    <w:p w14:paraId="28A8231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4.1双方确定如下项目负责人：</w:t>
      </w:r>
    </w:p>
    <w:p w14:paraId="7585354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4.1.1甲方</w:t>
      </w:r>
    </w:p>
    <w:p w14:paraId="05A652A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p>
    <w:p w14:paraId="2722C55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p>
    <w:p w14:paraId="60A781E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4.1.2乙方</w:t>
      </w:r>
    </w:p>
    <w:p w14:paraId="0877A32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w:t>
      </w:r>
      <w:r>
        <w:rPr>
          <w:rFonts w:hint="eastAsia" w:ascii="宋体" w:hAnsi="宋体" w:cs="宋体"/>
          <w:color w:val="000000"/>
          <w:kern w:val="0"/>
          <w:sz w:val="28"/>
          <w:szCs w:val="28"/>
          <w:lang w:val="en-US" w:eastAsia="zh-CN"/>
        </w:rPr>
        <w:t xml:space="preserve">  </w:t>
      </w:r>
      <w:r>
        <w:rPr>
          <w:rFonts w:hint="eastAsia" w:ascii="宋体" w:hAnsi="宋体" w:cs="宋体"/>
          <w:spacing w:val="0"/>
          <w:kern w:val="0"/>
          <w:sz w:val="24"/>
          <w:szCs w:val="24"/>
          <w:lang w:val="en-US" w:eastAsia="zh-CN"/>
        </w:rPr>
        <w:t>】</w:t>
      </w:r>
    </w:p>
    <w:p w14:paraId="2A45B046">
      <w:pPr>
        <w:spacing w:line="360" w:lineRule="auto"/>
        <w:ind w:left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w:t>
      </w:r>
      <w:r>
        <w:rPr>
          <w:rFonts w:hint="eastAsia" w:ascii="宋体" w:hAnsi="宋体" w:cs="宋体"/>
          <w:color w:val="000000"/>
          <w:w w:val="90"/>
          <w:sz w:val="28"/>
          <w:szCs w:val="28"/>
          <w:lang w:val="en-US" w:eastAsia="zh-CN"/>
        </w:rPr>
        <w:t xml:space="preserve">    </w:t>
      </w:r>
      <w:r>
        <w:rPr>
          <w:rFonts w:hint="eastAsia" w:ascii="宋体" w:hAnsi="宋体" w:cs="宋体"/>
          <w:spacing w:val="0"/>
          <w:kern w:val="0"/>
          <w:sz w:val="24"/>
          <w:szCs w:val="24"/>
          <w:lang w:val="en-US" w:eastAsia="zh-CN"/>
        </w:rPr>
        <w:t>】</w:t>
      </w:r>
    </w:p>
    <w:p w14:paraId="08BF7E2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4.2项目负责人的权限为：代表所属方接收/交付资料、物料；对工作成果进行验收。</w:t>
      </w:r>
    </w:p>
    <w:p w14:paraId="3E966B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4.3任何一方变更项目负责人应以书面形式至少提前</w:t>
      </w:r>
      <w:r>
        <w:rPr>
          <w:rFonts w:hint="eastAsia" w:ascii="宋体" w:hAnsi="宋体" w:cs="宋体"/>
          <w:spacing w:val="0"/>
          <w:kern w:val="0"/>
          <w:sz w:val="24"/>
          <w:szCs w:val="24"/>
          <w:lang w:val="en-US" w:eastAsia="zh-CN"/>
        </w:rPr>
        <w:t>【3】</w:t>
      </w:r>
      <w:r>
        <w:rPr>
          <w:rFonts w:hint="eastAsia" w:ascii="宋体" w:hAnsi="宋体" w:eastAsia="宋体" w:cs="宋体"/>
          <w:kern w:val="2"/>
          <w:sz w:val="24"/>
          <w:szCs w:val="24"/>
          <w:lang w:val="en-US" w:eastAsia="zh-CN" w:bidi="ar-SA"/>
        </w:rPr>
        <w:t>个工作日告知对方。</w:t>
      </w:r>
    </w:p>
    <w:p w14:paraId="60679825">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第五条 服务要求</w:t>
      </w:r>
    </w:p>
    <w:p w14:paraId="384648F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5.1服务质量要求：安全、高效、服务态度好。</w:t>
      </w:r>
    </w:p>
    <w:p w14:paraId="7454FD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5.2日常工作响应时间要求：乙方每天必须对垃圾进行按时清运。</w:t>
      </w:r>
    </w:p>
    <w:p w14:paraId="21CDA24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5.3整改要求：甲方向乙方提出的工作整改要求，乙方必须在</w:t>
      </w:r>
      <w:r>
        <w:rPr>
          <w:rFonts w:hint="eastAsia" w:ascii="宋体" w:hAnsi="宋体" w:cs="宋体"/>
          <w:spacing w:val="0"/>
          <w:kern w:val="0"/>
          <w:sz w:val="24"/>
          <w:szCs w:val="24"/>
          <w:lang w:val="en-US" w:eastAsia="zh-CN"/>
        </w:rPr>
        <w:t>【24】</w:t>
      </w:r>
      <w:r>
        <w:rPr>
          <w:rFonts w:hint="eastAsia" w:ascii="宋体" w:hAnsi="宋体" w:eastAsia="宋体" w:cs="宋体"/>
          <w:kern w:val="2"/>
          <w:sz w:val="24"/>
          <w:szCs w:val="24"/>
          <w:lang w:val="en-US" w:eastAsia="zh-CN" w:bidi="ar-SA"/>
        </w:rPr>
        <w:t>小时内（工作时间内）提供解决方案。对于紧急的要求，必须立即做出反馈。</w:t>
      </w:r>
    </w:p>
    <w:p w14:paraId="601561A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5.4安全生产要求：乙方及乙方人员应保障安全生产，防止人身、财产的各类事故发生。如甲方的工作指示存在事故风险，乙方有权且应予拒绝，不得仅以甲方指示作为乙方免责事由。</w:t>
      </w:r>
    </w:p>
    <w:p w14:paraId="50C3CA7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5.5如因第三方的原因导致未能满足服务要求，仍视为乙方未能满足服务要求。</w:t>
      </w:r>
    </w:p>
    <w:p w14:paraId="39A0023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交接要求：无论何种原因双方合同解除或终止时，或者其他情况下甲方有要求时，乙方应根据甲方要求将甲方设备物资及相关资料、账号密码、工作文档等与甲方指定人员进行交接，使甲方可以正常进行后续工作。无论双方是否有未结款项或其他争议，乙方可另行主张权利，不得作为拒绝交接的理由。</w:t>
      </w:r>
    </w:p>
    <w:p w14:paraId="4173F30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5.7其他要求：</w:t>
      </w:r>
    </w:p>
    <w:p w14:paraId="14EAA8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5.7.1乙方的服务应尽量满足项目目的。</w:t>
      </w:r>
    </w:p>
    <w:p w14:paraId="43E2213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5.7.2为满足本项目目的，甲方在履行过程中提出的要求且乙方能够达到的，乙方应予执行。</w:t>
      </w:r>
    </w:p>
    <w:p w14:paraId="114C06C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5.7.3除双方约定的以外，乙方的服务同时应满足法律法规要求，满足行业操作规范，达到该领域专业企业的水准。</w:t>
      </w:r>
    </w:p>
    <w:p w14:paraId="2A5DF65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5.7.4如乙方同时自营或为其他第三方经营同类业务，则乙方服务水准不得低于自营或为第三方经营的服务水准。</w:t>
      </w:r>
    </w:p>
    <w:p w14:paraId="3AEE992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5.7.5双方约定或乙方承诺的其他要求。</w:t>
      </w:r>
    </w:p>
    <w:p w14:paraId="64FE4A1E">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第六条 甲方其他权利义务</w:t>
      </w:r>
    </w:p>
    <w:p w14:paraId="580B710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6.1甲方有权随时对乙方的服务场所、工作设备、工作台账、日志及其他与乙方履行合同相关的材料等进行检查，并复制相关材料。但不得影响乙方的正常管理与经营。</w:t>
      </w:r>
    </w:p>
    <w:p w14:paraId="195204E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6.2甲方有权要求乙方按照适当的方式维护、保养、操作甲方或客户提供的设备，如甲方提出要求，乙方应予改正。</w:t>
      </w:r>
    </w:p>
    <w:p w14:paraId="25670DD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6.3甲方有权根据约定的岗位服务质量，对乙方外包的成本进行针对性评估和验收。</w:t>
      </w:r>
    </w:p>
    <w:p w14:paraId="1FF5002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6.4如乙方履行本合同过程中需与甲方的业主方配合的，甲方应负责协调乙方与甲方的业主方的工作。</w:t>
      </w:r>
    </w:p>
    <w:p w14:paraId="434C52C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6.5甲方指定的负责人（具体负责人员在交易文件中确定）针对甲乙双方约定的专业业务要求，验收乙方外包人员的服务成果。</w:t>
      </w:r>
    </w:p>
    <w:p w14:paraId="41A4999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6.6乙方派出到甲方的工作人员，如发生意外伤害、工伤、疾病等不可预料的突发事件等情况产生的责任、费用均由乙方承担，甲方在自身能力范围内应尽量</w:t>
      </w:r>
      <w:r>
        <w:rPr>
          <w:rFonts w:hint="default" w:ascii="宋体" w:hAnsi="宋体" w:eastAsia="宋体" w:cs="宋体"/>
          <w:kern w:val="2"/>
          <w:sz w:val="24"/>
          <w:szCs w:val="24"/>
          <w:lang w:val="en-US" w:eastAsia="zh-CN" w:bidi="ar-SA"/>
        </w:rPr>
        <w:t>及时处理事故抢救伤员，</w:t>
      </w:r>
      <w:r>
        <w:rPr>
          <w:rFonts w:hint="eastAsia" w:ascii="宋体" w:hAnsi="宋体" w:eastAsia="宋体" w:cs="宋体"/>
          <w:kern w:val="2"/>
          <w:sz w:val="24"/>
          <w:szCs w:val="24"/>
          <w:lang w:val="en-US" w:eastAsia="zh-CN" w:bidi="ar-SA"/>
        </w:rPr>
        <w:t>减少</w:t>
      </w:r>
      <w:r>
        <w:rPr>
          <w:rFonts w:hint="default" w:ascii="宋体" w:hAnsi="宋体" w:eastAsia="宋体" w:cs="宋体"/>
          <w:kern w:val="2"/>
          <w:sz w:val="24"/>
          <w:szCs w:val="24"/>
          <w:lang w:val="en-US" w:eastAsia="zh-CN" w:bidi="ar-SA"/>
        </w:rPr>
        <w:t>事故损失，并</w:t>
      </w:r>
      <w:r>
        <w:rPr>
          <w:rFonts w:hint="eastAsia" w:ascii="宋体" w:hAnsi="宋体" w:eastAsia="宋体" w:cs="宋体"/>
          <w:kern w:val="2"/>
          <w:sz w:val="24"/>
          <w:szCs w:val="24"/>
          <w:lang w:val="en-US" w:eastAsia="zh-CN" w:bidi="ar-SA"/>
        </w:rPr>
        <w:t>配合乙方做好突发事件的调查。</w:t>
      </w:r>
    </w:p>
    <w:p w14:paraId="22E55D0E">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第七条 乙方其他权利义务</w:t>
      </w:r>
    </w:p>
    <w:p w14:paraId="4110B1A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7.1乙方应按照本协议及交易文件的要求，选聘合格的工作人员承担外包工作。</w:t>
      </w:r>
    </w:p>
    <w:p w14:paraId="5D085A7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7.2乙方有权自行安排人员、班次、工作时间，自行负责人员的招聘、入职、薪资、离职事宜，自行对员工进行管理、发布相关管理制度。</w:t>
      </w:r>
    </w:p>
    <w:p w14:paraId="7818912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7.3乙方应按专业服务企业的水准对其员工进行管理、培训。</w:t>
      </w:r>
    </w:p>
    <w:p w14:paraId="26141DE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7.4乙方人员进入甲方场所作业的，必须按照要求统一穿戴工作制服及劳动保护用品，严格执行安全作业规程，不得携带或帮助无关人员进入甲方场所。</w:t>
      </w:r>
    </w:p>
    <w:p w14:paraId="3603E2D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7.5乙方在服务过程中造成自身的人身或财产损害，应由乙方自行承担全部责任，不得向甲方索赔。</w:t>
      </w:r>
    </w:p>
    <w:p w14:paraId="0BEA0A1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7.6督促、管理乙方人员安全地提供服务。</w:t>
      </w:r>
    </w:p>
    <w:p w14:paraId="2CF4F9F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7.7乙方及乙方派出的全部人员应具有相应资质。</w:t>
      </w:r>
    </w:p>
    <w:p w14:paraId="2DC59D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7.8乙方应指定负责人（具体负责人员在交易文件中确定）负责派出的外包工作人员的日常监督与管理。</w:t>
      </w:r>
    </w:p>
    <w:p w14:paraId="0549C8A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7.9乙方及乙方人员均不得以甲方或甲方职工的名义活动。</w:t>
      </w:r>
    </w:p>
    <w:p w14:paraId="0B2B2AC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7.10乙方不得将甲方提供的设备（如有）用于本合同目的以外的用途。</w:t>
      </w:r>
    </w:p>
    <w:p w14:paraId="69B0FE9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7.11乙方应依法与派出到甲方的工作人员签订书面劳动合同或劳务协议，乙方应当依法为建立劳动关系的员工缴纳社会保险并购买雇主责任险，乙方因自身原因导致其未与员工签订劳动合同/劳务协议和/或未缴纳社会保险、雇主责任险以及出现其他违反法律法规行为而导致的任何争议（包括但不限于劳动争议）及行政处罚等责任，应由乙方自行处理并承担相应责任。乙方派出的工作人员向甲方主张法律责任的，由乙方负责处理并承担，给甲方造成的损失，由乙方赔偿。</w:t>
      </w:r>
    </w:p>
    <w:p w14:paraId="3C849D4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7.12乙方保证向甲方提供的所有材料真实有效。</w:t>
      </w:r>
    </w:p>
    <w:p w14:paraId="059A1719">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第八条 关于各方关系的特别声明</w:t>
      </w:r>
    </w:p>
    <w:p w14:paraId="322531B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8.1各方确认：</w:t>
      </w:r>
    </w:p>
    <w:p w14:paraId="6BBCB6E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8.1.1甲方与乙方派出的工作人员不建立劳务派遣关系或类似关系，乙方应向其员工承担用人单位的全部责任。</w:t>
      </w:r>
    </w:p>
    <w:p w14:paraId="190FA88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8.1.2甲方不对乙方员工承担任何用人单位或劳务派遣用工单位的责任。</w:t>
      </w:r>
    </w:p>
    <w:p w14:paraId="48C66FD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8.1.3无论因任何原因导致甲方向乙方员工或雇员承担任何责任的，甲方有权向乙方追偿。</w:t>
      </w:r>
    </w:p>
    <w:p w14:paraId="72E63E4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8.2乙方应与其员工签署劳动合同，依法缴纳社会保险，对员工承担用人单位的全部法定责任。</w:t>
      </w:r>
    </w:p>
    <w:p w14:paraId="0E19C72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8.3如因服务需要，乙方服务人员需要使用甲方提供的工作服装、员工卡等，均不能作为乙方服务人员与甲方建立劳动关系或用工管理的依据。</w:t>
      </w:r>
    </w:p>
    <w:p w14:paraId="24EDD77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8.4乙方应向其员工明确告知甲方与乙方员工无劳动关系或劳务派遣关系，不得向甲方主张用人单位或用工单位、雇主的责任。</w:t>
      </w:r>
    </w:p>
    <w:p w14:paraId="042DC63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8.5甲乙双方不构成代理关系，乙方不得以甲方名义对外签署或发布任何文件、制度等。</w:t>
      </w:r>
    </w:p>
    <w:p w14:paraId="3647F89C">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第九条 合同解除与终止</w:t>
      </w:r>
    </w:p>
    <w:p w14:paraId="738CC4A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9.1双方协商一致时，可提前解除本合同。</w:t>
      </w:r>
    </w:p>
    <w:p w14:paraId="065CB89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9.2下列情形下，任何一方有权提前解除本合同：</w:t>
      </w:r>
    </w:p>
    <w:p w14:paraId="0C7FEE8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9.2.1任何一方进入破产整顿，或有重大的生产经营的困难时。</w:t>
      </w:r>
    </w:p>
    <w:p w14:paraId="2417A9F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9.2.2国家机关责令双方或一方改正此种服务或用工模式时。</w:t>
      </w:r>
    </w:p>
    <w:p w14:paraId="09761D97">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第十条 违约责任</w:t>
      </w:r>
    </w:p>
    <w:p w14:paraId="362155F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10.1甲乙双方任何一方不履行合同义务或者履行合同义务不符合约定的，均视为违约。违约方应当承担继续履行、采取补救措施或者支付违约金、赔偿损失等违约责任。</w:t>
      </w:r>
    </w:p>
    <w:p w14:paraId="773423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10.2乙方提供的服务违法或侵犯他人权益的，应赔偿甲方全部损失，包括但不限于甲方因此支出的罚款、向他人作出的赔偿、诉讼仲裁费用、律师费用、保全担保费/保险费、公告费、公证费等。</w:t>
      </w:r>
    </w:p>
    <w:p w14:paraId="1E9C456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10.3乙方拒绝交接工作，导致甲方工作不能正常进行的，每影响一天，乙方应按人民币【200】元向甲方支付违约金。</w:t>
      </w:r>
    </w:p>
    <w:p w14:paraId="332F5D8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10.4乙方派出人员有下列情况之一的，乙方必须在收到甲方书面通知【</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】个工作日内予以撤换：</w:t>
      </w:r>
    </w:p>
    <w:p w14:paraId="4F819B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（1）违反国家、地方法律法规或甲方有关管理规定，或被第三方有效投诉；</w:t>
      </w:r>
    </w:p>
    <w:p w14:paraId="257339D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（2）工作失职给甲方造成损失的；</w:t>
      </w:r>
    </w:p>
    <w:p w14:paraId="70E4F66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（3）未经甲方书面允许，向第三方披露服务项目信息。</w:t>
      </w:r>
    </w:p>
    <w:p w14:paraId="5FFA66E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（4）因其他原因受到行政或刑事处罚的。</w:t>
      </w:r>
    </w:p>
    <w:p w14:paraId="1781DDD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10.5乙方有下列情形之一的，甲方有权立即解除合同，并要求乙方按照履行期限内已产生服务费用的20%支付违约金：</w:t>
      </w:r>
    </w:p>
    <w:p w14:paraId="4B75B12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（1）乙方私自将甲方设备用于合同目的以外的用途的；</w:t>
      </w:r>
    </w:p>
    <w:p w14:paraId="052B146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（2）乙方或乙方人员造成自身、甲方人员或客户人身伤害事故的；</w:t>
      </w:r>
    </w:p>
    <w:p w14:paraId="55E3D9F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（3）乙方或乙方人员造成甲方财产损失超过【2000】元的；</w:t>
      </w:r>
    </w:p>
    <w:p w14:paraId="3B2BBA1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（4）乙方违反本合同约定，经甲方通知后在【3】天内仍不改正的；</w:t>
      </w:r>
    </w:p>
    <w:p w14:paraId="13BE423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（5）乙方违反本合同约定，根据法律规定或双方约定甲方有权解除合同的。</w:t>
      </w:r>
    </w:p>
    <w:p w14:paraId="7CFF8CA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10.6甲方有下列情形之一的，乙方有权立即解除合同：</w:t>
      </w:r>
    </w:p>
    <w:p w14:paraId="6EA94A1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（1）甲方提供的设备或支持无法满足项目要求，经乙方提出，在【15】个工作日内仍无法改正的；</w:t>
      </w:r>
    </w:p>
    <w:p w14:paraId="7E89A5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（2）甲方违反本合同约定，根据法律规定或双方约定乙方有权解除合同的。</w:t>
      </w:r>
    </w:p>
    <w:p w14:paraId="283B2B1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10.7由于乙方服务不符合甲方要求造成甲方损失的，乙方承担相应所有损失；甲方有权对乙方所造成的损失在乙方当次进度款中扣除。</w:t>
      </w:r>
    </w:p>
    <w:p w14:paraId="3B383D5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10.8任何一方有其他违反本合同情形的，应赔偿守约方全部损失。</w:t>
      </w:r>
    </w:p>
    <w:p w14:paraId="7EA3E99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10.9违约责任补充：</w:t>
      </w:r>
    </w:p>
    <w:p w14:paraId="57D5FA8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10.9.1一方违约应向对方赔偿或支付违约金的，另一方有权在应向违约方支付的款项直接扣除应赔偿的金额。</w:t>
      </w:r>
    </w:p>
    <w:p w14:paraId="7DBFE0D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10.9.2任何一方员工的违约或不当行为，均视为该方的违约或不当行为。</w:t>
      </w:r>
    </w:p>
    <w:p w14:paraId="3273F8F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lang w:val="en-US" w:eastAsia="zh-CN"/>
        </w:rPr>
      </w:pPr>
      <w:r>
        <w:rPr>
          <w:rFonts w:hint="eastAsia" w:ascii="宋体" w:hAnsi="宋体" w:eastAsia="宋体" w:cs="宋体"/>
          <w:kern w:val="2"/>
          <w:sz w:val="24"/>
          <w:szCs w:val="24"/>
          <w:lang w:val="en-US" w:eastAsia="zh-CN" w:bidi="ar-SA"/>
        </w:rPr>
        <w:t>10.9.3</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13801A2">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第十一条 保密</w:t>
      </w:r>
    </w:p>
    <w:p w14:paraId="55C92B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5C2A8DC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11.2本合同解除或终止后，乙方仍需遵守本条约定的保密义务。</w:t>
      </w:r>
    </w:p>
    <w:p w14:paraId="2258098B">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第十二条 其他约定</w:t>
      </w:r>
    </w:p>
    <w:p w14:paraId="289CF87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12.1不可抗力</w:t>
      </w:r>
    </w:p>
    <w:p w14:paraId="15A837F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12.1.1</w:t>
      </w:r>
      <w:r>
        <w:rPr>
          <w:rFonts w:hint="default" w:ascii="宋体" w:hAnsi="宋体" w:eastAsia="宋体" w:cs="宋体"/>
          <w:kern w:val="2"/>
          <w:sz w:val="24"/>
          <w:szCs w:val="24"/>
          <w:lang w:val="en-US" w:eastAsia="zh-CN" w:bidi="ar-SA"/>
        </w:rPr>
        <w:t>由于不可抗力的原因，一方不能履行合同义务的，应当在不可抗力发生之日起3天内以书面形式通知对方，并提供证明材料证明不可抗力事件的存在。</w:t>
      </w:r>
    </w:p>
    <w:p w14:paraId="2B8A411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12.1.2</w:t>
      </w:r>
      <w:r>
        <w:rPr>
          <w:rFonts w:hint="default" w:ascii="宋体" w:hAnsi="宋体" w:eastAsia="宋体" w:cs="宋体"/>
          <w:kern w:val="2"/>
          <w:sz w:val="24"/>
          <w:szCs w:val="24"/>
          <w:lang w:val="en-US" w:eastAsia="zh-CN" w:bidi="ar-SA"/>
        </w:rPr>
        <w:t>不可抗力事件发生后，双方应当积极寻求以合理的方式履行本合同。如不可抗力无法消除，致使合同目的无法实现的，双方均有权解除合同，且均不互相追究违约责任。</w:t>
      </w:r>
    </w:p>
    <w:p w14:paraId="1ED0722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12.2部分无效处理</w:t>
      </w:r>
    </w:p>
    <w:p w14:paraId="2E2C562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如任何法院或有权机关认为本合同的任何部分无效、不合法或不可执行，则该部分不应被认为构成本合同的一部分，但不应影响本合同其余部分的合法有效性及可执行性。</w:t>
      </w:r>
    </w:p>
    <w:p w14:paraId="44388F2F">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第十三条 争议解决</w:t>
      </w:r>
    </w:p>
    <w:p w14:paraId="1BD7796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因本合同以及本合同项下订单/附件/补充协议等（如有）引起或有关的任何争议，由合同各方协商解决，也可由有关部门调解。协商或调解不成的，应向甲方所在地有管辖权的人民法院起诉。</w:t>
      </w:r>
    </w:p>
    <w:p w14:paraId="3B9B6142">
      <w:pPr>
        <w:widowControl w:val="0"/>
        <w:adjustRightInd w:val="0"/>
        <w:spacing w:before="240"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第十四条 </w:t>
      </w:r>
      <w:r>
        <w:rPr>
          <w:rFonts w:hint="default" w:ascii="Times New Roman Regular" w:hAnsi="Times New Roman Regular" w:eastAsia="黑体" w:cs="Times New Roman Regular"/>
          <w:kern w:val="0"/>
          <w:sz w:val="32"/>
          <w:szCs w:val="32"/>
          <w:lang w:val="en-US" w:eastAsia="zh-CN" w:bidi="ar-SA"/>
        </w:rPr>
        <w:t>附则</w:t>
      </w:r>
    </w:p>
    <w:p w14:paraId="3C1C1C1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14.1本合同一式</w:t>
      </w:r>
      <w:r>
        <w:rPr>
          <w:rFonts w:hint="eastAsia" w:ascii="宋体" w:hAnsi="宋体" w:cs="宋体"/>
          <w:kern w:val="2"/>
          <w:sz w:val="24"/>
          <w:szCs w:val="24"/>
          <w:lang w:val="en-US" w:eastAsia="zh-CN" w:bidi="ar-SA"/>
        </w:rPr>
        <w:t>肆</w:t>
      </w:r>
      <w:r>
        <w:rPr>
          <w:rFonts w:hint="eastAsia" w:ascii="宋体" w:hAnsi="宋体" w:eastAsia="宋体" w:cs="宋体"/>
          <w:kern w:val="2"/>
          <w:sz w:val="24"/>
          <w:szCs w:val="24"/>
          <w:lang w:val="en-US" w:eastAsia="zh-CN" w:bidi="ar-SA"/>
        </w:rPr>
        <w:t>份，合同各方各执</w:t>
      </w:r>
      <w:r>
        <w:rPr>
          <w:rFonts w:hint="eastAsia" w:ascii="宋体" w:hAnsi="宋体" w:cs="宋体"/>
          <w:kern w:val="2"/>
          <w:sz w:val="24"/>
          <w:szCs w:val="24"/>
          <w:lang w:val="en-US" w:eastAsia="zh-CN" w:bidi="ar-SA"/>
        </w:rPr>
        <w:t>贰</w:t>
      </w:r>
      <w:r>
        <w:rPr>
          <w:rFonts w:hint="eastAsia" w:ascii="宋体" w:hAnsi="宋体" w:eastAsia="宋体" w:cs="宋体"/>
          <w:kern w:val="2"/>
          <w:sz w:val="24"/>
          <w:szCs w:val="24"/>
          <w:lang w:val="en-US" w:eastAsia="zh-CN" w:bidi="ar-SA"/>
        </w:rPr>
        <w:t>份。各份合同文本具有同等法律效力。</w:t>
      </w:r>
    </w:p>
    <w:p w14:paraId="2994B7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14.2本合同包含如下附件：</w:t>
      </w:r>
      <w:r>
        <w:rPr>
          <w:rFonts w:hint="eastAsia" w:ascii="宋体" w:hAnsi="宋体" w:eastAsia="宋体" w:cs="宋体"/>
          <w:kern w:val="2"/>
          <w:sz w:val="24"/>
          <w:szCs w:val="24"/>
          <w:u w:val="single"/>
          <w:lang w:val="en-US" w:eastAsia="zh-CN" w:bidi="ar-SA"/>
        </w:rPr>
        <w:t>《安全生产协议书》《供应商廉洁协议书》。</w:t>
      </w:r>
      <w:r>
        <w:rPr>
          <w:rFonts w:hint="eastAsia" w:ascii="宋体" w:hAnsi="宋体" w:eastAsia="宋体" w:cs="宋体"/>
          <w:kern w:val="2"/>
          <w:sz w:val="24"/>
          <w:szCs w:val="24"/>
          <w:lang w:val="en-US" w:eastAsia="zh-CN" w:bidi="ar-SA"/>
        </w:rPr>
        <w:t>上述附件是本合同的一部分，具有与本合同同等的法律效力。</w:t>
      </w:r>
    </w:p>
    <w:p w14:paraId="0F0D53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14.3本合同经各方签名或盖章后生效。</w:t>
      </w:r>
    </w:p>
    <w:p w14:paraId="4085D61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14.4双方确认：合同文本“</w:t>
      </w:r>
      <w:r>
        <w:rPr>
          <w:rFonts w:hint="eastAsia" w:ascii="宋体" w:hAnsi="宋体" w:eastAsia="宋体" w:cs="宋体"/>
          <w:kern w:val="2"/>
          <w:sz w:val="24"/>
          <w:szCs w:val="24"/>
          <w:lang w:val="en-US" w:eastAsia="zh-CN" w:bidi="ar-SA"/>
        </w:rPr>
        <w:sym w:font="Wingdings 2" w:char="00A3"/>
      </w:r>
      <w:r>
        <w:rPr>
          <w:rFonts w:hint="eastAsia" w:ascii="宋体" w:hAnsi="宋体" w:eastAsia="宋体" w:cs="宋体"/>
          <w:kern w:val="2"/>
          <w:sz w:val="24"/>
          <w:szCs w:val="24"/>
          <w:lang w:val="en-US" w:eastAsia="zh-CN" w:bidi="ar-SA"/>
        </w:rPr>
        <w:t>”处内容，为可选择的内容。填写时，打“√”表示选定，打“×”或者未进行勾选表示删除、不选择该项。</w:t>
      </w:r>
    </w:p>
    <w:p w14:paraId="02115462">
      <w:pPr>
        <w:pStyle w:val="20"/>
        <w:ind w:left="0" w:leftChars="0" w:firstLine="0" w:firstLineChars="0"/>
        <w:rPr>
          <w:rFonts w:hint="eastAsia"/>
          <w:lang w:val="en-US" w:eastAsia="zh-CN"/>
        </w:rPr>
      </w:pPr>
    </w:p>
    <w:p w14:paraId="014EFF50">
      <w:pPr>
        <w:pStyle w:val="20"/>
        <w:ind w:left="0" w:leftChars="0" w:firstLine="0" w:firstLineChars="0"/>
        <w:rPr>
          <w:rFonts w:hint="eastAsia"/>
          <w:lang w:val="en-US" w:eastAsia="zh-CN"/>
        </w:rPr>
      </w:pPr>
    </w:p>
    <w:p w14:paraId="51B224A4">
      <w:pPr>
        <w:pStyle w:val="20"/>
        <w:ind w:left="0" w:leftChars="0" w:firstLine="0" w:firstLineChars="0"/>
        <w:rPr>
          <w:rFonts w:hint="eastAsia"/>
          <w:lang w:val="en-US" w:eastAsia="zh-CN"/>
        </w:rPr>
      </w:pPr>
    </w:p>
    <w:p w14:paraId="36A8D4A3">
      <w:pPr>
        <w:pStyle w:val="70"/>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kern w:val="2"/>
          <w:sz w:val="24"/>
          <w:szCs w:val="24"/>
          <w:lang w:val="en-US" w:eastAsia="zh-CN" w:bidi="ar-SA"/>
        </w:rPr>
      </w:pPr>
    </w:p>
    <w:tbl>
      <w:tblPr>
        <w:tblStyle w:val="21"/>
        <w:tblW w:w="0" w:type="auto"/>
        <w:jc w:val="center"/>
        <w:tblLayout w:type="autofit"/>
        <w:tblCellMar>
          <w:top w:w="0" w:type="dxa"/>
          <w:left w:w="108" w:type="dxa"/>
          <w:bottom w:w="0" w:type="dxa"/>
          <w:right w:w="108" w:type="dxa"/>
        </w:tblCellMar>
      </w:tblPr>
      <w:tblGrid>
        <w:gridCol w:w="4261"/>
        <w:gridCol w:w="4261"/>
      </w:tblGrid>
      <w:tr w14:paraId="3447011C">
        <w:tblPrEx>
          <w:tblCellMar>
            <w:top w:w="0" w:type="dxa"/>
            <w:left w:w="108" w:type="dxa"/>
            <w:bottom w:w="0" w:type="dxa"/>
            <w:right w:w="108" w:type="dxa"/>
          </w:tblCellMar>
        </w:tblPrEx>
        <w:trPr>
          <w:trHeight w:val="1629" w:hRule="atLeast"/>
          <w:jc w:val="center"/>
        </w:trPr>
        <w:tc>
          <w:tcPr>
            <w:tcW w:w="4389" w:type="dxa"/>
            <w:noWrap w:val="0"/>
            <w:vAlign w:val="top"/>
          </w:tcPr>
          <w:p w14:paraId="45FFEA13">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甲方（公章/合同章）：</w:t>
            </w:r>
          </w:p>
          <w:p w14:paraId="4C7FF60B">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cs="宋体"/>
                <w:color w:val="000000"/>
                <w:sz w:val="28"/>
                <w:szCs w:val="28"/>
                <w:lang w:val="en-US" w:eastAsia="zh-CN"/>
              </w:rPr>
              <w:t>xxxxxxxxxxxxxxxx</w:t>
            </w:r>
          </w:p>
        </w:tc>
        <w:tc>
          <w:tcPr>
            <w:tcW w:w="4389" w:type="dxa"/>
            <w:noWrap w:val="0"/>
            <w:vAlign w:val="top"/>
          </w:tcPr>
          <w:p w14:paraId="138B70D0">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乙方（公章/合同章）：</w:t>
            </w:r>
          </w:p>
          <w:p w14:paraId="2DE2B145">
            <w:pPr>
              <w:keepNext w:val="0"/>
              <w:keepLines w:val="0"/>
              <w:widowControl/>
              <w:suppressLineNumbers w:val="0"/>
              <w:spacing w:before="156" w:beforeLines="50" w:beforeAutospacing="0" w:after="60" w:afterAutospacing="0" w:line="360" w:lineRule="auto"/>
              <w:ind w:left="0" w:right="0"/>
              <w:rPr>
                <w:rFonts w:hint="default" w:ascii="宋体" w:hAnsi="宋体" w:eastAsia="宋体" w:cs="宋体"/>
                <w:color w:val="000000"/>
                <w:sz w:val="28"/>
                <w:szCs w:val="28"/>
                <w:lang w:val="en-US" w:eastAsia="zh-Hans"/>
              </w:rPr>
            </w:pPr>
            <w:r>
              <w:rPr>
                <w:rFonts w:hint="eastAsia" w:ascii="宋体" w:hAnsi="宋体" w:cs="宋体"/>
                <w:color w:val="000000"/>
                <w:sz w:val="28"/>
                <w:szCs w:val="28"/>
                <w:lang w:val="en-US" w:eastAsia="zh-CN"/>
              </w:rPr>
              <w:t>xxxxxxxxxxxxxxxx</w:t>
            </w:r>
          </w:p>
        </w:tc>
      </w:tr>
      <w:tr w14:paraId="103E08E5">
        <w:tblPrEx>
          <w:tblCellMar>
            <w:top w:w="0" w:type="dxa"/>
            <w:left w:w="108" w:type="dxa"/>
            <w:bottom w:w="0" w:type="dxa"/>
            <w:right w:w="108" w:type="dxa"/>
          </w:tblCellMar>
        </w:tblPrEx>
        <w:trPr>
          <w:jc w:val="center"/>
        </w:trPr>
        <w:tc>
          <w:tcPr>
            <w:tcW w:w="4389" w:type="dxa"/>
            <w:noWrap w:val="0"/>
            <w:vAlign w:val="top"/>
          </w:tcPr>
          <w:p w14:paraId="10419311">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613F2A50">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c>
          <w:tcPr>
            <w:tcW w:w="4389" w:type="dxa"/>
            <w:noWrap w:val="0"/>
            <w:vAlign w:val="top"/>
          </w:tcPr>
          <w:p w14:paraId="2394B772">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5221F7DE">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r>
      <w:tr w14:paraId="298B57DE">
        <w:tblPrEx>
          <w:tblCellMar>
            <w:top w:w="0" w:type="dxa"/>
            <w:left w:w="108" w:type="dxa"/>
            <w:bottom w:w="0" w:type="dxa"/>
            <w:right w:w="108" w:type="dxa"/>
          </w:tblCellMar>
        </w:tblPrEx>
        <w:trPr>
          <w:jc w:val="center"/>
        </w:trPr>
        <w:tc>
          <w:tcPr>
            <w:tcW w:w="4389" w:type="dxa"/>
            <w:noWrap w:val="0"/>
            <w:vAlign w:val="top"/>
          </w:tcPr>
          <w:p w14:paraId="373B4561">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c>
          <w:tcPr>
            <w:tcW w:w="4389" w:type="dxa"/>
            <w:noWrap w:val="0"/>
            <w:vAlign w:val="top"/>
          </w:tcPr>
          <w:p w14:paraId="5CF29B22">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r>
      <w:tr w14:paraId="110B2CB1">
        <w:tblPrEx>
          <w:tblCellMar>
            <w:top w:w="0" w:type="dxa"/>
            <w:left w:w="108" w:type="dxa"/>
            <w:bottom w:w="0" w:type="dxa"/>
            <w:right w:w="108" w:type="dxa"/>
          </w:tblCellMar>
        </w:tblPrEx>
        <w:trPr>
          <w:jc w:val="center"/>
        </w:trPr>
        <w:tc>
          <w:tcPr>
            <w:tcW w:w="4389" w:type="dxa"/>
            <w:noWrap w:val="0"/>
            <w:vAlign w:val="top"/>
          </w:tcPr>
          <w:p w14:paraId="273F0B12">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c>
          <w:tcPr>
            <w:tcW w:w="4389" w:type="dxa"/>
            <w:noWrap w:val="0"/>
            <w:vAlign w:val="top"/>
          </w:tcPr>
          <w:p w14:paraId="25872865">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r>
    </w:tbl>
    <w:p w14:paraId="3FC442E5">
      <w:pP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br w:type="page"/>
      </w:r>
    </w:p>
    <w:p w14:paraId="01DA477E">
      <w:pPr>
        <w:pStyle w:val="20"/>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：安全生产协议书</w:t>
      </w:r>
    </w:p>
    <w:p w14:paraId="32986D18">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default" w:ascii="Times New Roman" w:hAnsi="Times New Roman" w:eastAsia="宋体"/>
          <w:b/>
          <w:bCs/>
          <w:sz w:val="32"/>
          <w:szCs w:val="32"/>
        </w:rPr>
      </w:pPr>
      <w:r>
        <w:rPr>
          <w:rFonts w:hint="eastAsia" w:ascii="黑体" w:hAnsi="黑体" w:eastAsia="黑体" w:cs="黑体"/>
          <w:b/>
          <w:bCs/>
          <w:sz w:val="32"/>
          <w:szCs w:val="32"/>
        </w:rPr>
        <w:t>安全生产协议书</w:t>
      </w:r>
    </w:p>
    <w:p w14:paraId="1A9F538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甲方：</w:t>
      </w:r>
      <w:r>
        <w:rPr>
          <w:rFonts w:hint="eastAsia" w:ascii="宋体" w:hAnsi="宋体" w:cs="宋体"/>
          <w:b w:val="0"/>
          <w:bCs w:val="0"/>
          <w:kern w:val="0"/>
          <w:sz w:val="24"/>
          <w:szCs w:val="24"/>
          <w:u w:val="none"/>
          <w:lang w:val="en-US" w:eastAsia="zh-CN"/>
        </w:rPr>
        <w:t>xxxxxxxxxxxxx</w:t>
      </w:r>
    </w:p>
    <w:p w14:paraId="193EFEA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乙方：</w:t>
      </w:r>
      <w:r>
        <w:rPr>
          <w:rFonts w:hint="eastAsia" w:ascii="宋体" w:hAnsi="宋体" w:cs="宋体"/>
          <w:b w:val="0"/>
          <w:bCs w:val="0"/>
          <w:kern w:val="0"/>
          <w:sz w:val="24"/>
          <w:szCs w:val="24"/>
          <w:u w:val="none"/>
          <w:lang w:val="en-US" w:eastAsia="zh-CN"/>
        </w:rPr>
        <w:t>xxxxxxxxxxxxx</w:t>
      </w:r>
    </w:p>
    <w:p w14:paraId="18D4B26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CN"/>
        </w:rPr>
        <w:t>垃圾清运服务</w:t>
      </w:r>
      <w:r>
        <w:rPr>
          <w:rFonts w:hint="eastAsia" w:ascii="宋体" w:hAnsi="宋体" w:cs="宋体"/>
          <w:bCs w:val="0"/>
          <w:kern w:val="0"/>
          <w:sz w:val="24"/>
          <w:szCs w:val="24"/>
          <w:u w:val="none"/>
          <w:shd w:val="clear"/>
          <w:lang w:eastAsia="zh-Hans"/>
        </w:rPr>
        <w:t>协议》（</w:t>
      </w:r>
      <w:r>
        <w:rPr>
          <w:rFonts w:hint="eastAsia" w:ascii="宋体" w:hAnsi="宋体" w:cs="宋体"/>
          <w:bCs w:val="0"/>
          <w:kern w:val="0"/>
          <w:sz w:val="24"/>
          <w:szCs w:val="24"/>
          <w:u w:val="none"/>
          <w:shd w:val="clear"/>
          <w:lang w:val="en-US" w:eastAsia="zh-Hans"/>
        </w:rPr>
        <w:t>以下称主合同）</w:t>
      </w:r>
      <w:r>
        <w:rPr>
          <w:rFonts w:hint="eastAsia" w:ascii="宋体" w:hAnsi="宋体" w:eastAsia="宋体" w:cs="宋体"/>
          <w:bCs w:val="0"/>
          <w:kern w:val="0"/>
          <w:sz w:val="24"/>
          <w:szCs w:val="24"/>
          <w:u w:val="none"/>
          <w:shd w:val="clear"/>
          <w:lang w:eastAsia="zh-Hans"/>
        </w:rPr>
        <w:t>的同时，签订本协议，并自觉遵守。</w:t>
      </w:r>
    </w:p>
    <w:p w14:paraId="4BEDA60F">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一</w:t>
      </w:r>
      <w:r>
        <w:rPr>
          <w:rFonts w:hint="default" w:ascii="Times New Roman Regular" w:hAnsi="Times New Roman Regular" w:eastAsia="黑体" w:cs="Times New Roman Regular"/>
          <w:b w:val="0"/>
          <w:bCs w:val="0"/>
          <w:kern w:val="0"/>
          <w:sz w:val="32"/>
          <w:szCs w:val="32"/>
          <w:shd w:val="clear"/>
        </w:rPr>
        <w:t>、双方应当遵循的基本原则</w:t>
      </w:r>
    </w:p>
    <w:p w14:paraId="6BD380D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1.1</w:t>
      </w:r>
      <w:r>
        <w:rPr>
          <w:rFonts w:hint="eastAsia" w:ascii="宋体" w:hAnsi="宋体" w:eastAsia="宋体" w:cs="宋体"/>
          <w:bCs w:val="0"/>
          <w:kern w:val="0"/>
          <w:sz w:val="24"/>
          <w:szCs w:val="24"/>
          <w:u w:val="none"/>
          <w:shd w:val="clear"/>
          <w:lang w:eastAsia="zh-Hans"/>
        </w:rPr>
        <w:t>双方安全生产监督管理人员应当坚持原则 ，忠于职守，严格</w:t>
      </w:r>
      <w:r>
        <w:rPr>
          <w:rFonts w:hint="eastAsia" w:ascii="宋体" w:hAnsi="宋体" w:eastAsia="宋体" w:cs="宋体"/>
          <w:bCs w:val="0"/>
          <w:kern w:val="0"/>
          <w:sz w:val="24"/>
          <w:szCs w:val="24"/>
          <w:u w:val="none"/>
          <w:shd w:val="clear"/>
          <w:lang w:eastAsia="zh-CN"/>
        </w:rPr>
        <w:t>按照</w:t>
      </w:r>
      <w:r>
        <w:rPr>
          <w:rFonts w:hint="eastAsia" w:ascii="宋体" w:hAnsi="宋体" w:eastAsia="宋体" w:cs="宋体"/>
          <w:bCs w:val="0"/>
          <w:kern w:val="0"/>
          <w:sz w:val="24"/>
          <w:szCs w:val="24"/>
          <w:u w:val="none"/>
          <w:shd w:val="clear"/>
          <w:lang w:eastAsia="zh-Hans"/>
        </w:rPr>
        <w:t>本协议的约定履行各自的权利、义务。</w:t>
      </w:r>
    </w:p>
    <w:p w14:paraId="3BCE163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1.2</w:t>
      </w:r>
      <w:r>
        <w:rPr>
          <w:rFonts w:hint="eastAsia" w:ascii="宋体" w:hAnsi="宋体" w:eastAsia="宋体" w:cs="宋体"/>
          <w:bCs w:val="0"/>
          <w:kern w:val="0"/>
          <w:sz w:val="24"/>
          <w:szCs w:val="24"/>
          <w:u w:val="none"/>
          <w:shd w:val="clear"/>
          <w:lang w:eastAsia="zh-Hans"/>
        </w:rPr>
        <w:t>双方应相互配合，支持安检工作的检查和落实。乙方不得拒绝、</w:t>
      </w:r>
      <w:r>
        <w:rPr>
          <w:rFonts w:hint="eastAsia" w:ascii="宋体" w:hAnsi="宋体" w:eastAsia="宋体" w:cs="宋体"/>
          <w:bCs w:val="0"/>
          <w:kern w:val="0"/>
          <w:sz w:val="24"/>
          <w:szCs w:val="24"/>
          <w:u w:val="none"/>
          <w:shd w:val="clear"/>
          <w:lang w:eastAsia="zh-CN"/>
        </w:rPr>
        <w:t>阻挠</w:t>
      </w:r>
      <w:r>
        <w:rPr>
          <w:rFonts w:hint="eastAsia" w:ascii="宋体" w:hAnsi="宋体" w:eastAsia="宋体" w:cs="宋体"/>
          <w:bCs w:val="0"/>
          <w:kern w:val="0"/>
          <w:sz w:val="24"/>
          <w:szCs w:val="24"/>
          <w:u w:val="none"/>
          <w:shd w:val="clear"/>
          <w:lang w:eastAsia="zh-Hans"/>
        </w:rPr>
        <w:t>甲方安全监督检查工作。</w:t>
      </w:r>
    </w:p>
    <w:p w14:paraId="3ED8F8E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1.3</w:t>
      </w:r>
      <w:r>
        <w:rPr>
          <w:rFonts w:hint="eastAsia" w:ascii="宋体" w:hAnsi="宋体" w:eastAsia="宋体" w:cs="宋体"/>
          <w:bCs w:val="0"/>
          <w:kern w:val="0"/>
          <w:sz w:val="24"/>
          <w:szCs w:val="24"/>
          <w:u w:val="none"/>
          <w:shd w:val="clear"/>
          <w:lang w:eastAsia="zh-Hans"/>
        </w:rPr>
        <w:t>乙方应牢固树立“安全第一”的指导思想，建立健全各项安全管理</w:t>
      </w:r>
      <w:r>
        <w:rPr>
          <w:rFonts w:hint="eastAsia" w:ascii="宋体" w:hAnsi="宋体" w:eastAsia="宋体" w:cs="宋体"/>
          <w:bCs w:val="0"/>
          <w:kern w:val="0"/>
          <w:sz w:val="24"/>
          <w:szCs w:val="24"/>
          <w:u w:val="none"/>
          <w:shd w:val="clear"/>
          <w:lang w:eastAsia="zh-CN"/>
        </w:rPr>
        <w:t>规章制度</w:t>
      </w:r>
      <w:r>
        <w:rPr>
          <w:rFonts w:hint="eastAsia" w:ascii="宋体" w:hAnsi="宋体" w:eastAsia="宋体" w:cs="宋体"/>
          <w:bCs w:val="0"/>
          <w:kern w:val="0"/>
          <w:sz w:val="24"/>
          <w:szCs w:val="24"/>
          <w:u w:val="none"/>
          <w:shd w:val="clear"/>
          <w:lang w:eastAsia="zh-Hans"/>
        </w:rPr>
        <w:t>，制订并落实各项安全防护措施。</w:t>
      </w:r>
    </w:p>
    <w:p w14:paraId="7AAE7D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1.4</w:t>
      </w:r>
      <w:r>
        <w:rPr>
          <w:rFonts w:hint="eastAsia" w:ascii="宋体" w:hAnsi="宋体" w:eastAsia="宋体" w:cs="宋体"/>
          <w:bCs w:val="0"/>
          <w:kern w:val="0"/>
          <w:sz w:val="24"/>
          <w:szCs w:val="24"/>
          <w:u w:val="none"/>
          <w:shd w:val="clear"/>
          <w:lang w:eastAsia="zh-Hans"/>
        </w:rPr>
        <w:t>双方必须严守</w:t>
      </w:r>
      <w:r>
        <w:rPr>
          <w:rFonts w:hint="eastAsia" w:ascii="宋体" w:hAnsi="宋体" w:cs="宋体"/>
          <w:bCs w:val="0"/>
          <w:kern w:val="0"/>
          <w:sz w:val="24"/>
          <w:szCs w:val="24"/>
          <w:u w:val="none"/>
          <w:shd w:val="clear"/>
          <w:lang w:val="en-US" w:eastAsia="zh-Hans"/>
        </w:rPr>
        <w:t>商业秘密</w:t>
      </w:r>
      <w:r>
        <w:rPr>
          <w:rFonts w:hint="eastAsia" w:ascii="宋体" w:hAnsi="宋体" w:eastAsia="宋体" w:cs="宋体"/>
          <w:bCs w:val="0"/>
          <w:kern w:val="0"/>
          <w:sz w:val="24"/>
          <w:szCs w:val="24"/>
          <w:u w:val="none"/>
          <w:shd w:val="clear"/>
          <w:lang w:eastAsia="zh-Hans"/>
        </w:rPr>
        <w:t>。</w:t>
      </w:r>
    </w:p>
    <w:p w14:paraId="70409178">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二</w:t>
      </w:r>
      <w:r>
        <w:rPr>
          <w:rFonts w:hint="default" w:ascii="Times New Roman Regular" w:hAnsi="Times New Roman Regular" w:eastAsia="黑体" w:cs="Times New Roman Regular"/>
          <w:b w:val="0"/>
          <w:bCs w:val="0"/>
          <w:kern w:val="0"/>
          <w:sz w:val="32"/>
          <w:szCs w:val="32"/>
          <w:shd w:val="clear"/>
        </w:rPr>
        <w:t>、甲方的权利、义务</w:t>
      </w:r>
    </w:p>
    <w:p w14:paraId="2A3EB2B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2.1</w:t>
      </w:r>
      <w:r>
        <w:rPr>
          <w:rFonts w:hint="eastAsia" w:ascii="宋体" w:hAnsi="宋体" w:eastAsia="宋体" w:cs="宋体"/>
          <w:bCs w:val="0"/>
          <w:kern w:val="0"/>
          <w:sz w:val="24"/>
          <w:szCs w:val="24"/>
          <w:u w:val="none"/>
          <w:shd w:val="clear"/>
          <w:lang w:eastAsia="zh-Hans"/>
        </w:rPr>
        <w:t>进入现场工作之前，甲方将相关安全管理规章制度告知乙方</w:t>
      </w:r>
      <w:r>
        <w:rPr>
          <w:rFonts w:hint="eastAsia" w:ascii="宋体" w:hAnsi="宋体" w:cs="宋体"/>
          <w:bCs w:val="0"/>
          <w:kern w:val="0"/>
          <w:sz w:val="24"/>
          <w:szCs w:val="24"/>
          <w:u w:val="none"/>
          <w:shd w:val="clear"/>
          <w:lang w:eastAsia="zh-Hans"/>
        </w:rPr>
        <w:t>。</w:t>
      </w:r>
    </w:p>
    <w:p w14:paraId="49D4CCF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2.2</w:t>
      </w:r>
      <w:r>
        <w:rPr>
          <w:rFonts w:hint="eastAsia" w:ascii="宋体" w:hAnsi="宋体" w:eastAsia="宋体" w:cs="宋体"/>
          <w:bCs w:val="0"/>
          <w:kern w:val="0"/>
          <w:sz w:val="24"/>
          <w:szCs w:val="24"/>
          <w:u w:val="none"/>
          <w:shd w:val="clear"/>
          <w:lang w:eastAsia="zh-Hans"/>
        </w:rPr>
        <w:t>甲方安全监督管理部门对乙方进行安全检查时，有权向乙方询问有关安全措施落实情况，调阅有关安全措施资料等。</w:t>
      </w:r>
    </w:p>
    <w:p w14:paraId="61A9222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2.3</w:t>
      </w:r>
      <w:r>
        <w:rPr>
          <w:rFonts w:hint="eastAsia" w:ascii="宋体" w:hAnsi="宋体" w:eastAsia="宋体" w:cs="宋体"/>
          <w:bCs w:val="0"/>
          <w:kern w:val="0"/>
          <w:sz w:val="24"/>
          <w:szCs w:val="24"/>
          <w:u w:val="none"/>
          <w:shd w:val="clear"/>
          <w:lang w:eastAsia="zh-Hans"/>
        </w:rPr>
        <w:t>甲方对乙方工作中存在的重大安全隐患，有权责令乙方立即整改、排除。否则有权单方终止与乙方之间的</w:t>
      </w:r>
      <w:r>
        <w:rPr>
          <w:rFonts w:hint="eastAsia" w:ascii="宋体" w:hAnsi="宋体" w:cs="宋体"/>
          <w:bCs w:val="0"/>
          <w:kern w:val="0"/>
          <w:sz w:val="24"/>
          <w:szCs w:val="24"/>
          <w:u w:val="none"/>
          <w:shd w:val="clear"/>
          <w:lang w:val="en-US" w:eastAsia="zh-Hans"/>
        </w:rPr>
        <w:t>主合同</w:t>
      </w:r>
      <w:r>
        <w:rPr>
          <w:rFonts w:hint="eastAsia" w:ascii="宋体" w:hAnsi="宋体" w:eastAsia="宋体" w:cs="宋体"/>
          <w:bCs w:val="0"/>
          <w:kern w:val="0"/>
          <w:sz w:val="24"/>
          <w:szCs w:val="24"/>
          <w:u w:val="none"/>
          <w:shd w:val="clear"/>
          <w:lang w:eastAsia="zh-Hans"/>
        </w:rPr>
        <w:t>的履行。</w:t>
      </w:r>
    </w:p>
    <w:p w14:paraId="107D20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2.4</w:t>
      </w:r>
      <w:r>
        <w:rPr>
          <w:rFonts w:hint="eastAsia" w:ascii="宋体" w:hAnsi="宋体" w:eastAsia="宋体" w:cs="宋体"/>
          <w:bCs w:val="0"/>
          <w:kern w:val="0"/>
          <w:sz w:val="24"/>
          <w:szCs w:val="24"/>
          <w:u w:val="none"/>
          <w:shd w:val="clear"/>
          <w:lang w:eastAsia="zh-Hans"/>
        </w:rPr>
        <w:t>甲方对乙方在本项目发生安全事故时，应尽量协助救护、保护事故现场、及时上报，并有权开展或参加对事故的调查处理。</w:t>
      </w:r>
    </w:p>
    <w:p w14:paraId="5726EF83">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2.5</w:t>
      </w:r>
      <w:r>
        <w:rPr>
          <w:rFonts w:hint="eastAsia" w:ascii="宋体" w:hAnsi="宋体" w:eastAsia="宋体" w:cs="宋体"/>
          <w:bCs w:val="0"/>
          <w:kern w:val="0"/>
          <w:sz w:val="24"/>
          <w:szCs w:val="24"/>
          <w:u w:val="none"/>
          <w:shd w:val="clear"/>
          <w:lang w:eastAsia="zh-Hans"/>
        </w:rPr>
        <w:t>甲方指定部门为项目的现场安全监督管理负责人，代表甲方实施日常监督管理，并协助甲方安全管理部门的监督、考核工作。</w:t>
      </w:r>
    </w:p>
    <w:p w14:paraId="269E0CE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2.6</w:t>
      </w:r>
      <w:r>
        <w:rPr>
          <w:rFonts w:hint="eastAsia" w:ascii="宋体" w:hAnsi="宋体" w:eastAsia="宋体" w:cs="宋体"/>
          <w:bCs w:val="0"/>
          <w:kern w:val="0"/>
          <w:sz w:val="24"/>
          <w:szCs w:val="24"/>
          <w:u w:val="none"/>
          <w:shd w:val="clear"/>
          <w:lang w:val="en-US" w:eastAsia="zh-Hans"/>
        </w:rPr>
        <w:t>甲方有权对乙方</w:t>
      </w:r>
      <w:r>
        <w:rPr>
          <w:rFonts w:hint="eastAsia" w:ascii="宋体" w:hAnsi="宋体" w:cs="宋体"/>
          <w:bCs w:val="0"/>
          <w:kern w:val="0"/>
          <w:sz w:val="24"/>
          <w:szCs w:val="24"/>
          <w:u w:val="none"/>
          <w:shd w:val="clear"/>
          <w:lang w:val="en-US" w:eastAsia="zh-Hans"/>
        </w:rPr>
        <w:t>人员进行安全生产培训，乙方应当按照甲方要求组织所有相关工作人员参与。</w:t>
      </w:r>
    </w:p>
    <w:p w14:paraId="78D05302">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三</w:t>
      </w:r>
      <w:r>
        <w:rPr>
          <w:rFonts w:hint="default" w:ascii="Times New Roman Regular" w:hAnsi="Times New Roman Regular" w:eastAsia="黑体" w:cs="Times New Roman Regular"/>
          <w:b w:val="0"/>
          <w:bCs w:val="0"/>
          <w:kern w:val="0"/>
          <w:sz w:val="32"/>
          <w:szCs w:val="32"/>
          <w:shd w:val="clear"/>
        </w:rPr>
        <w:t>、乙方的权利、义务</w:t>
      </w:r>
    </w:p>
    <w:p w14:paraId="1364F70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w:t>
      </w:r>
      <w:r>
        <w:rPr>
          <w:rFonts w:hint="eastAsia" w:ascii="宋体" w:hAnsi="宋体" w:eastAsia="宋体" w:cs="宋体"/>
          <w:bCs w:val="0"/>
          <w:kern w:val="0"/>
          <w:sz w:val="24"/>
          <w:szCs w:val="24"/>
          <w:u w:val="none"/>
          <w:shd w:val="clear"/>
          <w:lang w:eastAsia="zh-Hans"/>
        </w:rPr>
        <w:t>乙方严禁违背</w:t>
      </w:r>
      <w:r>
        <w:rPr>
          <w:rFonts w:hint="eastAsia" w:ascii="宋体" w:hAnsi="宋体" w:cs="宋体"/>
          <w:bCs w:val="0"/>
          <w:kern w:val="0"/>
          <w:sz w:val="24"/>
          <w:szCs w:val="24"/>
          <w:u w:val="none"/>
          <w:shd w:val="clear"/>
          <w:lang w:val="en-US" w:eastAsia="zh-CN"/>
        </w:rPr>
        <w:t>甲方采购</w:t>
      </w:r>
      <w:r>
        <w:rPr>
          <w:rFonts w:hint="eastAsia" w:ascii="宋体" w:hAnsi="宋体" w:eastAsia="宋体" w:cs="宋体"/>
          <w:bCs w:val="0"/>
          <w:kern w:val="0"/>
          <w:sz w:val="24"/>
          <w:szCs w:val="24"/>
          <w:u w:val="none"/>
          <w:shd w:val="clear"/>
          <w:lang w:eastAsia="zh-Hans"/>
        </w:rPr>
        <w:t>文件及合同要求将</w:t>
      </w:r>
      <w:r>
        <w:rPr>
          <w:rFonts w:hint="eastAsia" w:ascii="宋体" w:hAnsi="宋体" w:cs="宋体"/>
          <w:bCs w:val="0"/>
          <w:kern w:val="0"/>
          <w:sz w:val="24"/>
          <w:szCs w:val="24"/>
          <w:u w:val="none"/>
          <w:shd w:val="clear"/>
          <w:lang w:val="en-US" w:eastAsia="zh-Hans"/>
        </w:rPr>
        <w:t>主合同项下的全部</w:t>
      </w:r>
      <w:r>
        <w:rPr>
          <w:rFonts w:hint="eastAsia" w:ascii="宋体" w:hAnsi="宋体" w:eastAsia="宋体" w:cs="宋体"/>
          <w:bCs w:val="0"/>
          <w:kern w:val="0"/>
          <w:sz w:val="24"/>
          <w:szCs w:val="24"/>
          <w:u w:val="none"/>
          <w:shd w:val="clear"/>
          <w:lang w:eastAsia="zh-Hans"/>
        </w:rPr>
        <w:t>或部分工</w:t>
      </w:r>
      <w:r>
        <w:rPr>
          <w:rFonts w:hint="eastAsia" w:ascii="宋体" w:hAnsi="宋体" w:cs="宋体"/>
          <w:bCs w:val="0"/>
          <w:kern w:val="0"/>
          <w:sz w:val="24"/>
          <w:szCs w:val="24"/>
          <w:u w:val="none"/>
          <w:shd w:val="clear"/>
          <w:lang w:val="en-US" w:eastAsia="zh-Hans"/>
        </w:rPr>
        <w:t>作</w:t>
      </w:r>
      <w:r>
        <w:rPr>
          <w:rFonts w:hint="eastAsia" w:ascii="宋体" w:hAnsi="宋体" w:eastAsia="宋体" w:cs="宋体"/>
          <w:bCs w:val="0"/>
          <w:kern w:val="0"/>
          <w:sz w:val="24"/>
          <w:szCs w:val="24"/>
          <w:u w:val="none"/>
          <w:shd w:val="clear"/>
          <w:lang w:eastAsia="zh-Hans"/>
        </w:rPr>
        <w:t>转包或者违法分包。否则所发生安全事故，由乙方承担全部安全生产责任。</w:t>
      </w:r>
    </w:p>
    <w:p w14:paraId="782748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3.2</w:t>
      </w:r>
      <w:r>
        <w:rPr>
          <w:rFonts w:hint="eastAsia" w:ascii="宋体" w:hAnsi="宋体" w:eastAsia="宋体" w:cs="宋体"/>
          <w:bCs w:val="0"/>
          <w:kern w:val="0"/>
          <w:sz w:val="24"/>
          <w:szCs w:val="24"/>
          <w:u w:val="none"/>
          <w:shd w:val="clear"/>
          <w:lang w:eastAsia="zh-Hans"/>
        </w:rPr>
        <w:t>乙方人员应当遵守甲方规章制度，接受甲方安全检查、监督，对违反甲方有关安全管理制度及规定的行为，甲方有权责令乙方立即停止并给予</w:t>
      </w:r>
      <w:r>
        <w:rPr>
          <w:rFonts w:hint="eastAsia" w:ascii="宋体" w:hAnsi="宋体" w:cs="宋体"/>
          <w:bCs w:val="0"/>
          <w:kern w:val="0"/>
          <w:sz w:val="24"/>
          <w:szCs w:val="24"/>
          <w:u w:val="none"/>
          <w:shd w:val="clear"/>
          <w:lang w:val="en-US" w:eastAsia="zh-Hans"/>
        </w:rPr>
        <w:t>处罚</w:t>
      </w:r>
      <w:r>
        <w:rPr>
          <w:rFonts w:hint="eastAsia" w:ascii="宋体" w:hAnsi="宋体" w:eastAsia="宋体" w:cs="宋体"/>
          <w:bCs w:val="0"/>
          <w:kern w:val="0"/>
          <w:sz w:val="24"/>
          <w:szCs w:val="24"/>
          <w:u w:val="none"/>
          <w:shd w:val="clear"/>
          <w:lang w:eastAsia="zh-Hans"/>
        </w:rPr>
        <w:t>。</w:t>
      </w:r>
    </w:p>
    <w:p w14:paraId="57FEFB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3.3</w:t>
      </w:r>
      <w:r>
        <w:rPr>
          <w:rFonts w:hint="eastAsia" w:ascii="宋体" w:hAnsi="宋体" w:eastAsia="宋体" w:cs="宋体"/>
          <w:bCs w:val="0"/>
          <w:kern w:val="0"/>
          <w:sz w:val="24"/>
          <w:szCs w:val="24"/>
          <w:u w:val="none"/>
          <w:shd w:val="clear"/>
          <w:lang w:eastAsia="zh-Hans"/>
        </w:rPr>
        <w:t>乙方应具有安全管理组织体制(对特种作业的项目乙方必须出具有效的资质证书)，在甲方现场作业期间，乙方应指派专(兼)职安全人员，全面负责项目的安全、现场、消防等工作。</w:t>
      </w:r>
    </w:p>
    <w:p w14:paraId="6BD666A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3.4</w:t>
      </w:r>
      <w:r>
        <w:rPr>
          <w:rFonts w:hint="eastAsia" w:ascii="宋体" w:hAnsi="宋体" w:eastAsia="宋体" w:cs="宋体"/>
          <w:bCs w:val="0"/>
          <w:kern w:val="0"/>
          <w:sz w:val="24"/>
          <w:szCs w:val="24"/>
          <w:u w:val="none"/>
          <w:shd w:val="clear"/>
          <w:lang w:eastAsia="zh-Hans"/>
        </w:rPr>
        <w:t>乙方人员进入甲方现场前，乙方必须组织</w:t>
      </w:r>
      <w:r>
        <w:rPr>
          <w:rFonts w:hint="eastAsia" w:ascii="宋体" w:hAnsi="宋体" w:cs="宋体"/>
          <w:bCs w:val="0"/>
          <w:kern w:val="0"/>
          <w:sz w:val="24"/>
          <w:szCs w:val="24"/>
          <w:u w:val="none"/>
          <w:shd w:val="clear"/>
          <w:lang w:val="en-US" w:eastAsia="zh-Hans"/>
        </w:rPr>
        <w:t>人员</w:t>
      </w:r>
      <w:r>
        <w:rPr>
          <w:rFonts w:hint="eastAsia" w:ascii="宋体" w:hAnsi="宋体" w:eastAsia="宋体" w:cs="宋体"/>
          <w:bCs w:val="0"/>
          <w:kern w:val="0"/>
          <w:sz w:val="24"/>
          <w:szCs w:val="24"/>
          <w:u w:val="none"/>
          <w:shd w:val="clear"/>
          <w:lang w:eastAsia="zh-Hans"/>
        </w:rPr>
        <w:t>开展三级安全教育并考核合格，</w:t>
      </w:r>
      <w:r>
        <w:rPr>
          <w:rFonts w:hint="eastAsia" w:ascii="宋体" w:hAnsi="宋体" w:cs="宋体"/>
          <w:bCs w:val="0"/>
          <w:kern w:val="0"/>
          <w:sz w:val="24"/>
          <w:szCs w:val="24"/>
          <w:u w:val="none"/>
          <w:shd w:val="clear"/>
          <w:lang w:val="en-US" w:eastAsia="zh-Hans"/>
        </w:rPr>
        <w:t>相应的资料</w:t>
      </w:r>
      <w:r>
        <w:rPr>
          <w:rFonts w:hint="eastAsia" w:ascii="宋体" w:hAnsi="宋体" w:eastAsia="宋体" w:cs="宋体"/>
          <w:bCs w:val="0"/>
          <w:kern w:val="0"/>
          <w:sz w:val="24"/>
          <w:szCs w:val="24"/>
          <w:u w:val="none"/>
          <w:shd w:val="clear"/>
          <w:lang w:eastAsia="zh-Hans"/>
        </w:rPr>
        <w:t>提交甲方备存</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同时乙方及其人员</w:t>
      </w:r>
      <w:r>
        <w:rPr>
          <w:rFonts w:hint="eastAsia" w:ascii="宋体" w:hAnsi="宋体" w:eastAsia="宋体" w:cs="宋体"/>
          <w:bCs w:val="0"/>
          <w:kern w:val="0"/>
          <w:sz w:val="24"/>
          <w:szCs w:val="24"/>
          <w:u w:val="none"/>
          <w:shd w:val="clear"/>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664035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3.5</w:t>
      </w:r>
      <w:r>
        <w:rPr>
          <w:rFonts w:hint="eastAsia" w:ascii="宋体" w:hAnsi="宋体" w:cs="宋体"/>
          <w:bCs w:val="0"/>
          <w:kern w:val="0"/>
          <w:sz w:val="24"/>
          <w:szCs w:val="24"/>
          <w:u w:val="none"/>
          <w:shd w:val="clear"/>
          <w:lang w:val="en-US" w:eastAsia="zh-Hans"/>
        </w:rPr>
        <w:t>乙方人员进入甲方现场前，乙方必须与拟进场人员签订安全生产责任书，并提交原件至甲方备份。</w:t>
      </w:r>
      <w:r>
        <w:rPr>
          <w:rFonts w:hint="eastAsia" w:ascii="宋体" w:hAnsi="宋体" w:eastAsia="宋体" w:cs="宋体"/>
          <w:bCs w:val="0"/>
          <w:kern w:val="0"/>
          <w:sz w:val="24"/>
          <w:szCs w:val="24"/>
          <w:u w:val="none"/>
          <w:shd w:val="clear"/>
          <w:lang w:eastAsia="zh-Hans"/>
        </w:rPr>
        <w:t>乙方须确保安全生产责任制层层落实，落实到基层班组及作业工人，</w:t>
      </w:r>
      <w:r>
        <w:rPr>
          <w:rFonts w:hint="eastAsia" w:ascii="宋体" w:hAnsi="宋体" w:cs="宋体"/>
          <w:bCs w:val="0"/>
          <w:kern w:val="0"/>
          <w:sz w:val="24"/>
          <w:szCs w:val="24"/>
          <w:u w:val="none"/>
          <w:shd w:val="clear"/>
          <w:lang w:val="en-US" w:eastAsia="zh-Hans"/>
        </w:rPr>
        <w:t>甲方有权随时检查乙方的落实情况，乙方应当配合，发现</w:t>
      </w:r>
      <w:r>
        <w:rPr>
          <w:rFonts w:hint="eastAsia" w:ascii="宋体" w:hAnsi="宋体" w:eastAsia="宋体" w:cs="宋体"/>
          <w:bCs w:val="0"/>
          <w:kern w:val="0"/>
          <w:sz w:val="24"/>
          <w:szCs w:val="24"/>
          <w:u w:val="none"/>
          <w:shd w:val="clear"/>
          <w:lang w:eastAsia="zh-Hans"/>
        </w:rPr>
        <w:t>没有落实到位的，应承担违约责任</w:t>
      </w:r>
      <w:r>
        <w:rPr>
          <w:rFonts w:hint="eastAsia" w:ascii="宋体" w:hAnsi="宋体" w:cs="宋体"/>
          <w:bCs w:val="0"/>
          <w:kern w:val="0"/>
          <w:sz w:val="24"/>
          <w:szCs w:val="24"/>
          <w:u w:val="none"/>
          <w:shd w:val="clear"/>
          <w:lang w:eastAsia="zh-Hans"/>
        </w:rPr>
        <w:t>。</w:t>
      </w:r>
      <w:r>
        <w:rPr>
          <w:rFonts w:hint="eastAsia" w:ascii="宋体" w:hAnsi="宋体" w:eastAsia="宋体" w:cs="宋体"/>
          <w:bCs w:val="0"/>
          <w:kern w:val="0"/>
          <w:sz w:val="24"/>
          <w:szCs w:val="24"/>
          <w:u w:val="none"/>
          <w:shd w:val="clear"/>
          <w:lang w:eastAsia="zh-Hans"/>
        </w:rPr>
        <w:t>同时乙方应严格落实责任到</w:t>
      </w:r>
      <w:r>
        <w:rPr>
          <w:rFonts w:hint="eastAsia" w:ascii="宋体" w:hAnsi="宋体" w:cs="宋体"/>
          <w:bCs w:val="0"/>
          <w:kern w:val="0"/>
          <w:sz w:val="24"/>
          <w:szCs w:val="24"/>
          <w:u w:val="none"/>
          <w:shd w:val="clear"/>
          <w:lang w:val="en-US" w:eastAsia="zh-Hans"/>
        </w:rPr>
        <w:t>个</w:t>
      </w:r>
      <w:r>
        <w:rPr>
          <w:rFonts w:hint="eastAsia" w:ascii="宋体" w:hAnsi="宋体" w:eastAsia="宋体" w:cs="宋体"/>
          <w:bCs w:val="0"/>
          <w:kern w:val="0"/>
          <w:sz w:val="24"/>
          <w:szCs w:val="24"/>
          <w:u w:val="none"/>
          <w:shd w:val="clear"/>
          <w:lang w:eastAsia="zh-Hans"/>
        </w:rPr>
        <w:t>人并进行处罚</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并将处罚结果以书面形式报送至甲方</w:t>
      </w:r>
      <w:r>
        <w:rPr>
          <w:rFonts w:hint="eastAsia" w:ascii="宋体" w:hAnsi="宋体" w:eastAsia="宋体" w:cs="宋体"/>
          <w:bCs w:val="0"/>
          <w:kern w:val="0"/>
          <w:sz w:val="24"/>
          <w:szCs w:val="24"/>
          <w:u w:val="none"/>
          <w:shd w:val="clear"/>
          <w:lang w:eastAsia="zh-Hans"/>
        </w:rPr>
        <w:t>。</w:t>
      </w:r>
    </w:p>
    <w:p w14:paraId="121680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3.6</w:t>
      </w:r>
      <w:r>
        <w:rPr>
          <w:rFonts w:hint="eastAsia" w:ascii="宋体" w:hAnsi="宋体" w:eastAsia="宋体" w:cs="宋体"/>
          <w:bCs w:val="0"/>
          <w:kern w:val="0"/>
          <w:sz w:val="24"/>
          <w:szCs w:val="24"/>
          <w:u w:val="none"/>
          <w:shd w:val="clear"/>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7ABC740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3.7</w:t>
      </w:r>
      <w:r>
        <w:rPr>
          <w:rFonts w:hint="eastAsia" w:ascii="宋体" w:hAnsi="宋体" w:eastAsia="宋体" w:cs="宋体"/>
          <w:bCs w:val="0"/>
          <w:kern w:val="0"/>
          <w:sz w:val="24"/>
          <w:szCs w:val="24"/>
          <w:u w:val="none"/>
          <w:shd w:val="clear"/>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33EA571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3.8</w:t>
      </w:r>
      <w:r>
        <w:rPr>
          <w:rFonts w:hint="eastAsia" w:ascii="宋体" w:hAnsi="宋体" w:eastAsia="宋体" w:cs="宋体"/>
          <w:bCs w:val="0"/>
          <w:kern w:val="0"/>
          <w:sz w:val="24"/>
          <w:szCs w:val="24"/>
          <w:u w:val="none"/>
          <w:shd w:val="clear"/>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36340AE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3.9</w:t>
      </w:r>
      <w:r>
        <w:rPr>
          <w:rFonts w:hint="eastAsia" w:ascii="宋体" w:hAnsi="宋体" w:eastAsia="宋体" w:cs="宋体"/>
          <w:bCs w:val="0"/>
          <w:kern w:val="0"/>
          <w:sz w:val="24"/>
          <w:szCs w:val="24"/>
          <w:u w:val="none"/>
          <w:shd w:val="clear"/>
          <w:lang w:eastAsia="zh-Hans"/>
        </w:rPr>
        <w:t>乙方人员在作业现场不得擅自动用或操作甲方的设备和机具，否则按本协议约定视为违约</w:t>
      </w:r>
      <w:r>
        <w:rPr>
          <w:rFonts w:hint="eastAsia" w:ascii="宋体" w:hAnsi="宋体" w:eastAsia="宋体" w:cs="宋体"/>
          <w:bCs w:val="0"/>
          <w:kern w:val="0"/>
          <w:sz w:val="24"/>
          <w:szCs w:val="24"/>
          <w:u w:val="none"/>
          <w:shd w:val="clear"/>
          <w:lang w:eastAsia="zh-CN"/>
        </w:rPr>
        <w:t>，并</w:t>
      </w:r>
      <w:r>
        <w:rPr>
          <w:rFonts w:hint="eastAsia" w:ascii="宋体" w:hAnsi="宋体" w:eastAsia="宋体" w:cs="宋体"/>
          <w:bCs w:val="0"/>
          <w:kern w:val="0"/>
          <w:sz w:val="24"/>
          <w:szCs w:val="24"/>
          <w:u w:val="none"/>
          <w:shd w:val="clear"/>
          <w:lang w:eastAsia="zh-Hans"/>
        </w:rPr>
        <w:t>承担违约金，因此酿成的后果由乙方负责。</w:t>
      </w:r>
    </w:p>
    <w:p w14:paraId="573655C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3.10</w:t>
      </w:r>
      <w:r>
        <w:rPr>
          <w:rFonts w:hint="eastAsia" w:ascii="宋体" w:hAnsi="宋体" w:eastAsia="宋体" w:cs="宋体"/>
          <w:bCs w:val="0"/>
          <w:kern w:val="0"/>
          <w:sz w:val="24"/>
          <w:szCs w:val="24"/>
          <w:u w:val="none"/>
          <w:shd w:val="clear"/>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w:t>
      </w:r>
      <w:r>
        <w:rPr>
          <w:rFonts w:hint="eastAsia" w:ascii="宋体" w:hAnsi="宋体" w:cs="宋体"/>
          <w:bCs w:val="0"/>
          <w:kern w:val="0"/>
          <w:sz w:val="24"/>
          <w:szCs w:val="24"/>
          <w:u w:val="none"/>
          <w:shd w:val="clear"/>
          <w:lang w:val="en-US" w:eastAsia="zh-Hans"/>
        </w:rPr>
        <w:t>绳</w:t>
      </w:r>
      <w:r>
        <w:rPr>
          <w:rFonts w:hint="eastAsia" w:ascii="宋体" w:hAnsi="宋体" w:eastAsia="宋体" w:cs="宋体"/>
          <w:bCs w:val="0"/>
          <w:kern w:val="0"/>
          <w:sz w:val="24"/>
          <w:szCs w:val="24"/>
          <w:u w:val="none"/>
          <w:shd w:val="clear"/>
          <w:lang w:eastAsia="zh-Hans"/>
        </w:rPr>
        <w:t>等和在作业面下部增加安全防护网，严禁在没有安全技术措施的情况下冒险踩踏和作业。</w:t>
      </w:r>
    </w:p>
    <w:p w14:paraId="0E800E0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3.11</w:t>
      </w:r>
      <w:r>
        <w:rPr>
          <w:rFonts w:hint="eastAsia" w:ascii="宋体" w:hAnsi="宋体" w:eastAsia="宋体" w:cs="宋体"/>
          <w:bCs w:val="0"/>
          <w:kern w:val="0"/>
          <w:sz w:val="24"/>
          <w:szCs w:val="24"/>
          <w:u w:val="none"/>
          <w:shd w:val="clear"/>
          <w:lang w:eastAsia="zh-Hans"/>
        </w:rPr>
        <w:t>乙方在作业期间自备的设备必须符合安全要求。</w:t>
      </w:r>
    </w:p>
    <w:p w14:paraId="79CA20D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3.12</w:t>
      </w:r>
      <w:r>
        <w:rPr>
          <w:rFonts w:hint="eastAsia" w:ascii="宋体" w:hAnsi="宋体" w:eastAsia="宋体" w:cs="宋体"/>
          <w:bCs w:val="0"/>
          <w:kern w:val="0"/>
          <w:sz w:val="24"/>
          <w:szCs w:val="24"/>
          <w:u w:val="none"/>
          <w:shd w:val="clear"/>
          <w:lang w:eastAsia="zh-Hans"/>
        </w:rPr>
        <w:t>乙方作业期间的用电必须取得甲方同意，将电源接入</w:t>
      </w:r>
      <w:r>
        <w:rPr>
          <w:rFonts w:hint="eastAsia" w:ascii="宋体" w:hAnsi="宋体" w:cs="宋体"/>
          <w:bCs w:val="0"/>
          <w:kern w:val="0"/>
          <w:sz w:val="24"/>
          <w:szCs w:val="24"/>
          <w:u w:val="none"/>
          <w:shd w:val="clear"/>
          <w:lang w:eastAsia="zh-Hans"/>
        </w:rPr>
        <w:t>其</w:t>
      </w:r>
      <w:r>
        <w:rPr>
          <w:rFonts w:hint="eastAsia" w:ascii="宋体" w:hAnsi="宋体" w:eastAsia="宋体" w:cs="宋体"/>
          <w:bCs w:val="0"/>
          <w:kern w:val="0"/>
          <w:sz w:val="24"/>
          <w:szCs w:val="24"/>
          <w:u w:val="none"/>
          <w:shd w:val="clear"/>
          <w:lang w:eastAsia="zh-Hans"/>
        </w:rPr>
        <w:t>作业场所的总配</w:t>
      </w:r>
      <w:r>
        <w:rPr>
          <w:rFonts w:hint="eastAsia" w:ascii="宋体" w:hAnsi="宋体" w:cs="宋体"/>
          <w:bCs w:val="0"/>
          <w:kern w:val="0"/>
          <w:sz w:val="24"/>
          <w:szCs w:val="24"/>
          <w:u w:val="none"/>
          <w:shd w:val="clear"/>
          <w:lang w:val="en-US" w:eastAsia="zh-Hans"/>
        </w:rPr>
        <w:t>电</w:t>
      </w:r>
      <w:r>
        <w:rPr>
          <w:rFonts w:hint="eastAsia" w:ascii="宋体" w:hAnsi="宋体" w:eastAsia="宋体" w:cs="宋体"/>
          <w:bCs w:val="0"/>
          <w:kern w:val="0"/>
          <w:sz w:val="24"/>
          <w:szCs w:val="24"/>
          <w:u w:val="none"/>
          <w:shd w:val="clear"/>
          <w:lang w:eastAsia="zh-Hans"/>
        </w:rPr>
        <w:t>箱，必须有防止影响上一级电源的过流断路保护，不得私自拉接电源，否则按本协议约定承担违约金。</w:t>
      </w:r>
    </w:p>
    <w:p w14:paraId="7912735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3.13</w:t>
      </w:r>
      <w:r>
        <w:rPr>
          <w:rFonts w:hint="eastAsia" w:ascii="宋体" w:hAnsi="宋体" w:eastAsia="宋体" w:cs="宋体"/>
          <w:bCs w:val="0"/>
          <w:kern w:val="0"/>
          <w:sz w:val="24"/>
          <w:szCs w:val="24"/>
          <w:u w:val="none"/>
          <w:shd w:val="clear"/>
          <w:lang w:eastAsia="zh-Hans"/>
        </w:rPr>
        <w:t>在易燃、易爆、有毒有害危险区域进行施工作业，乙方必须严格执行</w:t>
      </w:r>
      <w:r>
        <w:rPr>
          <w:rFonts w:hint="eastAsia" w:ascii="宋体" w:hAnsi="宋体" w:cs="宋体"/>
          <w:bCs w:val="0"/>
          <w:kern w:val="0"/>
          <w:sz w:val="24"/>
          <w:szCs w:val="24"/>
          <w:u w:val="none"/>
          <w:shd w:val="clear"/>
          <w:lang w:val="en-US" w:eastAsia="zh-Hans"/>
        </w:rPr>
        <w:t>作业审批</w:t>
      </w:r>
      <w:r>
        <w:rPr>
          <w:rFonts w:hint="eastAsia" w:ascii="宋体" w:hAnsi="宋体" w:eastAsia="宋体" w:cs="宋体"/>
          <w:bCs w:val="0"/>
          <w:kern w:val="0"/>
          <w:sz w:val="24"/>
          <w:szCs w:val="24"/>
          <w:u w:val="none"/>
          <w:shd w:val="clear"/>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038A52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3.14</w:t>
      </w:r>
      <w:r>
        <w:rPr>
          <w:rFonts w:hint="eastAsia" w:ascii="宋体" w:hAnsi="宋体" w:eastAsia="宋体" w:cs="宋体"/>
          <w:bCs w:val="0"/>
          <w:kern w:val="0"/>
          <w:sz w:val="24"/>
          <w:szCs w:val="24"/>
          <w:u w:val="none"/>
          <w:shd w:val="clear"/>
          <w:lang w:eastAsia="zh-Hans"/>
        </w:rPr>
        <w:t>配合做好甲方要求的其他安全生产措施。</w:t>
      </w:r>
    </w:p>
    <w:p w14:paraId="24BBA45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3.15乙方内部应当建立完善的安全管理制度，落实安全管理责任，包括但不限于：</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1</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配备符合法律法规、规范性文件、国家及地方政策要求的安全人员。</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2</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w:t>
      </w:r>
      <w:r>
        <w:rPr>
          <w:rFonts w:hint="eastAsia" w:ascii="宋体" w:hAnsi="宋体" w:eastAsia="宋体" w:cs="宋体"/>
          <w:bCs w:val="0"/>
          <w:kern w:val="0"/>
          <w:sz w:val="24"/>
          <w:szCs w:val="24"/>
          <w:u w:val="none"/>
          <w:shd w:val="clear"/>
          <w:lang w:eastAsia="zh-CN"/>
        </w:rPr>
        <w:t>安全隐患</w:t>
      </w:r>
      <w:r>
        <w:rPr>
          <w:rFonts w:hint="eastAsia" w:ascii="宋体" w:hAnsi="宋体" w:eastAsia="宋体" w:cs="宋体"/>
          <w:bCs w:val="0"/>
          <w:kern w:val="0"/>
          <w:sz w:val="24"/>
          <w:szCs w:val="24"/>
          <w:u w:val="none"/>
          <w:shd w:val="clear"/>
          <w:lang w:eastAsia="zh-Hans"/>
        </w:rPr>
        <w:t>排查机制，定期对工作区域进行事故排查。</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3</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建立事故报告机制，要求工作人员在发现安全隐患、事故后，依法依约及时报告。</w:t>
      </w:r>
    </w:p>
    <w:p w14:paraId="4E36323D">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四</w:t>
      </w:r>
      <w:r>
        <w:rPr>
          <w:rFonts w:hint="default" w:ascii="Times New Roman Regular" w:hAnsi="Times New Roman Regular" w:eastAsia="黑体" w:cs="Times New Roman Regular"/>
          <w:b w:val="0"/>
          <w:bCs w:val="0"/>
          <w:kern w:val="0"/>
          <w:sz w:val="32"/>
          <w:szCs w:val="32"/>
          <w:shd w:val="clear"/>
        </w:rPr>
        <w:t>、违约责任</w:t>
      </w:r>
    </w:p>
    <w:p w14:paraId="23031BCA">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4.1</w:t>
      </w:r>
      <w:r>
        <w:rPr>
          <w:rFonts w:hint="eastAsia" w:ascii="宋体" w:hAnsi="宋体" w:eastAsia="宋体" w:cs="宋体"/>
          <w:bCs w:val="0"/>
          <w:kern w:val="0"/>
          <w:sz w:val="24"/>
        </w:rPr>
        <w:t>因乙方管理或操作不当产生的安全隐患，限期未整改的，每发生一例罚款1万元；未与进场人员签订安全生产责任书的，每缺少一人</w:t>
      </w:r>
      <w:r>
        <w:rPr>
          <w:rFonts w:hint="eastAsia" w:ascii="宋体" w:hAnsi="宋体" w:eastAsia="宋体" w:cs="宋体"/>
          <w:bCs w:val="0"/>
          <w:kern w:val="0"/>
          <w:sz w:val="24"/>
          <w:lang w:eastAsia="zh-CN"/>
        </w:rPr>
        <w:t>签订，</w:t>
      </w:r>
      <w:r>
        <w:rPr>
          <w:rFonts w:hint="eastAsia" w:ascii="宋体" w:hAnsi="宋体" w:eastAsia="宋体" w:cs="宋体"/>
          <w:bCs w:val="0"/>
          <w:kern w:val="0"/>
          <w:sz w:val="24"/>
        </w:rPr>
        <w:t>罚款</w:t>
      </w:r>
      <w:r>
        <w:rPr>
          <w:rFonts w:hint="eastAsia" w:ascii="宋体" w:hAnsi="宋体" w:eastAsia="宋体" w:cs="宋体"/>
          <w:bCs w:val="0"/>
          <w:kern w:val="0"/>
          <w:sz w:val="24"/>
          <w:lang w:eastAsia="zh-CN"/>
        </w:rPr>
        <w:t>【</w:t>
      </w:r>
      <w:r>
        <w:rPr>
          <w:rFonts w:hint="eastAsia" w:ascii="宋体" w:hAnsi="宋体" w:eastAsia="宋体" w:cs="宋体"/>
          <w:bCs w:val="0"/>
          <w:kern w:val="0"/>
          <w:sz w:val="24"/>
          <w:lang w:val="en-US" w:eastAsia="zh-CN"/>
        </w:rPr>
        <w:t>2000</w:t>
      </w:r>
      <w:r>
        <w:rPr>
          <w:rFonts w:hint="eastAsia" w:ascii="宋体" w:hAnsi="宋体" w:eastAsia="宋体" w:cs="宋体"/>
          <w:bCs w:val="0"/>
          <w:kern w:val="0"/>
          <w:sz w:val="24"/>
          <w:lang w:eastAsia="zh-CN"/>
        </w:rPr>
        <w:t>】</w:t>
      </w:r>
      <w:r>
        <w:rPr>
          <w:rFonts w:hint="eastAsia" w:ascii="宋体" w:hAnsi="宋体" w:eastAsia="宋体" w:cs="宋体"/>
          <w:bCs w:val="0"/>
          <w:kern w:val="0"/>
          <w:sz w:val="24"/>
        </w:rPr>
        <w:t>元；未落实安全生产责任制开展三级安全教育，每发现一次罚款【</w:t>
      </w:r>
      <w:r>
        <w:rPr>
          <w:rFonts w:hint="eastAsia" w:ascii="宋体" w:hAnsi="宋体" w:eastAsia="宋体" w:cs="宋体"/>
          <w:bCs w:val="0"/>
          <w:kern w:val="0"/>
          <w:sz w:val="24"/>
          <w:lang w:val="en-US" w:eastAsia="zh-CN"/>
        </w:rPr>
        <w:t>2000</w:t>
      </w:r>
      <w:r>
        <w:rPr>
          <w:rFonts w:hint="eastAsia" w:ascii="宋体" w:hAnsi="宋体" w:eastAsia="宋体" w:cs="宋体"/>
          <w:bCs w:val="0"/>
          <w:kern w:val="0"/>
          <w:sz w:val="24"/>
        </w:rPr>
        <w:t>】元；未配合甲方进行安全检查的，每发生一次罚款</w:t>
      </w:r>
      <w:r>
        <w:rPr>
          <w:rFonts w:hint="eastAsia" w:ascii="宋体" w:hAnsi="宋体" w:eastAsia="宋体" w:cs="宋体"/>
          <w:bCs w:val="0"/>
          <w:kern w:val="0"/>
          <w:sz w:val="24"/>
          <w:lang w:eastAsia="zh-CN"/>
        </w:rPr>
        <w:t>【</w:t>
      </w:r>
      <w:r>
        <w:rPr>
          <w:rFonts w:hint="eastAsia" w:ascii="宋体" w:hAnsi="宋体" w:eastAsia="宋体" w:cs="宋体"/>
          <w:bCs w:val="0"/>
          <w:kern w:val="0"/>
          <w:sz w:val="24"/>
          <w:lang w:val="en-US" w:eastAsia="zh-CN"/>
        </w:rPr>
        <w:t>2000</w:t>
      </w:r>
      <w:r>
        <w:rPr>
          <w:rFonts w:hint="eastAsia" w:ascii="宋体" w:hAnsi="宋体" w:eastAsia="宋体" w:cs="宋体"/>
          <w:bCs w:val="0"/>
          <w:kern w:val="0"/>
          <w:sz w:val="24"/>
          <w:lang w:eastAsia="zh-CN"/>
        </w:rPr>
        <w:t>】</w:t>
      </w:r>
      <w:r>
        <w:rPr>
          <w:rFonts w:hint="eastAsia" w:ascii="宋体" w:hAnsi="宋体" w:eastAsia="宋体" w:cs="宋体"/>
          <w:bCs w:val="0"/>
          <w:kern w:val="0"/>
          <w:sz w:val="24"/>
        </w:rPr>
        <w:t>元；安全事故每发</w:t>
      </w:r>
      <w:r>
        <w:rPr>
          <w:rFonts w:hint="eastAsia" w:ascii="宋体" w:hAnsi="宋体" w:eastAsia="宋体" w:cs="宋体"/>
          <w:bCs w:val="0"/>
          <w:kern w:val="0"/>
          <w:sz w:val="24"/>
          <w:lang w:eastAsia="zh-CN"/>
        </w:rPr>
        <w:t>生</w:t>
      </w:r>
      <w:r>
        <w:rPr>
          <w:rFonts w:hint="eastAsia" w:ascii="宋体" w:hAnsi="宋体" w:eastAsia="宋体" w:cs="宋体"/>
          <w:bCs w:val="0"/>
          <w:kern w:val="0"/>
          <w:sz w:val="24"/>
        </w:rPr>
        <w:t>一起，乙方承担【1】万元的违约金。</w:t>
      </w:r>
    </w:p>
    <w:p w14:paraId="74C28B3F">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lang w:eastAsia="zh-CN"/>
        </w:rPr>
      </w:pPr>
      <w:r>
        <w:rPr>
          <w:rFonts w:hint="eastAsia" w:ascii="宋体" w:hAnsi="宋体" w:eastAsia="宋体" w:cs="宋体"/>
          <w:bCs w:val="0"/>
          <w:kern w:val="0"/>
          <w:sz w:val="24"/>
          <w:lang w:val="en-US" w:eastAsia="zh-CN"/>
        </w:rPr>
        <w:t>4.2</w:t>
      </w:r>
      <w:r>
        <w:rPr>
          <w:rFonts w:hint="eastAsia" w:ascii="宋体" w:hAnsi="宋体" w:eastAsia="宋体" w:cs="宋体"/>
          <w:bCs w:val="0"/>
          <w:kern w:val="0"/>
          <w:sz w:val="24"/>
          <w:lang w:eastAsia="zh-CN"/>
        </w:rPr>
        <w:t>如乙方出现本条第（一）款以外的违约行为，每发生一次向甲方支付违约金</w:t>
      </w:r>
      <w:r>
        <w:rPr>
          <w:rFonts w:hint="eastAsia" w:ascii="宋体" w:hAnsi="宋体" w:eastAsia="宋体" w:cs="宋体"/>
          <w:bCs w:val="0"/>
          <w:kern w:val="0"/>
          <w:sz w:val="24"/>
        </w:rPr>
        <w:t>【</w:t>
      </w:r>
      <w:r>
        <w:rPr>
          <w:rFonts w:hint="eastAsia" w:ascii="宋体" w:hAnsi="宋体" w:eastAsia="宋体" w:cs="宋体"/>
          <w:bCs w:val="0"/>
          <w:kern w:val="0"/>
          <w:sz w:val="24"/>
          <w:lang w:val="en-US" w:eastAsia="zh-CN"/>
        </w:rPr>
        <w:t>2000</w:t>
      </w:r>
      <w:r>
        <w:rPr>
          <w:rFonts w:hint="eastAsia" w:ascii="宋体" w:hAnsi="宋体" w:eastAsia="宋体" w:cs="宋体"/>
          <w:bCs w:val="0"/>
          <w:kern w:val="0"/>
          <w:sz w:val="24"/>
        </w:rPr>
        <w:t>】</w:t>
      </w:r>
      <w:r>
        <w:rPr>
          <w:rFonts w:hint="eastAsia" w:ascii="宋体" w:hAnsi="宋体" w:eastAsia="宋体" w:cs="宋体"/>
          <w:bCs w:val="0"/>
          <w:kern w:val="0"/>
          <w:sz w:val="24"/>
          <w:lang w:eastAsia="zh-CN"/>
        </w:rPr>
        <w:t>元。</w:t>
      </w:r>
    </w:p>
    <w:p w14:paraId="2A90A5C6">
      <w:pPr>
        <w:keepNext w:val="0"/>
        <w:keepLines w:val="0"/>
        <w:pageBreakBefore w:val="0"/>
        <w:widowControl/>
        <w:shd w:val="clear" w:color="auto" w:fill="auto"/>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lang w:eastAsia="zh-CN"/>
        </w:rPr>
      </w:pPr>
      <w:r>
        <w:rPr>
          <w:rFonts w:hint="eastAsia" w:ascii="宋体" w:hAnsi="宋体" w:eastAsia="宋体" w:cs="宋体"/>
          <w:bCs w:val="0"/>
          <w:kern w:val="0"/>
          <w:sz w:val="24"/>
          <w:lang w:val="en-US" w:eastAsia="zh-CN"/>
        </w:rPr>
        <w:t>4.3</w:t>
      </w:r>
      <w:r>
        <w:rPr>
          <w:rFonts w:hint="eastAsia" w:ascii="宋体" w:hAnsi="宋体" w:eastAsia="宋体" w:cs="宋体"/>
          <w:bCs w:val="0"/>
          <w:kern w:val="0"/>
          <w:sz w:val="24"/>
          <w:lang w:eastAsia="zh-CN"/>
        </w:rPr>
        <w:t>乙方违约给甲方造成损失的，除支付违约金外，还应当另行赔偿给甲方造成的损失</w:t>
      </w:r>
      <w:r>
        <w:rPr>
          <w:rFonts w:hint="eastAsia" w:ascii="宋体" w:hAnsi="宋体" w:eastAsia="宋体" w:cs="宋体"/>
          <w:kern w:val="2"/>
          <w:sz w:val="24"/>
        </w:rPr>
        <w:t>。</w:t>
      </w:r>
      <w:r>
        <w:rPr>
          <w:rFonts w:hint="eastAsia" w:ascii="宋体" w:hAnsi="宋体" w:eastAsia="宋体" w:cs="宋体"/>
          <w:kern w:val="2"/>
          <w:sz w:val="24"/>
          <w:lang w:val="en-US" w:eastAsia="zh-CN"/>
        </w:rPr>
        <w:t>同时，甲方</w:t>
      </w:r>
      <w:r>
        <w:rPr>
          <w:rFonts w:hint="eastAsia" w:ascii="宋体" w:hAnsi="宋体" w:eastAsia="宋体" w:cs="宋体"/>
          <w:kern w:val="2"/>
          <w:sz w:val="24"/>
        </w:rPr>
        <w:t>追究</w:t>
      </w:r>
      <w:r>
        <w:rPr>
          <w:rFonts w:hint="eastAsia" w:ascii="宋体" w:hAnsi="宋体" w:eastAsia="宋体" w:cs="宋体"/>
          <w:kern w:val="2"/>
          <w:sz w:val="24"/>
          <w:lang w:val="en-US" w:eastAsia="zh-CN"/>
        </w:rPr>
        <w:t>乙方</w:t>
      </w:r>
      <w:r>
        <w:rPr>
          <w:rFonts w:hint="eastAsia" w:ascii="宋体" w:hAnsi="宋体" w:eastAsia="宋体" w:cs="宋体"/>
          <w:kern w:val="2"/>
          <w:sz w:val="24"/>
        </w:rPr>
        <w:t>法律责任而支付的案件受理费、保全费、执行费、公告费、律师费、保全担保费/保险费、公证费</w:t>
      </w:r>
      <w:r>
        <w:rPr>
          <w:rFonts w:hint="eastAsia" w:ascii="宋体" w:hAnsi="宋体" w:eastAsia="宋体" w:cs="宋体"/>
          <w:kern w:val="2"/>
          <w:sz w:val="24"/>
          <w:lang w:val="en-US" w:eastAsia="zh-CN"/>
        </w:rPr>
        <w:t>等合理费用</w:t>
      </w:r>
      <w:r>
        <w:rPr>
          <w:rFonts w:hint="eastAsia" w:ascii="宋体" w:hAnsi="宋体" w:eastAsia="宋体" w:cs="宋体"/>
          <w:kern w:val="2"/>
          <w:sz w:val="24"/>
        </w:rPr>
        <w:t>，由</w:t>
      </w:r>
      <w:r>
        <w:rPr>
          <w:rFonts w:hint="eastAsia" w:ascii="宋体" w:hAnsi="宋体" w:eastAsia="宋体" w:cs="宋体"/>
          <w:kern w:val="2"/>
          <w:sz w:val="24"/>
          <w:lang w:val="en-US" w:eastAsia="zh-CN"/>
        </w:rPr>
        <w:t>乙方</w:t>
      </w:r>
      <w:r>
        <w:rPr>
          <w:rFonts w:hint="eastAsia" w:ascii="宋体" w:hAnsi="宋体" w:eastAsia="宋体" w:cs="宋体"/>
          <w:kern w:val="2"/>
          <w:sz w:val="24"/>
        </w:rPr>
        <w:t>承担。</w:t>
      </w:r>
    </w:p>
    <w:p w14:paraId="51FE818E">
      <w:pPr>
        <w:keepNext w:val="0"/>
        <w:keepLines w:val="0"/>
        <w:pageBreakBefore w:val="0"/>
        <w:widowControl/>
        <w:shd w:val="clear" w:color="auto" w:fill="auto"/>
        <w:tabs>
          <w:tab w:val="left" w:pos="42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kern w:val="0"/>
          <w:sz w:val="24"/>
        </w:rPr>
      </w:pPr>
      <w:r>
        <w:rPr>
          <w:rFonts w:hint="eastAsia" w:ascii="宋体" w:hAnsi="宋体" w:eastAsia="宋体" w:cs="宋体"/>
          <w:bCs w:val="0"/>
          <w:kern w:val="0"/>
          <w:sz w:val="24"/>
          <w:lang w:val="en-US" w:eastAsia="zh-CN"/>
        </w:rPr>
        <w:t>4.4</w:t>
      </w:r>
      <w:r>
        <w:rPr>
          <w:rFonts w:hint="eastAsia" w:ascii="宋体" w:hAnsi="宋体" w:eastAsia="宋体" w:cs="宋体"/>
          <w:bCs w:val="0"/>
          <w:kern w:val="0"/>
          <w:sz w:val="24"/>
        </w:rPr>
        <w:t>因乙方违约而发生的违约金和赔偿金，甲方可在应付乙方的相关款中予以扣减。</w:t>
      </w:r>
    </w:p>
    <w:p w14:paraId="5E6FEDE2">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五</w:t>
      </w:r>
      <w:r>
        <w:rPr>
          <w:rFonts w:hint="default" w:ascii="Times New Roman Regular" w:hAnsi="Times New Roman Regular" w:eastAsia="黑体" w:cs="Times New Roman Regular"/>
          <w:b w:val="0"/>
          <w:bCs w:val="0"/>
          <w:kern w:val="0"/>
          <w:sz w:val="32"/>
          <w:szCs w:val="32"/>
          <w:shd w:val="clear"/>
        </w:rPr>
        <w:t>、附则</w:t>
      </w:r>
    </w:p>
    <w:p w14:paraId="25CCD464">
      <w:pPr>
        <w:widowControl/>
        <w:spacing w:line="360" w:lineRule="auto"/>
        <w:ind w:firstLine="480" w:firstLineChars="200"/>
        <w:jc w:val="both"/>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本协议与双方所签订的主合同具有同等法律效力。</w:t>
      </w:r>
    </w:p>
    <w:p w14:paraId="35B99742">
      <w:pPr>
        <w:widowControl/>
        <w:numPr>
          <w:ilvl w:val="0"/>
          <w:numId w:val="0"/>
        </w:numPr>
        <w:adjustRightInd w:val="0"/>
        <w:spacing w:before="240" w:line="360" w:lineRule="auto"/>
        <w:ind w:firstLine="640" w:firstLineChars="200"/>
        <w:jc w:val="left"/>
        <w:outlineLvl w:val="0"/>
        <w:rPr>
          <w:rFonts w:hint="eastAsia" w:ascii="Times New Roman Regular" w:hAnsi="Times New Roman Regular" w:eastAsia="黑体" w:cs="Times New Roman Regular"/>
          <w:bCs w:val="0"/>
          <w:kern w:val="0"/>
          <w:sz w:val="32"/>
          <w:szCs w:val="32"/>
          <w:shd w:val="clear"/>
          <w:lang w:val="en-US" w:eastAsia="zh-CN"/>
        </w:rPr>
      </w:pPr>
      <w:r>
        <w:rPr>
          <w:rFonts w:hint="eastAsia" w:ascii="Times New Roman Regular" w:hAnsi="Times New Roman Regular" w:eastAsia="黑体" w:cs="Times New Roman Regular"/>
          <w:bCs w:val="0"/>
          <w:kern w:val="0"/>
          <w:sz w:val="32"/>
          <w:szCs w:val="32"/>
          <w:shd w:val="clear"/>
          <w:lang w:val="en-US" w:eastAsia="zh-CN" w:bidi="ar-SA"/>
        </w:rPr>
        <w:t>六、</w:t>
      </w:r>
      <w:r>
        <w:rPr>
          <w:rFonts w:hint="eastAsia" w:ascii="Times New Roman Regular" w:hAnsi="Times New Roman Regular" w:eastAsia="黑体" w:cs="Times New Roman Regular"/>
          <w:bCs w:val="0"/>
          <w:kern w:val="0"/>
          <w:sz w:val="32"/>
          <w:szCs w:val="32"/>
          <w:shd w:val="clear"/>
          <w:lang w:val="en-US" w:eastAsia="zh-CN"/>
        </w:rPr>
        <w:t>其他</w:t>
      </w:r>
    </w:p>
    <w:p w14:paraId="09D78158">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6.1</w:t>
      </w:r>
      <w:r>
        <w:rPr>
          <w:rFonts w:hint="default" w:ascii="宋体" w:hAnsi="宋体" w:eastAsia="宋体" w:cs="宋体"/>
          <w:bCs w:val="0"/>
          <w:kern w:val="0"/>
          <w:sz w:val="24"/>
          <w:szCs w:val="24"/>
          <w:u w:val="none"/>
          <w:shd w:val="clear"/>
          <w:lang w:eastAsia="zh-Hans"/>
        </w:rPr>
        <w:t>协议未尽事宜，由双方另行协商处理。</w:t>
      </w:r>
    </w:p>
    <w:p w14:paraId="4605AAC3">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6.2</w:t>
      </w:r>
      <w:r>
        <w:rPr>
          <w:rFonts w:hint="default" w:ascii="宋体" w:hAnsi="宋体" w:eastAsia="宋体" w:cs="宋体"/>
          <w:bCs w:val="0"/>
          <w:kern w:val="0"/>
          <w:sz w:val="24"/>
          <w:szCs w:val="24"/>
          <w:u w:val="none"/>
          <w:shd w:val="clear"/>
          <w:lang w:eastAsia="zh-Hans"/>
        </w:rPr>
        <w:t>本协议在履行过程中发生争议，由双方协商解决，协商不成可通过司法程序裁决。</w:t>
      </w:r>
    </w:p>
    <w:p w14:paraId="641FF492">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6.3</w:t>
      </w:r>
      <w:r>
        <w:rPr>
          <w:rFonts w:hint="default" w:ascii="宋体" w:hAnsi="宋体" w:eastAsia="宋体" w:cs="宋体"/>
          <w:bCs w:val="0"/>
          <w:kern w:val="0"/>
          <w:sz w:val="24"/>
          <w:szCs w:val="24"/>
          <w:u w:val="none"/>
          <w:shd w:val="clear"/>
          <w:lang w:eastAsia="zh-Hans"/>
        </w:rPr>
        <w:t>本协议一式</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肆</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份，其中甲乙双方各执</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贰</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份，甲乙双方</w:t>
      </w:r>
      <w:r>
        <w:rPr>
          <w:rFonts w:hint="default" w:ascii="宋体" w:hAnsi="宋体" w:eastAsia="宋体" w:cs="宋体"/>
          <w:bCs w:val="0"/>
          <w:kern w:val="0"/>
          <w:sz w:val="24"/>
          <w:szCs w:val="24"/>
          <w:u w:val="none"/>
          <w:shd w:val="clear"/>
          <w:lang w:val="en-US" w:eastAsia="zh-Hans"/>
        </w:rPr>
        <w:t>法定代表人或授权</w:t>
      </w:r>
      <w:r>
        <w:rPr>
          <w:rFonts w:hint="default" w:ascii="宋体" w:hAnsi="宋体" w:eastAsia="宋体" w:cs="宋体"/>
          <w:bCs w:val="0"/>
          <w:kern w:val="0"/>
          <w:sz w:val="24"/>
          <w:szCs w:val="24"/>
          <w:u w:val="none"/>
          <w:shd w:val="clear"/>
          <w:lang w:eastAsia="zh-Hans"/>
        </w:rPr>
        <w:t>代表签字</w:t>
      </w:r>
      <w:r>
        <w:rPr>
          <w:rFonts w:hint="default" w:ascii="宋体" w:hAnsi="宋体" w:eastAsia="宋体" w:cs="宋体"/>
          <w:bCs w:val="0"/>
          <w:kern w:val="0"/>
          <w:sz w:val="24"/>
          <w:szCs w:val="24"/>
          <w:u w:val="none"/>
          <w:shd w:val="clear"/>
          <w:lang w:val="en-US" w:eastAsia="zh-Hans"/>
        </w:rPr>
        <w:t>并加</w:t>
      </w:r>
      <w:r>
        <w:rPr>
          <w:rFonts w:hint="default" w:ascii="宋体" w:hAnsi="宋体" w:eastAsia="宋体" w:cs="宋体"/>
          <w:bCs w:val="0"/>
          <w:kern w:val="0"/>
          <w:sz w:val="24"/>
          <w:szCs w:val="24"/>
          <w:u w:val="none"/>
          <w:shd w:val="clear"/>
          <w:lang w:eastAsia="zh-Hans"/>
        </w:rPr>
        <w:t>盖</w:t>
      </w:r>
      <w:r>
        <w:rPr>
          <w:rFonts w:hint="default" w:ascii="宋体" w:hAnsi="宋体" w:eastAsia="宋体" w:cs="宋体"/>
          <w:bCs w:val="0"/>
          <w:kern w:val="0"/>
          <w:sz w:val="24"/>
          <w:szCs w:val="24"/>
          <w:u w:val="none"/>
          <w:shd w:val="clear"/>
          <w:lang w:val="en-US" w:eastAsia="zh-Hans"/>
        </w:rPr>
        <w:t>双方印</w:t>
      </w:r>
      <w:r>
        <w:rPr>
          <w:rFonts w:hint="default" w:ascii="宋体" w:hAnsi="宋体" w:eastAsia="宋体" w:cs="宋体"/>
          <w:bCs w:val="0"/>
          <w:kern w:val="0"/>
          <w:sz w:val="24"/>
          <w:szCs w:val="24"/>
          <w:u w:val="none"/>
          <w:shd w:val="clear"/>
          <w:lang w:eastAsia="zh-Hans"/>
        </w:rPr>
        <w:t>章后生效。</w:t>
      </w:r>
    </w:p>
    <w:p w14:paraId="627EBA8F">
      <w:pPr>
        <w:spacing w:line="360" w:lineRule="auto"/>
        <w:ind w:firstLine="560" w:firstLineChars="200"/>
        <w:rPr>
          <w:rFonts w:hint="default" w:ascii="Times New Roman" w:hAnsi="Times New Roman" w:eastAsia="宋体"/>
          <w:bCs/>
          <w:sz w:val="28"/>
          <w:szCs w:val="28"/>
        </w:rPr>
      </w:pPr>
    </w:p>
    <w:tbl>
      <w:tblPr>
        <w:tblStyle w:val="22"/>
        <w:tblpPr w:leftFromText="180" w:rightFromText="180" w:vertAnchor="text" w:horzAnchor="page" w:tblpX="1733" w:tblpY="5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E63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64B547D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甲方：</w:t>
            </w:r>
            <w:r>
              <w:rPr>
                <w:rFonts w:hint="eastAsia" w:ascii="Times New Roman" w:hAnsi="Times New Roman" w:cs="Times New Roman"/>
                <w:kern w:val="2"/>
                <w:sz w:val="24"/>
                <w:szCs w:val="24"/>
                <w:lang w:val="en-US" w:eastAsia="zh-CN" w:bidi="ar-SA"/>
              </w:rPr>
              <w:t>XXXXXXX</w:t>
            </w:r>
          </w:p>
        </w:tc>
        <w:tc>
          <w:tcPr>
            <w:tcW w:w="2500" w:type="pct"/>
            <w:noWrap w:val="0"/>
            <w:vAlign w:val="center"/>
          </w:tcPr>
          <w:p w14:paraId="13F8DE2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lang w:val="en-US" w:eastAsia="zh-CN"/>
              </w:rPr>
            </w:pPr>
            <w:r>
              <w:rPr>
                <w:rFonts w:hint="eastAsia" w:ascii="Times New Roman Regular" w:hAnsi="Times New Roman Regular" w:eastAsia="宋体" w:cs="Times New Roman Regular"/>
                <w:sz w:val="24"/>
                <w:szCs w:val="24"/>
                <w:vertAlign w:val="baseline"/>
                <w:lang w:val="en-US" w:eastAsia="zh-CN"/>
              </w:rPr>
              <w:t>乙方：</w:t>
            </w:r>
            <w:r>
              <w:rPr>
                <w:rFonts w:hint="eastAsia" w:ascii="Times New Roman Regular" w:hAnsi="Times New Roman Regular" w:cs="Times New Roman Regular"/>
                <w:sz w:val="24"/>
                <w:szCs w:val="24"/>
                <w:vertAlign w:val="baseline"/>
                <w:lang w:val="en-US" w:eastAsia="zh-CN"/>
              </w:rPr>
              <w:t>XXXXXXX</w:t>
            </w:r>
          </w:p>
        </w:tc>
      </w:tr>
      <w:tr w14:paraId="2F5A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2F88BCC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hint="default" w:ascii="Times New Roman" w:hAnsi="Times New Roman" w:eastAsia="宋体" w:cs="Times New Roman"/>
                <w:bCs/>
                <w:sz w:val="24"/>
                <w:szCs w:val="24"/>
              </w:rPr>
              <w:t>:</w:t>
            </w:r>
          </w:p>
        </w:tc>
        <w:tc>
          <w:tcPr>
            <w:tcW w:w="2500" w:type="pct"/>
            <w:noWrap w:val="0"/>
            <w:vAlign w:val="center"/>
          </w:tcPr>
          <w:p w14:paraId="21E053A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hint="default" w:ascii="Times New Roman" w:hAnsi="Times New Roman" w:eastAsia="宋体" w:cs="Times New Roman"/>
                <w:bCs/>
                <w:sz w:val="24"/>
                <w:szCs w:val="24"/>
              </w:rPr>
              <w:t>:</w:t>
            </w:r>
          </w:p>
        </w:tc>
      </w:tr>
      <w:tr w14:paraId="4FC0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1E9D100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48F73CE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47E49B21">
      <w:pPr>
        <w:spacing w:line="360" w:lineRule="auto"/>
        <w:ind w:firstLine="560" w:firstLineChars="200"/>
        <w:rPr>
          <w:rFonts w:hint="default" w:ascii="Times New Roman" w:hAnsi="Times New Roman" w:eastAsia="宋体"/>
          <w:bCs/>
          <w:sz w:val="28"/>
          <w:szCs w:val="28"/>
        </w:rPr>
      </w:pPr>
    </w:p>
    <w:p w14:paraId="3B71A94E">
      <w:pPr>
        <w:widowControl w:val="0"/>
        <w:ind w:left="0" w:leftChars="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br w:type="page"/>
      </w:r>
    </w:p>
    <w:p w14:paraId="39036F95">
      <w:pPr>
        <w:pStyle w:val="20"/>
        <w:widowControl w:val="0"/>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cs="宋体"/>
          <w:b w:val="0"/>
          <w:kern w:val="2"/>
          <w:sz w:val="28"/>
          <w:szCs w:val="28"/>
          <w:lang w:val="en-US" w:eastAsia="zh-CN" w:bidi="ar-SA"/>
        </w:rPr>
        <w:t>2</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00AD6DCA">
      <w:pPr>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497534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eastAsia="zh-Hans"/>
        </w:rPr>
        <w:t>为倡导</w:t>
      </w:r>
      <w:r>
        <w:rPr>
          <w:rFonts w:hint="eastAsia" w:ascii="Times New Roman Regular" w:hAnsi="Times New Roman Regular" w:eastAsia="宋体" w:cs="Times New Roman Regular"/>
          <w:kern w:val="0"/>
          <w:sz w:val="24"/>
          <w:lang w:eastAsia="zh-CN"/>
        </w:rPr>
        <w:t>反腐倡廉</w:t>
      </w:r>
      <w:r>
        <w:rPr>
          <w:rFonts w:hint="default" w:ascii="Times New Roman Regular" w:hAnsi="Times New Roman Regular" w:eastAsia="宋体" w:cs="Times New Roman Regular"/>
          <w:kern w:val="0"/>
          <w:sz w:val="24"/>
          <w:lang w:eastAsia="zh-Hans"/>
        </w:rPr>
        <w:t>，诚实守信的经营作风，更好</w:t>
      </w:r>
      <w:r>
        <w:rPr>
          <w:rFonts w:hint="eastAsia" w:ascii="Times New Roman Regular" w:hAnsi="Times New Roman Regular" w:eastAsia="宋体" w:cs="Times New Roman Regular"/>
          <w:kern w:val="0"/>
          <w:sz w:val="24"/>
          <w:lang w:eastAsia="zh-CN"/>
        </w:rPr>
        <w:t>地</w:t>
      </w:r>
      <w:r>
        <w:rPr>
          <w:rFonts w:hint="default" w:ascii="Times New Roman Regular" w:hAnsi="Times New Roman Regular" w:eastAsia="宋体" w:cs="Times New Roman Regular"/>
          <w:kern w:val="0"/>
          <w:sz w:val="24"/>
          <w:lang w:eastAsia="zh-Hans"/>
        </w:rPr>
        <w:t>维护甲乙双方的合作关系，强化对经营活动的法律约束，规范相关业务人员的廉洁行为。特作如下规定：</w:t>
      </w:r>
    </w:p>
    <w:p w14:paraId="05344F71">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Hans" w:bidi="ar-SA"/>
        </w:rPr>
      </w:pPr>
      <w:r>
        <w:rPr>
          <w:rFonts w:hint="default" w:ascii="Times New Roman Regular" w:hAnsi="Times New Roman Regular" w:eastAsia="黑体" w:cs="Times New Roman Regular"/>
          <w:sz w:val="32"/>
          <w:szCs w:val="32"/>
          <w:lang w:val="en-US" w:eastAsia="zh-CN" w:bidi="ar-SA"/>
        </w:rPr>
        <w:t>一、</w:t>
      </w:r>
      <w:r>
        <w:rPr>
          <w:rFonts w:hint="default" w:ascii="Times New Roman Regular" w:hAnsi="Times New Roman Regular" w:eastAsia="黑体" w:cs="Times New Roman Regular"/>
          <w:sz w:val="32"/>
          <w:szCs w:val="32"/>
          <w:lang w:val="en-US" w:eastAsia="zh-Hans" w:bidi="ar-SA"/>
        </w:rPr>
        <w:t>严禁甲方人员有以下行为：</w:t>
      </w:r>
    </w:p>
    <w:p w14:paraId="0E5B373A">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1.利用职务便利在经营活动中谋取个人私利，损害甲方利益；</w:t>
      </w:r>
    </w:p>
    <w:p w14:paraId="4A7842C4">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2.在经济活动中索取、收受财物。</w:t>
      </w:r>
    </w:p>
    <w:p w14:paraId="40B5D8E5">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CN" w:bidi="ar-SA"/>
        </w:rPr>
      </w:pPr>
      <w:r>
        <w:rPr>
          <w:rFonts w:hint="default" w:ascii="Times New Roman Regular" w:hAnsi="Times New Roman Regular" w:eastAsia="黑体" w:cs="Times New Roman Regular"/>
          <w:sz w:val="32"/>
          <w:szCs w:val="32"/>
          <w:lang w:val="en-US" w:eastAsia="zh-CN" w:bidi="ar-SA"/>
        </w:rPr>
        <w:t>二、乙方不可以有以下行为：</w:t>
      </w:r>
    </w:p>
    <w:p w14:paraId="556AED0D">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1.向甲方人员行贿或变相行贿；</w:t>
      </w:r>
    </w:p>
    <w:p w14:paraId="22977D02">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2.向甲方人员赠送现金、购物卡、贵重礼品</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利益交换</w:t>
      </w:r>
      <w:r>
        <w:rPr>
          <w:rFonts w:hint="default" w:ascii="Times New Roman Regular" w:hAnsi="Times New Roman Regular" w:eastAsia="宋体" w:cs="Times New Roman Regular"/>
          <w:kern w:val="0"/>
          <w:sz w:val="24"/>
        </w:rPr>
        <w:t>等</w:t>
      </w:r>
      <w:r>
        <w:rPr>
          <w:rFonts w:hint="default" w:ascii="Times New Roman Regular" w:hAnsi="Times New Roman Regular" w:eastAsia="宋体" w:cs="Times New Roman Regular"/>
          <w:kern w:val="0"/>
          <w:sz w:val="24"/>
          <w:lang w:eastAsia="zh-Hans"/>
        </w:rPr>
        <w:t>。</w:t>
      </w:r>
    </w:p>
    <w:p w14:paraId="46BEE26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以上规定的执行希望得到甲乙双方的支持和配合，若甲方人员有违反上述规定的行为，乙方须告知甲方，甲方将严肃处理，绝不姑息。</w:t>
      </w:r>
    </w:p>
    <w:p w14:paraId="4825E25B">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rPr>
        <w:t>如乙方人员有违反上述规定的行为，</w:t>
      </w:r>
      <w:r>
        <w:rPr>
          <w:rFonts w:hint="default" w:ascii="Times New Roman Regular" w:hAnsi="Times New Roman Regular" w:eastAsia="宋体" w:cs="Times New Roman Regular"/>
          <w:kern w:val="0"/>
          <w:sz w:val="24"/>
          <w:lang w:val="en-US" w:eastAsia="zh-CN"/>
        </w:rPr>
        <w:t>视为乙方违约，</w:t>
      </w:r>
      <w:r>
        <w:rPr>
          <w:rFonts w:hint="default" w:ascii="Times New Roman Regular" w:hAnsi="Times New Roman Regular" w:eastAsia="宋体" w:cs="Times New Roman Regular"/>
          <w:kern w:val="0"/>
          <w:sz w:val="24"/>
        </w:rPr>
        <w:t>甲方有权终止与乙方的合作</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并有权采取以下措施：</w:t>
      </w:r>
    </w:p>
    <w:p w14:paraId="7702B2E9">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1.甲方</w:t>
      </w:r>
      <w:r>
        <w:rPr>
          <w:rFonts w:hint="default" w:ascii="Times New Roman Regular" w:hAnsi="Times New Roman Regular" w:eastAsia="宋体" w:cs="Times New Roman Regular"/>
          <w:kern w:val="0"/>
          <w:sz w:val="24"/>
        </w:rPr>
        <w:t>有权单方面立即终止合作，对尚未付清的款项不负有任何违约责任</w:t>
      </w:r>
      <w:r>
        <w:rPr>
          <w:rFonts w:hint="default" w:ascii="Times New Roman Regular" w:hAnsi="Times New Roman Regular" w:eastAsia="宋体" w:cs="Times New Roman Regular"/>
          <w:kern w:val="0"/>
          <w:sz w:val="24"/>
          <w:lang w:eastAsia="zh-CN"/>
        </w:rPr>
        <w:t>。</w:t>
      </w:r>
    </w:p>
    <w:p w14:paraId="4E8EFE4D">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2.</w:t>
      </w:r>
      <w:r>
        <w:rPr>
          <w:rFonts w:hint="default" w:ascii="Times New Roman Regular" w:hAnsi="Times New Roman Regular" w:eastAsia="宋体" w:cs="Times New Roman Regular"/>
          <w:kern w:val="0"/>
          <w:sz w:val="24"/>
          <w:lang w:eastAsia="zh-Hans"/>
        </w:rPr>
        <w:t>要求乙方</w:t>
      </w:r>
      <w:r>
        <w:rPr>
          <w:rFonts w:hint="default" w:ascii="Times New Roman Regular" w:hAnsi="Times New Roman Regular" w:eastAsia="宋体" w:cs="Times New Roman Regular"/>
          <w:kern w:val="0"/>
          <w:sz w:val="24"/>
          <w:highlight w:val="none"/>
          <w:lang w:eastAsia="zh-Hans"/>
        </w:rPr>
        <w:t>按照</w:t>
      </w:r>
      <w:r>
        <w:rPr>
          <w:rFonts w:hint="eastAsia" w:ascii="Times New Roman Regular" w:hAnsi="Times New Roman Regular" w:eastAsia="宋体" w:cs="Times New Roman Regular"/>
          <w:kern w:val="0"/>
          <w:sz w:val="24"/>
          <w:highlight w:val="none"/>
          <w:lang w:val="en-US" w:eastAsia="zh-CN"/>
        </w:rPr>
        <w:t>已发生金额的20%</w:t>
      </w:r>
      <w:r>
        <w:rPr>
          <w:rFonts w:hint="default" w:ascii="Times New Roman Regular" w:hAnsi="Times New Roman Regular" w:eastAsia="宋体" w:cs="Times New Roman Regular"/>
          <w:kern w:val="0"/>
          <w:sz w:val="24"/>
          <w:highlight w:val="none"/>
          <w:lang w:eastAsia="zh-Hans"/>
        </w:rPr>
        <w:t>支付违约金</w:t>
      </w:r>
      <w:r>
        <w:rPr>
          <w:rFonts w:hint="default" w:ascii="Times New Roman Regular" w:hAnsi="Times New Roman Regular" w:eastAsia="宋体" w:cs="Times New Roman Regular"/>
          <w:kern w:val="0"/>
          <w:sz w:val="24"/>
        </w:rPr>
        <w:t>，由此造成的后果，包括甲方的损失将由乙方承担，必要时甲方将追究乙方的</w:t>
      </w:r>
      <w:r>
        <w:rPr>
          <w:rFonts w:hint="default" w:ascii="Times New Roman Regular" w:hAnsi="Times New Roman Regular" w:eastAsia="宋体" w:cs="Times New Roman Regular"/>
          <w:kern w:val="0"/>
          <w:sz w:val="24"/>
          <w:lang w:eastAsia="zh-Hans"/>
        </w:rPr>
        <w:t>其他</w:t>
      </w:r>
      <w:r>
        <w:rPr>
          <w:rFonts w:hint="default" w:ascii="Times New Roman Regular" w:hAnsi="Times New Roman Regular" w:eastAsia="宋体" w:cs="Times New Roman Regular"/>
          <w:kern w:val="0"/>
          <w:sz w:val="24"/>
        </w:rPr>
        <w:t>法律责任</w:t>
      </w:r>
      <w:r>
        <w:rPr>
          <w:rFonts w:hint="default" w:ascii="Times New Roman Regular" w:hAnsi="Times New Roman Regular" w:eastAsia="宋体" w:cs="Times New Roman Regular"/>
          <w:kern w:val="0"/>
          <w:sz w:val="24"/>
          <w:lang w:eastAsia="zh-CN"/>
        </w:rPr>
        <w:t>。</w:t>
      </w:r>
    </w:p>
    <w:p w14:paraId="606BC9AF">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3.甲方</w:t>
      </w:r>
      <w:r>
        <w:rPr>
          <w:rFonts w:hint="default" w:ascii="Times New Roman Regular" w:hAnsi="Times New Roman Regular" w:eastAsia="宋体" w:cs="Times New Roman Regular"/>
          <w:kern w:val="0"/>
          <w:sz w:val="24"/>
        </w:rPr>
        <w:t>有权就</w:t>
      </w:r>
      <w:r>
        <w:rPr>
          <w:rFonts w:hint="default" w:ascii="Times New Roman Regular" w:hAnsi="Times New Roman Regular" w:eastAsia="宋体" w:cs="Times New Roman Regular"/>
          <w:kern w:val="0"/>
          <w:sz w:val="24"/>
          <w:lang w:val="en-US" w:eastAsia="zh-CN"/>
        </w:rPr>
        <w:t>乙方</w:t>
      </w:r>
      <w:r>
        <w:rPr>
          <w:rFonts w:hint="default" w:ascii="Times New Roman Regular" w:hAnsi="Times New Roman Regular" w:eastAsia="宋体" w:cs="Times New Roman Regular"/>
          <w:kern w:val="0"/>
          <w:sz w:val="24"/>
        </w:rPr>
        <w:t>贿赂行为向</w:t>
      </w:r>
      <w:r>
        <w:rPr>
          <w:rFonts w:hint="default" w:ascii="Times New Roman Regular" w:hAnsi="Times New Roman Regular" w:eastAsia="宋体" w:cs="Times New Roman Regular"/>
          <w:kern w:val="0"/>
          <w:sz w:val="24"/>
          <w:lang w:val="en-US" w:eastAsia="zh-CN"/>
        </w:rPr>
        <w:t>工程</w:t>
      </w:r>
      <w:r>
        <w:rPr>
          <w:rFonts w:hint="default" w:ascii="Times New Roman Regular" w:hAnsi="Times New Roman Regular" w:eastAsia="宋体" w:cs="Times New Roman Regular"/>
          <w:kern w:val="0"/>
          <w:sz w:val="24"/>
        </w:rPr>
        <w:t>所在地公安/司法机关检举报案操作</w:t>
      </w:r>
      <w:r>
        <w:rPr>
          <w:rFonts w:hint="default" w:ascii="Times New Roman Regular" w:hAnsi="Times New Roman Regular" w:eastAsia="宋体" w:cs="Times New Roman Regular"/>
          <w:kern w:val="0"/>
          <w:sz w:val="24"/>
          <w:lang w:eastAsia="zh-CN"/>
        </w:rPr>
        <w:t>。</w:t>
      </w:r>
    </w:p>
    <w:p w14:paraId="24C349A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为了互惠互利的长期发展关系，敬请互相配合。</w:t>
      </w:r>
    </w:p>
    <w:p w14:paraId="653838B8">
      <w:pPr>
        <w:rPr>
          <w:rFonts w:hint="default"/>
        </w:rPr>
      </w:pPr>
    </w:p>
    <w:p w14:paraId="1D29D026">
      <w:pPr>
        <w:pageBreakBefore w:val="0"/>
        <w:kinsoku/>
        <w:wordWrap/>
        <w:overflowPunct/>
        <w:topLinePunct w:val="0"/>
        <w:bidi w:val="0"/>
        <w:spacing w:after="60" w:line="360" w:lineRule="auto"/>
        <w:ind w:left="561" w:leftChars="267"/>
        <w:textAlignment w:val="auto"/>
        <w:rPr>
          <w:rFonts w:hint="eastAsia" w:ascii="宋体" w:hAnsi="宋体"/>
          <w:sz w:val="24"/>
          <w:lang w:val="en-US" w:eastAsia="zh-CN"/>
        </w:rPr>
      </w:pPr>
      <w:r>
        <w:rPr>
          <w:rFonts w:hint="eastAsia" w:ascii="宋体" w:hAnsi="宋体" w:eastAsia="宋体"/>
          <w:sz w:val="24"/>
        </w:rPr>
        <w:t>甲方：</w:t>
      </w:r>
      <w:r>
        <w:rPr>
          <w:rFonts w:hint="eastAsia" w:ascii="宋体" w:hAnsi="宋体"/>
          <w:sz w:val="24"/>
          <w:lang w:val="en-US" w:eastAsia="zh-CN"/>
        </w:rPr>
        <w:t xml:space="preserve">XXXXXXXXXXXXX </w:t>
      </w:r>
      <w:r>
        <w:rPr>
          <w:rFonts w:ascii="宋体" w:hAnsi="宋体" w:eastAsia="宋体"/>
          <w:sz w:val="24"/>
        </w:rPr>
        <w:t xml:space="preserve"> </w:t>
      </w:r>
      <w:r>
        <w:rPr>
          <w:rFonts w:hint="eastAsia" w:ascii="宋体" w:hAnsi="宋体"/>
          <w:sz w:val="24"/>
          <w:lang w:val="en-US" w:eastAsia="zh-CN"/>
        </w:rPr>
        <w:t xml:space="preserve">                   </w:t>
      </w:r>
      <w:r>
        <w:rPr>
          <w:rFonts w:hint="eastAsia" w:ascii="宋体" w:hAnsi="宋体" w:eastAsia="宋体"/>
          <w:sz w:val="24"/>
        </w:rPr>
        <w:t>乙方：</w:t>
      </w:r>
      <w:r>
        <w:rPr>
          <w:rFonts w:hint="eastAsia" w:ascii="宋体" w:hAnsi="宋体"/>
          <w:sz w:val="24"/>
          <w:lang w:val="en-US" w:eastAsia="zh-CN"/>
        </w:rPr>
        <w:t>XXXXXXX</w:t>
      </w:r>
    </w:p>
    <w:p w14:paraId="522B730F">
      <w:pPr>
        <w:pStyle w:val="20"/>
        <w:pageBreakBefore w:val="0"/>
        <w:kinsoku/>
        <w:wordWrap/>
        <w:overflowPunct/>
        <w:topLinePunct w:val="0"/>
        <w:bidi w:val="0"/>
        <w:spacing w:after="60" w:line="360" w:lineRule="auto"/>
        <w:ind w:firstLine="1920" w:firstLineChars="800"/>
        <w:textAlignment w:val="auto"/>
        <w:rPr>
          <w:rStyle w:val="59"/>
          <w:rFonts w:hint="default" w:ascii="宋体" w:hAnsi="宋体" w:eastAsia="宋体"/>
          <w:sz w:val="52"/>
          <w:lang w:val="en-US" w:eastAsia="zh-CN"/>
        </w:rPr>
      </w:pPr>
      <w:r>
        <w:rPr>
          <w:rFonts w:hint="eastAsia" w:ascii="宋体" w:hAnsi="宋体" w:eastAsia="宋体"/>
          <w:sz w:val="24"/>
        </w:rPr>
        <w:t>年</w:t>
      </w:r>
      <w:r>
        <w:rPr>
          <w:rFonts w:ascii="宋体" w:hAnsi="宋体" w:eastAsia="宋体"/>
          <w:sz w:val="24"/>
        </w:rPr>
        <w:t xml:space="preserve"> </w:t>
      </w:r>
      <w:r>
        <w:rPr>
          <w:rFonts w:hint="eastAsia" w:ascii="宋体" w:hAnsi="宋体"/>
          <w:sz w:val="24"/>
          <w:lang w:val="en-US" w:eastAsia="zh-CN"/>
        </w:rPr>
        <w:t xml:space="preserve"> </w:t>
      </w:r>
      <w:r>
        <w:rPr>
          <w:rFonts w:ascii="宋体" w:hAnsi="宋体" w:eastAsia="宋体"/>
          <w:sz w:val="24"/>
        </w:rPr>
        <w:t xml:space="preserve"> 月   日                 年   月   日</w:t>
      </w:r>
    </w:p>
    <w:bookmarkEnd w:id="4"/>
    <w:p w14:paraId="5AF57536">
      <w:pPr>
        <w:spacing w:after="78"/>
      </w:pPr>
    </w:p>
    <w:p w14:paraId="159E8497">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D5164E0">
      <w:pPr>
        <w:spacing w:after="78"/>
      </w:pPr>
    </w:p>
    <w:p w14:paraId="3697E547">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一、</w:t>
      </w: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C9180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C43B107">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6"/>
            <w:vAlign w:val="center"/>
          </w:tcPr>
          <w:p w14:paraId="4BEB4A62">
            <w:pPr>
              <w:widowControl/>
              <w:spacing w:after="78" w:line="360" w:lineRule="atLeast"/>
              <w:jc w:val="center"/>
              <w:rPr>
                <w:rFonts w:hint="eastAsia" w:ascii="仿宋" w:hAnsi="仿宋" w:eastAsia="仿宋" w:cs="仿宋"/>
                <w:sz w:val="24"/>
                <w:szCs w:val="20"/>
              </w:rPr>
            </w:pPr>
          </w:p>
        </w:tc>
      </w:tr>
      <w:tr w14:paraId="2423A2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503FAF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4C0CE8B">
            <w:pPr>
              <w:widowControl/>
              <w:spacing w:after="78" w:line="360" w:lineRule="atLeast"/>
              <w:jc w:val="center"/>
              <w:rPr>
                <w:rFonts w:hint="eastAsia" w:ascii="仿宋" w:hAnsi="仿宋" w:eastAsia="仿宋" w:cs="仿宋"/>
                <w:sz w:val="24"/>
                <w:szCs w:val="20"/>
              </w:rPr>
            </w:pPr>
          </w:p>
        </w:tc>
        <w:tc>
          <w:tcPr>
            <w:tcW w:w="1320" w:type="dxa"/>
            <w:vAlign w:val="center"/>
          </w:tcPr>
          <w:p w14:paraId="03C09666">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E5669C0">
            <w:pPr>
              <w:widowControl/>
              <w:spacing w:after="78" w:line="360" w:lineRule="atLeast"/>
              <w:jc w:val="center"/>
              <w:rPr>
                <w:rFonts w:hint="eastAsia" w:ascii="仿宋" w:hAnsi="仿宋" w:eastAsia="仿宋" w:cs="仿宋"/>
                <w:sz w:val="24"/>
                <w:szCs w:val="20"/>
              </w:rPr>
            </w:pPr>
          </w:p>
        </w:tc>
      </w:tr>
      <w:tr w14:paraId="1520E3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60C822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28E9B2D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87E9D13">
            <w:pPr>
              <w:widowControl/>
              <w:spacing w:after="78" w:line="360" w:lineRule="atLeast"/>
              <w:jc w:val="center"/>
              <w:rPr>
                <w:rFonts w:hint="eastAsia" w:ascii="仿宋" w:hAnsi="仿宋" w:eastAsia="仿宋" w:cs="仿宋"/>
                <w:sz w:val="24"/>
                <w:szCs w:val="20"/>
              </w:rPr>
            </w:pPr>
          </w:p>
        </w:tc>
        <w:tc>
          <w:tcPr>
            <w:tcW w:w="1320" w:type="dxa"/>
            <w:vAlign w:val="center"/>
          </w:tcPr>
          <w:p w14:paraId="1C5CB9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C535CEE">
            <w:pPr>
              <w:widowControl/>
              <w:spacing w:after="78" w:line="360" w:lineRule="atLeast"/>
              <w:jc w:val="center"/>
              <w:rPr>
                <w:rFonts w:hint="eastAsia" w:ascii="仿宋" w:hAnsi="仿宋" w:eastAsia="仿宋" w:cs="仿宋"/>
                <w:sz w:val="24"/>
                <w:szCs w:val="20"/>
              </w:rPr>
            </w:pPr>
          </w:p>
        </w:tc>
      </w:tr>
      <w:tr w14:paraId="68C0C4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9CF813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189DFE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03CC33F">
            <w:pPr>
              <w:widowControl/>
              <w:spacing w:after="78" w:line="360" w:lineRule="atLeast"/>
              <w:jc w:val="center"/>
              <w:rPr>
                <w:rFonts w:hint="eastAsia" w:ascii="仿宋" w:hAnsi="仿宋" w:eastAsia="仿宋" w:cs="仿宋"/>
                <w:sz w:val="24"/>
                <w:szCs w:val="20"/>
              </w:rPr>
            </w:pPr>
          </w:p>
        </w:tc>
        <w:tc>
          <w:tcPr>
            <w:tcW w:w="850" w:type="dxa"/>
            <w:vAlign w:val="center"/>
          </w:tcPr>
          <w:p w14:paraId="361AF9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43F352EA">
            <w:pPr>
              <w:widowControl/>
              <w:spacing w:after="78" w:line="360" w:lineRule="atLeast"/>
              <w:jc w:val="center"/>
              <w:rPr>
                <w:rFonts w:hint="eastAsia" w:ascii="仿宋" w:hAnsi="仿宋" w:eastAsia="仿宋" w:cs="仿宋"/>
                <w:sz w:val="24"/>
                <w:szCs w:val="20"/>
              </w:rPr>
            </w:pPr>
          </w:p>
        </w:tc>
      </w:tr>
      <w:tr w14:paraId="6A196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639BF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07D5F9F">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54CA25CF">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162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BC0D78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0196168">
            <w:pPr>
              <w:spacing w:after="78" w:line="360" w:lineRule="atLeast"/>
              <w:jc w:val="center"/>
              <w:rPr>
                <w:rFonts w:hint="eastAsia" w:ascii="仿宋" w:hAnsi="仿宋" w:eastAsia="仿宋" w:cs="仿宋"/>
                <w:sz w:val="24"/>
                <w:szCs w:val="20"/>
              </w:rPr>
            </w:pPr>
          </w:p>
          <w:p w14:paraId="48BACD4A">
            <w:pPr>
              <w:widowControl/>
              <w:spacing w:after="78" w:line="360" w:lineRule="atLeast"/>
              <w:jc w:val="center"/>
              <w:rPr>
                <w:rFonts w:hint="eastAsia" w:ascii="仿宋" w:hAnsi="仿宋" w:eastAsia="仿宋" w:cs="仿宋"/>
                <w:sz w:val="24"/>
                <w:szCs w:val="20"/>
              </w:rPr>
            </w:pPr>
          </w:p>
        </w:tc>
      </w:tr>
      <w:tr w14:paraId="4A2E7B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764D10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1B46B1C">
            <w:pPr>
              <w:spacing w:after="78" w:line="360" w:lineRule="atLeast"/>
              <w:jc w:val="center"/>
              <w:rPr>
                <w:rFonts w:hint="eastAsia" w:ascii="仿宋" w:hAnsi="仿宋" w:eastAsia="仿宋" w:cs="仿宋"/>
                <w:sz w:val="24"/>
                <w:szCs w:val="20"/>
              </w:rPr>
            </w:pPr>
          </w:p>
          <w:p w14:paraId="317E0264">
            <w:pPr>
              <w:widowControl/>
              <w:spacing w:after="78" w:line="360" w:lineRule="atLeast"/>
              <w:jc w:val="center"/>
              <w:rPr>
                <w:rFonts w:hint="eastAsia" w:ascii="仿宋" w:hAnsi="仿宋" w:eastAsia="仿宋" w:cs="仿宋"/>
                <w:sz w:val="24"/>
                <w:szCs w:val="20"/>
              </w:rPr>
            </w:pPr>
          </w:p>
        </w:tc>
      </w:tr>
      <w:tr w14:paraId="72E22C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44436F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77FE53CF">
            <w:pPr>
              <w:widowControl/>
              <w:spacing w:after="78" w:line="360" w:lineRule="atLeast"/>
              <w:jc w:val="center"/>
              <w:rPr>
                <w:rFonts w:hint="eastAsia" w:ascii="仿宋" w:hAnsi="仿宋" w:eastAsia="仿宋" w:cs="仿宋"/>
                <w:sz w:val="24"/>
                <w:szCs w:val="20"/>
              </w:rPr>
            </w:pPr>
          </w:p>
        </w:tc>
      </w:tr>
      <w:tr w14:paraId="290F7B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D3FC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49A287A">
            <w:pPr>
              <w:widowControl/>
              <w:spacing w:after="78" w:line="360" w:lineRule="atLeast"/>
              <w:jc w:val="center"/>
              <w:rPr>
                <w:rFonts w:hint="eastAsia" w:ascii="仿宋" w:hAnsi="仿宋" w:eastAsia="仿宋" w:cs="仿宋"/>
                <w:sz w:val="24"/>
                <w:szCs w:val="20"/>
              </w:rPr>
            </w:pPr>
          </w:p>
        </w:tc>
      </w:tr>
      <w:tr w14:paraId="12B0A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20C68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11661BF">
            <w:pPr>
              <w:widowControl/>
              <w:spacing w:after="78" w:line="360" w:lineRule="atLeast"/>
              <w:jc w:val="center"/>
              <w:rPr>
                <w:rFonts w:hint="eastAsia" w:ascii="仿宋" w:hAnsi="仿宋" w:eastAsia="仿宋" w:cs="仿宋"/>
                <w:sz w:val="24"/>
                <w:szCs w:val="20"/>
              </w:rPr>
            </w:pPr>
          </w:p>
        </w:tc>
      </w:tr>
      <w:tr w14:paraId="60BC56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E4BF7C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36CD1DF">
            <w:pPr>
              <w:widowControl/>
              <w:spacing w:after="78" w:line="360" w:lineRule="atLeast"/>
              <w:jc w:val="center"/>
              <w:rPr>
                <w:rFonts w:hint="eastAsia" w:ascii="仿宋" w:hAnsi="仿宋" w:eastAsia="仿宋" w:cs="仿宋"/>
                <w:sz w:val="24"/>
                <w:szCs w:val="20"/>
              </w:rPr>
            </w:pPr>
          </w:p>
        </w:tc>
      </w:tr>
    </w:tbl>
    <w:p w14:paraId="2F18BB5B">
      <w:pPr>
        <w:spacing w:after="78"/>
      </w:pPr>
    </w:p>
    <w:p w14:paraId="62D8586A">
      <w:pPr>
        <w:spacing w:after="78"/>
        <w:ind w:firstLine="560"/>
      </w:pPr>
    </w:p>
    <w:p w14:paraId="388086E3">
      <w:pPr>
        <w:snapToGrid w:val="0"/>
        <w:spacing w:afterLines="0" w:line="360" w:lineRule="auto"/>
        <w:jc w:val="both"/>
        <w:rPr>
          <w:rFonts w:hint="eastAsia" w:ascii="仿宋" w:hAnsi="仿宋" w:eastAsia="仿宋" w:cs="Arial"/>
          <w:b/>
          <w:bCs/>
        </w:rPr>
      </w:pPr>
      <w:r>
        <w:rPr>
          <w:rFonts w:ascii="仿宋" w:hAnsi="仿宋" w:eastAsia="仿宋"/>
          <w:b/>
          <w:szCs w:val="21"/>
        </w:rPr>
        <w:br w:type="page"/>
      </w:r>
    </w:p>
    <w:p w14:paraId="35C39260">
      <w:pPr>
        <w:snapToGrid w:val="0"/>
        <w:spacing w:afterLines="0" w:line="360" w:lineRule="auto"/>
        <w:ind w:firstLine="525" w:firstLineChars="250"/>
        <w:jc w:val="right"/>
        <w:rPr>
          <w:rFonts w:hint="eastAsia" w:ascii="仿宋" w:hAnsi="仿宋" w:eastAsia="仿宋" w:cs="Arial"/>
        </w:rPr>
      </w:pPr>
    </w:p>
    <w:p w14:paraId="2AD33389">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二、</w:t>
      </w:r>
      <w:r>
        <w:rPr>
          <w:rFonts w:hint="eastAsia" w:ascii="仿宋" w:hAnsi="仿宋" w:eastAsia="仿宋"/>
          <w:b/>
          <w:bCs/>
          <w:kern w:val="0"/>
          <w:sz w:val="24"/>
        </w:rPr>
        <w:t>资质文件、承诺函</w:t>
      </w:r>
    </w:p>
    <w:p w14:paraId="036CCD44">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深圳市深水松岗水务有限公司</w:t>
      </w:r>
      <w:r>
        <w:rPr>
          <w:rFonts w:ascii="仿宋" w:hAnsi="仿宋" w:eastAsia="仿宋"/>
          <w:color w:val="000000"/>
          <w:szCs w:val="21"/>
        </w:rPr>
        <w:t>：</w:t>
      </w:r>
    </w:p>
    <w:p w14:paraId="000B498D">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垃圾清运服务</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垃圾清运服务</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C116144">
      <w:pPr>
        <w:pStyle w:val="63"/>
        <w:numPr>
          <w:ilvl w:val="0"/>
          <w:numId w:val="3"/>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1CD4CA3">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C01F60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0247A10B">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0F9CF3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A8EDE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5EE3E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0B678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w:t>
      </w:r>
      <w:bookmarkStart w:id="5" w:name="_Hlk173334961"/>
      <w:r>
        <w:rPr>
          <w:rFonts w:ascii="仿宋" w:hAnsi="仿宋" w:eastAsia="仿宋"/>
          <w:szCs w:val="21"/>
        </w:rPr>
        <w:t>我公司承诺符合以下要求：</w:t>
      </w:r>
    </w:p>
    <w:p w14:paraId="20CAAAE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w:t>
      </w:r>
      <w:r>
        <w:rPr>
          <w:rFonts w:hint="eastAsia" w:ascii="仿宋" w:hAnsi="仿宋" w:eastAsia="仿宋"/>
          <w:szCs w:val="21"/>
          <w:lang w:val="en-US" w:eastAsia="zh-CN"/>
        </w:rPr>
        <w:t>二</w:t>
      </w:r>
      <w:r>
        <w:rPr>
          <w:rFonts w:hint="eastAsia" w:ascii="仿宋" w:hAnsi="仿宋" w:eastAsia="仿宋"/>
          <w:szCs w:val="21"/>
        </w:rPr>
        <w:t>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3"/>
        <w:numPr>
          <w:ilvl w:val="0"/>
          <w:numId w:val="3"/>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垃圾清运服务</w:t>
      </w:r>
      <w:r>
        <w:rPr>
          <w:rFonts w:hint="eastAsia" w:ascii="仿宋" w:hAnsi="仿宋" w:eastAsia="仿宋"/>
          <w:bCs/>
          <w:color w:val="000000"/>
          <w:szCs w:val="21"/>
          <w:u w:val="single"/>
        </w:rPr>
        <w:t>采购项目</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lang w:val="en-US" w:eastAsia="zh-CN"/>
        </w:rPr>
        <w:t>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bookmarkStart w:id="9" w:name="_GoBack"/>
      <w:bookmarkEnd w:id="9"/>
    </w:p>
    <w:bookmarkEnd w:id="5"/>
    <w:p w14:paraId="0E7CC42A">
      <w:pPr>
        <w:spacing w:after="78" w:line="276" w:lineRule="auto"/>
        <w:ind w:firstLine="632" w:firstLineChars="300"/>
        <w:rPr>
          <w:rFonts w:hint="eastAsia" w:ascii="仿宋" w:hAnsi="仿宋" w:eastAsia="仿宋"/>
          <w:b/>
          <w:szCs w:val="21"/>
        </w:rPr>
      </w:pPr>
    </w:p>
    <w:p w14:paraId="19D5F08C">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b/>
          <w:szCs w:val="21"/>
        </w:rPr>
        <w:br w:type="page"/>
      </w:r>
      <w:bookmarkStart w:id="6" w:name="_Hlk180658069"/>
    </w:p>
    <w:p w14:paraId="6922AD62">
      <w:pPr>
        <w:pStyle w:val="6"/>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4"/>
      </w:pPr>
    </w:p>
    <w:p w14:paraId="77B23FAD">
      <w:pPr>
        <w:tabs>
          <w:tab w:val="left" w:pos="1110"/>
        </w:tabs>
        <w:spacing w:after="78" w:line="276" w:lineRule="auto"/>
        <w:rPr>
          <w:rFonts w:hint="eastAsia" w:ascii="仿宋" w:hAnsi="仿宋" w:eastAsia="仿宋" w:cs="宋体"/>
          <w:color w:val="000000"/>
          <w:sz w:val="24"/>
          <w:szCs w:val="21"/>
        </w:rPr>
      </w:pPr>
    </w:p>
    <w:p w14:paraId="53899B34">
      <w:pPr>
        <w:pStyle w:val="27"/>
        <w:rPr>
          <w:rFonts w:hint="eastAsia"/>
        </w:rPr>
      </w:pP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008D8C2F">
      <w:pPr>
        <w:pStyle w:val="6"/>
        <w:adjustRightInd w:val="0"/>
        <w:spacing w:before="240" w:after="120" w:afterLines="0" w:line="400" w:lineRule="exact"/>
        <w:rPr>
          <w:rFonts w:hint="default" w:ascii="Calibri" w:hAnsi="Calibri" w:eastAsia="仿宋"/>
          <w:sz w:val="24"/>
          <w:szCs w:val="22"/>
          <w:lang w:val="en-US" w:eastAsia="zh-CN"/>
        </w:rPr>
      </w:pPr>
      <w:r>
        <w:rPr>
          <w:rFonts w:hint="eastAsia" w:ascii="仿宋" w:hAnsi="仿宋" w:eastAsia="仿宋" w:cs="宋体"/>
          <w:color w:val="000000"/>
          <w:sz w:val="24"/>
          <w:szCs w:val="21"/>
        </w:rPr>
        <w:br w:type="page"/>
      </w:r>
      <w:r>
        <w:rPr>
          <w:rFonts w:hint="eastAsia" w:ascii="Calibri" w:hAnsi="Calibri" w:eastAsia="仿宋"/>
          <w:sz w:val="24"/>
          <w:szCs w:val="22"/>
          <w:lang w:val="en-US" w:eastAsia="zh-CN"/>
        </w:rPr>
        <w:t>业绩证明（需盖章）（需含合同封面页、服务内容页及签章页）</w:t>
      </w:r>
    </w:p>
    <w:p w14:paraId="287B9684">
      <w:pPr>
        <w:tabs>
          <w:tab w:val="left" w:pos="1110"/>
        </w:tabs>
        <w:spacing w:after="78" w:line="276" w:lineRule="auto"/>
        <w:ind w:firstLine="480" w:firstLineChars="200"/>
        <w:rPr>
          <w:rFonts w:hint="eastAsia" w:ascii="仿宋" w:hAnsi="仿宋" w:eastAsia="仿宋" w:cs="宋体"/>
          <w:color w:val="000000"/>
          <w:sz w:val="24"/>
          <w:szCs w:val="21"/>
        </w:rPr>
      </w:pPr>
    </w:p>
    <w:p w14:paraId="63E7C865">
      <w:pPr>
        <w:tabs>
          <w:tab w:val="left" w:pos="1110"/>
        </w:tabs>
        <w:spacing w:after="78" w:line="276" w:lineRule="auto"/>
        <w:ind w:firstLine="480" w:firstLineChars="200"/>
        <w:rPr>
          <w:rFonts w:hint="eastAsia" w:ascii="仿宋" w:hAnsi="仿宋" w:eastAsia="仿宋" w:cs="宋体"/>
          <w:color w:val="000000"/>
          <w:sz w:val="24"/>
          <w:szCs w:val="21"/>
        </w:rPr>
      </w:pPr>
    </w:p>
    <w:p w14:paraId="76D2C337">
      <w:pPr>
        <w:tabs>
          <w:tab w:val="left" w:pos="1110"/>
        </w:tabs>
        <w:spacing w:after="78" w:line="276" w:lineRule="auto"/>
        <w:ind w:firstLine="480" w:firstLineChars="200"/>
        <w:rPr>
          <w:rFonts w:hint="eastAsia" w:ascii="仿宋" w:hAnsi="仿宋" w:eastAsia="仿宋" w:cs="宋体"/>
          <w:color w:val="000000"/>
          <w:sz w:val="24"/>
          <w:szCs w:val="21"/>
        </w:rPr>
      </w:pPr>
    </w:p>
    <w:p w14:paraId="3AA467C1">
      <w:pPr>
        <w:tabs>
          <w:tab w:val="left" w:pos="1110"/>
        </w:tabs>
        <w:spacing w:after="78" w:line="276" w:lineRule="auto"/>
        <w:ind w:firstLine="480" w:firstLineChars="200"/>
        <w:rPr>
          <w:rFonts w:hint="eastAsia" w:ascii="仿宋" w:hAnsi="仿宋" w:eastAsia="仿宋" w:cs="宋体"/>
          <w:color w:val="000000"/>
          <w:sz w:val="24"/>
          <w:szCs w:val="21"/>
        </w:rPr>
      </w:pPr>
    </w:p>
    <w:p w14:paraId="4F6F4311">
      <w:pPr>
        <w:tabs>
          <w:tab w:val="left" w:pos="1110"/>
        </w:tabs>
        <w:spacing w:after="78" w:line="276" w:lineRule="auto"/>
        <w:ind w:firstLine="480" w:firstLineChars="200"/>
        <w:rPr>
          <w:rFonts w:hint="eastAsia" w:ascii="仿宋" w:hAnsi="仿宋" w:eastAsia="仿宋" w:cs="宋体"/>
          <w:color w:val="000000"/>
          <w:sz w:val="24"/>
          <w:szCs w:val="21"/>
        </w:rPr>
      </w:pPr>
    </w:p>
    <w:p w14:paraId="726A7FE7">
      <w:pPr>
        <w:tabs>
          <w:tab w:val="left" w:pos="1110"/>
        </w:tabs>
        <w:spacing w:after="78" w:line="276" w:lineRule="auto"/>
        <w:ind w:firstLine="480" w:firstLineChars="200"/>
        <w:rPr>
          <w:rFonts w:hint="eastAsia" w:ascii="仿宋" w:hAnsi="仿宋" w:eastAsia="仿宋" w:cs="宋体"/>
          <w:color w:val="000000"/>
          <w:sz w:val="24"/>
          <w:szCs w:val="21"/>
        </w:rPr>
      </w:pPr>
    </w:p>
    <w:p w14:paraId="52AEBE4B">
      <w:pPr>
        <w:tabs>
          <w:tab w:val="left" w:pos="1110"/>
        </w:tabs>
        <w:spacing w:after="78" w:line="276" w:lineRule="auto"/>
        <w:ind w:firstLine="480" w:firstLineChars="200"/>
        <w:rPr>
          <w:rFonts w:hint="eastAsia" w:ascii="仿宋" w:hAnsi="仿宋" w:eastAsia="仿宋" w:cs="宋体"/>
          <w:color w:val="000000"/>
          <w:sz w:val="24"/>
          <w:szCs w:val="21"/>
        </w:rPr>
      </w:pPr>
    </w:p>
    <w:p w14:paraId="1DB2CC0D">
      <w:pPr>
        <w:tabs>
          <w:tab w:val="left" w:pos="1110"/>
        </w:tabs>
        <w:spacing w:after="78" w:line="276" w:lineRule="auto"/>
        <w:ind w:firstLine="480" w:firstLineChars="200"/>
        <w:rPr>
          <w:rFonts w:hint="eastAsia" w:ascii="仿宋" w:hAnsi="仿宋" w:eastAsia="仿宋" w:cs="宋体"/>
          <w:color w:val="000000"/>
          <w:sz w:val="24"/>
          <w:szCs w:val="21"/>
        </w:rPr>
      </w:pPr>
    </w:p>
    <w:p w14:paraId="3084DF06">
      <w:pPr>
        <w:tabs>
          <w:tab w:val="left" w:pos="1110"/>
        </w:tabs>
        <w:spacing w:after="78" w:line="276" w:lineRule="auto"/>
        <w:ind w:firstLine="480" w:firstLineChars="200"/>
        <w:rPr>
          <w:rFonts w:hint="eastAsia" w:ascii="仿宋" w:hAnsi="仿宋" w:eastAsia="仿宋" w:cs="宋体"/>
          <w:color w:val="000000"/>
          <w:sz w:val="24"/>
          <w:szCs w:val="21"/>
        </w:rPr>
      </w:pPr>
    </w:p>
    <w:p w14:paraId="633CC57C">
      <w:pPr>
        <w:tabs>
          <w:tab w:val="left" w:pos="1110"/>
        </w:tabs>
        <w:spacing w:after="78" w:line="276" w:lineRule="auto"/>
        <w:ind w:firstLine="480" w:firstLineChars="200"/>
        <w:rPr>
          <w:rFonts w:hint="eastAsia" w:ascii="仿宋" w:hAnsi="仿宋" w:eastAsia="仿宋" w:cs="宋体"/>
          <w:color w:val="000000"/>
          <w:sz w:val="24"/>
          <w:szCs w:val="21"/>
        </w:rPr>
      </w:pPr>
    </w:p>
    <w:p w14:paraId="36154F7E">
      <w:pPr>
        <w:tabs>
          <w:tab w:val="left" w:pos="1110"/>
        </w:tabs>
        <w:spacing w:after="78" w:line="276" w:lineRule="auto"/>
        <w:ind w:firstLine="480" w:firstLineChars="200"/>
        <w:rPr>
          <w:rFonts w:hint="eastAsia" w:ascii="仿宋" w:hAnsi="仿宋" w:eastAsia="仿宋" w:cs="宋体"/>
          <w:color w:val="000000"/>
          <w:sz w:val="24"/>
          <w:szCs w:val="21"/>
        </w:rPr>
      </w:pPr>
    </w:p>
    <w:p w14:paraId="388AD8B2">
      <w:pPr>
        <w:tabs>
          <w:tab w:val="left" w:pos="1110"/>
        </w:tabs>
        <w:spacing w:after="78" w:line="276" w:lineRule="auto"/>
        <w:ind w:firstLine="480" w:firstLineChars="200"/>
        <w:rPr>
          <w:rFonts w:hint="eastAsia" w:ascii="仿宋" w:hAnsi="仿宋" w:eastAsia="仿宋" w:cs="宋体"/>
          <w:color w:val="000000"/>
          <w:sz w:val="24"/>
          <w:szCs w:val="21"/>
        </w:rPr>
      </w:pPr>
    </w:p>
    <w:p w14:paraId="6429CC2A">
      <w:pPr>
        <w:pStyle w:val="64"/>
      </w:pPr>
    </w:p>
    <w:p w14:paraId="785E2BF9">
      <w:pPr>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787414BD">
      <w:pPr>
        <w:pStyle w:val="6"/>
        <w:spacing w:before="156" w:beforeLines="50" w:after="156" w:afterLines="50"/>
        <w:ind w:left="1020" w:leftChars="200" w:hanging="600"/>
        <w:jc w:val="left"/>
        <w:rPr>
          <w:rFonts w:hint="eastAsia" w:ascii="Times New Roman" w:hAnsi="Times New Roman" w:eastAsia="仿宋" w:cs="宋体"/>
          <w:color w:val="000000"/>
          <w:sz w:val="24"/>
          <w:szCs w:val="21"/>
          <w:lang w:eastAsia="zh-CN"/>
        </w:rPr>
      </w:pPr>
      <w:r>
        <w:rPr>
          <w:rFonts w:hint="eastAsia" w:ascii="Times New Roman" w:hAnsi="Times New Roman" w:eastAsia="仿宋" w:cs="宋体"/>
          <w:color w:val="000000"/>
          <w:sz w:val="24"/>
          <w:szCs w:val="21"/>
        </w:rPr>
        <w:t>现场踏勘确认表及踏勘照片</w:t>
      </w:r>
      <w:r>
        <w:rPr>
          <w:rFonts w:hint="eastAsia" w:ascii="Times New Roman" w:hAnsi="Times New Roman" w:eastAsia="仿宋" w:cs="宋体"/>
          <w:color w:val="000000"/>
          <w:sz w:val="24"/>
          <w:szCs w:val="21"/>
          <w:lang w:eastAsia="zh-CN"/>
        </w:rPr>
        <w:t>（</w:t>
      </w:r>
      <w:r>
        <w:rPr>
          <w:rFonts w:hint="eastAsia" w:ascii="Times New Roman" w:hAnsi="Times New Roman" w:eastAsia="仿宋" w:cs="宋体"/>
          <w:color w:val="000000"/>
          <w:sz w:val="24"/>
          <w:szCs w:val="21"/>
          <w:lang w:val="en-US" w:eastAsia="zh-CN"/>
        </w:rPr>
        <w:t>需盖章</w:t>
      </w:r>
      <w:r>
        <w:rPr>
          <w:rFonts w:hint="eastAsia" w:ascii="Times New Roman" w:hAnsi="Times New Roman" w:eastAsia="仿宋" w:cs="宋体"/>
          <w:color w:val="000000"/>
          <w:sz w:val="24"/>
          <w:szCs w:val="21"/>
          <w:lang w:eastAsia="zh-CN"/>
        </w:rPr>
        <w:t>）</w:t>
      </w:r>
    </w:p>
    <w:p w14:paraId="184C8A47">
      <w:pPr>
        <w:pStyle w:val="68"/>
        <w:spacing w:after="78"/>
        <w:ind w:firstLine="0" w:firstLineChars="0"/>
        <w:jc w:val="center"/>
        <w:rPr>
          <w:rFonts w:hint="eastAsia" w:eastAsia="仿宋"/>
          <w:b/>
          <w:bCs/>
          <w:sz w:val="36"/>
          <w:szCs w:val="36"/>
        </w:rPr>
      </w:pPr>
      <w:r>
        <w:rPr>
          <w:rFonts w:hint="eastAsia" w:eastAsia="仿宋"/>
          <w:b/>
          <w:bCs/>
          <w:sz w:val="36"/>
          <w:szCs w:val="36"/>
        </w:rPr>
        <w:t>垃圾清运服务采购项目现场踏勘确认单</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5865"/>
      </w:tblGrid>
      <w:tr w14:paraId="1DE1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59" w:type="pct"/>
            <w:vAlign w:val="center"/>
          </w:tcPr>
          <w:p w14:paraId="4B6183C2">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项目名称</w:t>
            </w:r>
          </w:p>
        </w:tc>
        <w:tc>
          <w:tcPr>
            <w:tcW w:w="3441" w:type="pct"/>
            <w:vAlign w:val="center"/>
          </w:tcPr>
          <w:p w14:paraId="77088BA1">
            <w:pPr>
              <w:spacing w:after="78" w:line="640" w:lineRule="exact"/>
              <w:jc w:val="center"/>
              <w:rPr>
                <w:rFonts w:ascii="Times New Roman" w:hAnsi="Times New Roman" w:eastAsia="仿宋"/>
                <w:b/>
                <w:bCs/>
                <w:sz w:val="32"/>
                <w:szCs w:val="32"/>
              </w:rPr>
            </w:pPr>
          </w:p>
        </w:tc>
      </w:tr>
      <w:tr w14:paraId="33C0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59" w:type="pct"/>
            <w:vAlign w:val="center"/>
          </w:tcPr>
          <w:p w14:paraId="736D5E68">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踏勘时间</w:t>
            </w:r>
          </w:p>
        </w:tc>
        <w:tc>
          <w:tcPr>
            <w:tcW w:w="3441" w:type="pct"/>
            <w:vAlign w:val="center"/>
          </w:tcPr>
          <w:p w14:paraId="45CBBA8F">
            <w:pPr>
              <w:spacing w:after="78" w:line="640" w:lineRule="exact"/>
              <w:jc w:val="center"/>
              <w:rPr>
                <w:rFonts w:ascii="Times New Roman" w:hAnsi="Times New Roman" w:eastAsia="仿宋"/>
                <w:b/>
                <w:bCs/>
                <w:sz w:val="32"/>
                <w:szCs w:val="32"/>
              </w:rPr>
            </w:pPr>
          </w:p>
        </w:tc>
      </w:tr>
      <w:tr w14:paraId="33DB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9" w:type="pct"/>
            <w:vAlign w:val="center"/>
          </w:tcPr>
          <w:p w14:paraId="0A5E55D0">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参选单位名称</w:t>
            </w:r>
          </w:p>
        </w:tc>
        <w:tc>
          <w:tcPr>
            <w:tcW w:w="3441" w:type="pct"/>
            <w:vAlign w:val="center"/>
          </w:tcPr>
          <w:p w14:paraId="600ED3AB">
            <w:pPr>
              <w:spacing w:after="78" w:line="640" w:lineRule="exact"/>
              <w:rPr>
                <w:rFonts w:ascii="Times New Roman" w:hAnsi="Times New Roman" w:eastAsia="仿宋"/>
                <w:b/>
                <w:bCs/>
                <w:sz w:val="32"/>
                <w:szCs w:val="32"/>
              </w:rPr>
            </w:pPr>
          </w:p>
        </w:tc>
      </w:tr>
      <w:tr w14:paraId="4985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559" w:type="pct"/>
            <w:vAlign w:val="center"/>
          </w:tcPr>
          <w:p w14:paraId="7AB71613">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踏勘确认事项</w:t>
            </w:r>
          </w:p>
        </w:tc>
        <w:tc>
          <w:tcPr>
            <w:tcW w:w="3441" w:type="pct"/>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B1C5D51">
            <w:pPr>
              <w:spacing w:after="78"/>
              <w:ind w:firstLine="560" w:firstLineChars="200"/>
              <w:rPr>
                <w:rFonts w:hint="eastAsia" w:ascii="Times New Roman" w:hAnsi="Times New Roman" w:eastAsia="仿宋_GB2312"/>
                <w:sz w:val="32"/>
                <w:szCs w:val="32"/>
                <w:lang w:eastAsia="zh-CN"/>
              </w:rPr>
            </w:pPr>
            <w:r>
              <w:rPr>
                <w:rFonts w:hint="eastAsia" w:eastAsia="仿宋_GB2312"/>
                <w:color w:val="auto"/>
                <w:sz w:val="28"/>
                <w:szCs w:val="28"/>
              </w:rPr>
              <w:t>本公司承诺报价包含完成本项目全部工作所应收取的全部费用未出现任何遗漏</w:t>
            </w:r>
            <w:r>
              <w:rPr>
                <w:rFonts w:hint="eastAsia" w:eastAsia="仿宋_GB2312"/>
                <w:color w:val="auto"/>
                <w:sz w:val="28"/>
                <w:szCs w:val="28"/>
                <w:lang w:eastAsia="zh-CN"/>
              </w:rPr>
              <w:t>。</w:t>
            </w:r>
          </w:p>
        </w:tc>
      </w:tr>
      <w:tr w14:paraId="3F28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9" w:type="pct"/>
            <w:vAlign w:val="center"/>
          </w:tcPr>
          <w:p w14:paraId="1A476579">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参选单位联系人</w:t>
            </w:r>
          </w:p>
        </w:tc>
        <w:tc>
          <w:tcPr>
            <w:tcW w:w="3441" w:type="pct"/>
            <w:vAlign w:val="center"/>
          </w:tcPr>
          <w:p w14:paraId="400C9E7C">
            <w:pPr>
              <w:spacing w:after="78" w:line="640" w:lineRule="exact"/>
              <w:jc w:val="center"/>
              <w:rPr>
                <w:rFonts w:ascii="Times New Roman" w:hAnsi="Times New Roman" w:eastAsia="仿宋"/>
                <w:b/>
                <w:bCs/>
                <w:sz w:val="32"/>
                <w:szCs w:val="32"/>
              </w:rPr>
            </w:pPr>
          </w:p>
        </w:tc>
      </w:tr>
      <w:tr w14:paraId="31B2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59" w:type="pct"/>
            <w:vAlign w:val="center"/>
          </w:tcPr>
          <w:p w14:paraId="1D05D3EE">
            <w:pPr>
              <w:spacing w:after="78" w:line="240" w:lineRule="auto"/>
              <w:jc w:val="center"/>
              <w:rPr>
                <w:rFonts w:ascii="Times New Roman" w:hAnsi="Times New Roman" w:eastAsia="仿宋"/>
                <w:b/>
                <w:bCs/>
                <w:sz w:val="32"/>
                <w:szCs w:val="32"/>
              </w:rPr>
            </w:pPr>
            <w:r>
              <w:rPr>
                <w:rFonts w:hint="eastAsia" w:ascii="Times New Roman" w:hAnsi="Times New Roman" w:eastAsia="仿宋"/>
                <w:b/>
                <w:bCs/>
                <w:sz w:val="32"/>
                <w:szCs w:val="32"/>
              </w:rPr>
              <w:t>参选单位联系电话</w:t>
            </w:r>
          </w:p>
        </w:tc>
        <w:tc>
          <w:tcPr>
            <w:tcW w:w="3441" w:type="pct"/>
            <w:vAlign w:val="center"/>
          </w:tcPr>
          <w:p w14:paraId="03A024DC">
            <w:pPr>
              <w:spacing w:after="78" w:line="640" w:lineRule="exact"/>
              <w:jc w:val="center"/>
              <w:rPr>
                <w:rFonts w:ascii="Times New Roman" w:hAnsi="Times New Roman" w:eastAsia="仿宋"/>
                <w:b/>
                <w:bCs/>
                <w:sz w:val="32"/>
                <w:szCs w:val="32"/>
              </w:rPr>
            </w:pPr>
          </w:p>
        </w:tc>
      </w:tr>
      <w:tr w14:paraId="159B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1559" w:type="pct"/>
            <w:vAlign w:val="center"/>
          </w:tcPr>
          <w:p w14:paraId="3259D2BC">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采购单位项目经理签字确认</w:t>
            </w:r>
          </w:p>
        </w:tc>
        <w:tc>
          <w:tcPr>
            <w:tcW w:w="3441" w:type="pct"/>
            <w:vAlign w:val="center"/>
          </w:tcPr>
          <w:p w14:paraId="3AF64AAB">
            <w:pPr>
              <w:spacing w:after="78" w:line="640" w:lineRule="exact"/>
              <w:jc w:val="center"/>
              <w:rPr>
                <w:rFonts w:ascii="Times New Roman" w:hAnsi="Times New Roman" w:eastAsia="仿宋"/>
                <w:b/>
                <w:bCs/>
                <w:sz w:val="32"/>
                <w:szCs w:val="32"/>
              </w:rPr>
            </w:pPr>
          </w:p>
        </w:tc>
      </w:tr>
      <w:tr w14:paraId="57AC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59" w:type="pct"/>
            <w:vAlign w:val="center"/>
          </w:tcPr>
          <w:p w14:paraId="016C1D57">
            <w:pPr>
              <w:spacing w:after="78" w:line="640" w:lineRule="exact"/>
              <w:jc w:val="center"/>
              <w:rPr>
                <w:rFonts w:ascii="Times New Roman" w:hAnsi="Times New Roman" w:eastAsia="仿宋"/>
                <w:b/>
                <w:bCs/>
                <w:sz w:val="32"/>
                <w:szCs w:val="32"/>
              </w:rPr>
            </w:pPr>
            <w:r>
              <w:rPr>
                <w:rFonts w:hint="eastAsia" w:ascii="Times New Roman" w:hAnsi="Times New Roman" w:eastAsia="仿宋"/>
                <w:b/>
                <w:bCs/>
                <w:sz w:val="32"/>
                <w:szCs w:val="32"/>
              </w:rPr>
              <w:t>备注</w:t>
            </w:r>
          </w:p>
        </w:tc>
        <w:tc>
          <w:tcPr>
            <w:tcW w:w="3441" w:type="pct"/>
            <w:vAlign w:val="center"/>
          </w:tcPr>
          <w:p w14:paraId="2BAE457C">
            <w:pPr>
              <w:spacing w:after="78" w:line="640" w:lineRule="exact"/>
              <w:jc w:val="center"/>
              <w:rPr>
                <w:rFonts w:ascii="Times New Roman" w:hAnsi="Times New Roman" w:eastAsia="仿宋"/>
                <w:b/>
                <w:bCs/>
                <w:sz w:val="32"/>
                <w:szCs w:val="32"/>
              </w:rPr>
            </w:pPr>
          </w:p>
        </w:tc>
      </w:tr>
    </w:tbl>
    <w:p w14:paraId="0BDED0BE">
      <w:pPr>
        <w:spacing w:after="78"/>
        <w:rPr>
          <w:rFonts w:ascii="Times New Roman" w:hAnsi="Times New Roman" w:eastAsia="仿宋"/>
          <w:sz w:val="22"/>
          <w:szCs w:val="28"/>
        </w:rPr>
      </w:pPr>
      <w:r>
        <w:rPr>
          <w:rFonts w:hint="eastAsia" w:ascii="Times New Roman" w:hAnsi="Times New Roman" w:eastAsia="仿宋"/>
          <w:sz w:val="22"/>
          <w:szCs w:val="28"/>
        </w:rPr>
        <w:t>注：（1）《现场踏勘确认单》需附参选单位到现场踏勘的照片，</w:t>
      </w:r>
      <w:r>
        <w:rPr>
          <w:rFonts w:hint="eastAsia" w:ascii="Times New Roman" w:hAnsi="Times New Roman" w:eastAsia="仿宋"/>
          <w:b/>
          <w:bCs/>
          <w:color w:val="FF0000"/>
          <w:sz w:val="22"/>
          <w:szCs w:val="28"/>
        </w:rPr>
        <w:t>照片内应有参选单位人员及项目人员</w:t>
      </w:r>
      <w:r>
        <w:rPr>
          <w:rFonts w:hint="eastAsia" w:ascii="Times New Roman" w:hAnsi="Times New Roman" w:eastAsia="仿宋"/>
          <w:sz w:val="22"/>
          <w:szCs w:val="28"/>
        </w:rPr>
        <w:t>。</w:t>
      </w:r>
    </w:p>
    <w:p w14:paraId="7DFABC92">
      <w:pPr>
        <w:spacing w:after="78"/>
        <w:rPr>
          <w:rFonts w:ascii="Times New Roman" w:hAnsi="Times New Roman" w:eastAsia="仿宋"/>
          <w:sz w:val="22"/>
          <w:szCs w:val="28"/>
        </w:rPr>
      </w:pPr>
      <w:r>
        <w:rPr>
          <w:rFonts w:hint="eastAsia" w:ascii="Times New Roman" w:hAnsi="Times New Roman" w:eastAsia="仿宋"/>
          <w:sz w:val="22"/>
          <w:szCs w:val="28"/>
        </w:rPr>
        <w:t>（2）未提供或提供的踏勘确认单填写不全、照片不完整、确认单未经采购人确认的情形，均为无效，评审专家有权不予采纳，并将视为无效报价。</w:t>
      </w:r>
    </w:p>
    <w:p w14:paraId="15D65737">
      <w:pPr>
        <w:spacing w:after="78"/>
        <w:rPr>
          <w:rFonts w:hint="eastAsia" w:ascii="Times New Roman" w:hAnsi="Times New Roman" w:eastAsia="仿宋"/>
          <w:b/>
          <w:bCs/>
          <w:sz w:val="22"/>
          <w:szCs w:val="28"/>
        </w:rPr>
      </w:pPr>
      <w:r>
        <w:rPr>
          <w:rFonts w:hint="eastAsia" w:ascii="Times New Roman" w:hAnsi="Times New Roman" w:eastAsia="仿宋"/>
          <w:b/>
          <w:bCs/>
          <w:sz w:val="22"/>
          <w:szCs w:val="28"/>
        </w:rPr>
        <w:t>附：现场踏勘照片</w:t>
      </w:r>
    </w:p>
    <w:p w14:paraId="17212C0C">
      <w:pPr>
        <w:rPr>
          <w:rFonts w:hint="eastAsia" w:ascii="Times New Roman" w:hAnsi="Times New Roman" w:eastAsia="仿宋"/>
          <w:b/>
          <w:bCs/>
          <w:sz w:val="22"/>
          <w:szCs w:val="28"/>
        </w:rPr>
      </w:pPr>
      <w:r>
        <w:rPr>
          <w:rFonts w:hint="eastAsia" w:ascii="Times New Roman" w:hAnsi="Times New Roman" w:eastAsia="仿宋"/>
          <w:b/>
          <w:bCs/>
          <w:sz w:val="22"/>
          <w:szCs w:val="28"/>
        </w:rPr>
        <w:br w:type="page"/>
      </w:r>
    </w:p>
    <w:p w14:paraId="7924EE5B">
      <w:pPr>
        <w:spacing w:after="78"/>
        <w:rPr>
          <w:rFonts w:hint="eastAsia" w:ascii="Times New Roman" w:hAnsi="Times New Roman" w:eastAsia="仿宋"/>
          <w:b/>
          <w:bCs/>
          <w:sz w:val="22"/>
          <w:szCs w:val="28"/>
        </w:rPr>
      </w:pPr>
    </w:p>
    <w:p w14:paraId="6EA37756">
      <w:pPr>
        <w:tabs>
          <w:tab w:val="left" w:pos="1110"/>
        </w:tabs>
        <w:spacing w:after="78" w:line="276" w:lineRule="auto"/>
        <w:rPr>
          <w:rFonts w:hint="eastAsia" w:ascii="Times New Roman" w:hAnsi="Times New Roman" w:eastAsia="仿宋" w:cs="宋体"/>
          <w:b/>
          <w:bCs/>
          <w:color w:val="000000"/>
          <w:sz w:val="24"/>
          <w:szCs w:val="21"/>
          <w:lang w:eastAsia="zh-CN"/>
        </w:rPr>
      </w:pPr>
      <w:r>
        <w:rPr>
          <w:rFonts w:hint="eastAsia" w:ascii="Times New Roman" w:hAnsi="Times New Roman" w:eastAsia="仿宋" w:cs="宋体"/>
          <w:b/>
          <w:bCs/>
          <w:color w:val="000000"/>
          <w:sz w:val="24"/>
          <w:szCs w:val="21"/>
        </w:rPr>
        <w:t>现场踏勘照片</w:t>
      </w:r>
      <w:r>
        <w:rPr>
          <w:rFonts w:hint="eastAsia" w:ascii="Times New Roman" w:hAnsi="Times New Roman" w:eastAsia="仿宋" w:cs="宋体"/>
          <w:b/>
          <w:bCs/>
          <w:color w:val="000000"/>
          <w:sz w:val="24"/>
          <w:szCs w:val="21"/>
          <w:lang w:eastAsia="zh-CN"/>
        </w:rPr>
        <w:t>（</w:t>
      </w:r>
      <w:r>
        <w:rPr>
          <w:rFonts w:hint="eastAsia" w:ascii="Times New Roman" w:hAnsi="Times New Roman" w:eastAsia="仿宋" w:cs="宋体"/>
          <w:b/>
          <w:bCs/>
          <w:color w:val="000000"/>
          <w:sz w:val="24"/>
          <w:szCs w:val="21"/>
          <w:lang w:val="en-US" w:eastAsia="zh-CN"/>
        </w:rPr>
        <w:t>需盖章</w:t>
      </w:r>
      <w:r>
        <w:rPr>
          <w:rFonts w:hint="eastAsia" w:ascii="Times New Roman" w:hAnsi="Times New Roman" w:eastAsia="仿宋" w:cs="宋体"/>
          <w:b/>
          <w:bCs/>
          <w:color w:val="000000"/>
          <w:sz w:val="24"/>
          <w:szCs w:val="21"/>
          <w:lang w:eastAsia="zh-CN"/>
        </w:rPr>
        <w:t>）</w:t>
      </w:r>
    </w:p>
    <w:p w14:paraId="10261A2D">
      <w:pPr>
        <w:tabs>
          <w:tab w:val="left" w:pos="1110"/>
        </w:tabs>
        <w:spacing w:after="78" w:line="276" w:lineRule="auto"/>
        <w:rPr>
          <w:rFonts w:ascii="Times New Roman" w:hAnsi="Times New Roman" w:eastAsia="仿宋" w:cs="宋体"/>
          <w:color w:val="000000"/>
          <w:sz w:val="24"/>
          <w:szCs w:val="21"/>
        </w:rPr>
      </w:pPr>
      <w:r>
        <w:rPr>
          <w:rFonts w:ascii="Times New Roman" w:hAnsi="Times New Roman"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85090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29BDE8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6.7pt;height:282pt;width:425.25pt;z-index:251661312;mso-width-relative:page;mso-height-relative:page;" fillcolor="#FFFFFF [3201]" filled="t" stroked="t" coordsize="21600,21600" o:gfxdata="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ZxzXvV&#10;AAAABw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529BDE89">
                      <w:pPr>
                        <w:spacing w:after="78"/>
                      </w:pPr>
                    </w:p>
                  </w:txbxContent>
                </v:textbox>
              </v:shape>
            </w:pict>
          </mc:Fallback>
        </mc:AlternateContent>
      </w:r>
    </w:p>
    <w:p w14:paraId="20C6F49C">
      <w:pPr>
        <w:tabs>
          <w:tab w:val="left" w:pos="1110"/>
        </w:tabs>
        <w:spacing w:after="78" w:line="276" w:lineRule="auto"/>
        <w:rPr>
          <w:rFonts w:ascii="Times New Roman" w:hAnsi="Times New Roman" w:eastAsia="仿宋" w:cs="宋体"/>
          <w:color w:val="000000"/>
          <w:sz w:val="24"/>
          <w:szCs w:val="21"/>
        </w:rPr>
      </w:pPr>
    </w:p>
    <w:p w14:paraId="0BA2CA5C">
      <w:pPr>
        <w:tabs>
          <w:tab w:val="left" w:pos="1110"/>
        </w:tabs>
        <w:spacing w:after="78" w:line="276" w:lineRule="auto"/>
        <w:rPr>
          <w:rFonts w:ascii="Times New Roman" w:hAnsi="Times New Roman" w:eastAsia="仿宋" w:cs="宋体"/>
          <w:color w:val="000000"/>
          <w:sz w:val="24"/>
          <w:szCs w:val="21"/>
        </w:rPr>
      </w:pPr>
    </w:p>
    <w:p w14:paraId="7F39DC0C">
      <w:pPr>
        <w:tabs>
          <w:tab w:val="left" w:pos="1110"/>
        </w:tabs>
        <w:spacing w:after="78" w:line="276" w:lineRule="auto"/>
        <w:rPr>
          <w:rFonts w:ascii="Times New Roman" w:hAnsi="Times New Roman" w:eastAsia="仿宋" w:cs="宋体"/>
          <w:color w:val="000000"/>
          <w:sz w:val="24"/>
          <w:szCs w:val="21"/>
        </w:rPr>
      </w:pPr>
    </w:p>
    <w:p w14:paraId="69BBB424">
      <w:pPr>
        <w:tabs>
          <w:tab w:val="left" w:pos="1110"/>
        </w:tabs>
        <w:spacing w:after="78" w:line="276" w:lineRule="auto"/>
        <w:rPr>
          <w:rFonts w:ascii="Times New Roman" w:hAnsi="Times New Roman" w:eastAsia="仿宋" w:cs="宋体"/>
          <w:color w:val="000000"/>
          <w:sz w:val="24"/>
          <w:szCs w:val="21"/>
        </w:rPr>
      </w:pPr>
    </w:p>
    <w:p w14:paraId="60FAA59D">
      <w:pPr>
        <w:tabs>
          <w:tab w:val="left" w:pos="1110"/>
        </w:tabs>
        <w:spacing w:after="78" w:line="276" w:lineRule="auto"/>
        <w:rPr>
          <w:rFonts w:ascii="Times New Roman" w:hAnsi="Times New Roman" w:eastAsia="仿宋" w:cs="宋体"/>
          <w:color w:val="000000"/>
          <w:sz w:val="24"/>
          <w:szCs w:val="21"/>
        </w:rPr>
      </w:pPr>
    </w:p>
    <w:p w14:paraId="0AB05E64">
      <w:pPr>
        <w:tabs>
          <w:tab w:val="left" w:pos="1110"/>
        </w:tabs>
        <w:spacing w:after="78" w:line="276" w:lineRule="auto"/>
        <w:rPr>
          <w:rFonts w:ascii="Times New Roman" w:hAnsi="Times New Roman" w:eastAsia="仿宋" w:cs="宋体"/>
          <w:color w:val="000000"/>
          <w:sz w:val="24"/>
          <w:szCs w:val="21"/>
        </w:rPr>
      </w:pPr>
    </w:p>
    <w:p w14:paraId="2B21DA73">
      <w:pPr>
        <w:tabs>
          <w:tab w:val="left" w:pos="1110"/>
        </w:tabs>
        <w:spacing w:after="78" w:line="276" w:lineRule="auto"/>
        <w:rPr>
          <w:rFonts w:ascii="Times New Roman" w:hAnsi="Times New Roman" w:eastAsia="仿宋" w:cs="宋体"/>
          <w:color w:val="000000"/>
          <w:sz w:val="24"/>
          <w:szCs w:val="21"/>
        </w:rPr>
      </w:pPr>
    </w:p>
    <w:p w14:paraId="4CC6497D">
      <w:pPr>
        <w:tabs>
          <w:tab w:val="left" w:pos="1110"/>
        </w:tabs>
        <w:spacing w:after="78" w:line="276" w:lineRule="auto"/>
        <w:rPr>
          <w:rFonts w:ascii="Times New Roman" w:hAnsi="Times New Roman" w:eastAsia="仿宋" w:cs="宋体"/>
          <w:color w:val="000000"/>
          <w:sz w:val="24"/>
          <w:szCs w:val="21"/>
        </w:rPr>
      </w:pPr>
    </w:p>
    <w:p w14:paraId="6DFE26D6">
      <w:pPr>
        <w:tabs>
          <w:tab w:val="left" w:pos="1110"/>
        </w:tabs>
        <w:spacing w:after="78" w:line="276" w:lineRule="auto"/>
        <w:rPr>
          <w:rFonts w:ascii="Times New Roman" w:hAnsi="Times New Roman" w:eastAsia="仿宋" w:cs="宋体"/>
          <w:color w:val="000000"/>
          <w:sz w:val="24"/>
          <w:szCs w:val="21"/>
        </w:rPr>
      </w:pPr>
    </w:p>
    <w:p w14:paraId="4A24C532">
      <w:pPr>
        <w:spacing w:after="78" w:line="288" w:lineRule="auto"/>
        <w:rPr>
          <w:rFonts w:ascii="Times New Roman" w:hAnsi="Times New Roman" w:eastAsia="仿宋"/>
          <w:b/>
          <w:szCs w:val="21"/>
        </w:rPr>
      </w:pPr>
    </w:p>
    <w:p w14:paraId="7FADE6E7">
      <w:pPr>
        <w:spacing w:after="78" w:line="288" w:lineRule="auto"/>
        <w:rPr>
          <w:rFonts w:ascii="Times New Roman" w:hAnsi="Times New Roman" w:eastAsia="仿宋"/>
          <w:b/>
          <w:szCs w:val="21"/>
        </w:rPr>
      </w:pPr>
    </w:p>
    <w:p w14:paraId="4D8020A8">
      <w:pPr>
        <w:spacing w:after="78" w:line="288" w:lineRule="auto"/>
        <w:rPr>
          <w:rFonts w:ascii="Times New Roman" w:hAnsi="Times New Roman" w:eastAsia="仿宋"/>
          <w:b/>
          <w:szCs w:val="21"/>
        </w:rPr>
      </w:pPr>
    </w:p>
    <w:p w14:paraId="4771A6DF">
      <w:pPr>
        <w:tabs>
          <w:tab w:val="left" w:pos="1110"/>
        </w:tabs>
        <w:spacing w:after="78" w:line="276" w:lineRule="auto"/>
        <w:rPr>
          <w:rFonts w:ascii="Times New Roman" w:hAnsi="Times New Roman" w:eastAsia="仿宋" w:cs="宋体"/>
          <w:b/>
          <w:bCs/>
          <w:color w:val="000000"/>
          <w:sz w:val="24"/>
          <w:szCs w:val="21"/>
        </w:rPr>
      </w:pPr>
    </w:p>
    <w:p w14:paraId="6E1B8AAE">
      <w:pPr>
        <w:spacing w:after="78" w:line="288" w:lineRule="auto"/>
        <w:rPr>
          <w:rFonts w:ascii="Times New Roman" w:hAnsi="Times New Roman" w:eastAsia="仿宋"/>
          <w:b/>
          <w:szCs w:val="21"/>
        </w:rPr>
      </w:pPr>
      <w:r>
        <w:rPr>
          <w:rFonts w:ascii="Times New Roman" w:hAnsi="Times New Roman"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B0BC7B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2336;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N1C&#10;6xRdAgAAwQQAAA4AAAAAAAAAAQAgAAAAIgEAAGRycy9lMm9Eb2MueG1sUEsFBgAAAAAGAAYAWQEA&#10;APEFAAAAAA==&#10;">
                <v:fill on="t" focussize="0,0"/>
                <v:stroke weight="0.5pt" color="#000000 [3213]" joinstyle="round"/>
                <v:imagedata o:title=""/>
                <o:lock v:ext="edit" aspectratio="f"/>
                <v:textbox>
                  <w:txbxContent>
                    <w:p w14:paraId="7B0BC7B0">
                      <w:pPr>
                        <w:spacing w:after="78"/>
                      </w:pPr>
                    </w:p>
                  </w:txbxContent>
                </v:textbox>
              </v:shape>
            </w:pict>
          </mc:Fallback>
        </mc:AlternateContent>
      </w:r>
    </w:p>
    <w:p w14:paraId="31A434F7">
      <w:pPr>
        <w:tabs>
          <w:tab w:val="left" w:pos="1110"/>
        </w:tabs>
        <w:spacing w:after="78" w:line="276" w:lineRule="auto"/>
        <w:rPr>
          <w:rFonts w:ascii="Times New Roman" w:hAnsi="Times New Roman" w:eastAsia="仿宋" w:cs="宋体"/>
          <w:b/>
          <w:bCs/>
          <w:color w:val="000000"/>
          <w:sz w:val="24"/>
          <w:szCs w:val="21"/>
        </w:rPr>
      </w:pPr>
    </w:p>
    <w:p w14:paraId="0390B609">
      <w:pPr>
        <w:tabs>
          <w:tab w:val="left" w:pos="1110"/>
        </w:tabs>
        <w:spacing w:after="78" w:line="276" w:lineRule="auto"/>
        <w:rPr>
          <w:rFonts w:ascii="Times New Roman" w:hAnsi="Times New Roman" w:eastAsia="仿宋" w:cs="宋体"/>
          <w:b/>
          <w:bCs/>
          <w:color w:val="000000"/>
          <w:sz w:val="24"/>
          <w:szCs w:val="21"/>
        </w:rPr>
      </w:pPr>
    </w:p>
    <w:p w14:paraId="61A423A0">
      <w:pPr>
        <w:tabs>
          <w:tab w:val="left" w:pos="1110"/>
        </w:tabs>
        <w:spacing w:after="78" w:line="276" w:lineRule="auto"/>
        <w:rPr>
          <w:rFonts w:ascii="Times New Roman" w:hAnsi="Times New Roman" w:eastAsia="仿宋" w:cs="宋体"/>
          <w:b/>
          <w:bCs/>
          <w:color w:val="000000"/>
          <w:sz w:val="24"/>
          <w:szCs w:val="21"/>
        </w:rPr>
      </w:pPr>
    </w:p>
    <w:p w14:paraId="70F79F58">
      <w:pPr>
        <w:tabs>
          <w:tab w:val="left" w:pos="1110"/>
        </w:tabs>
        <w:spacing w:after="78" w:line="276" w:lineRule="auto"/>
        <w:rPr>
          <w:rFonts w:ascii="Times New Roman" w:hAnsi="Times New Roman" w:eastAsia="仿宋" w:cs="宋体"/>
          <w:b/>
          <w:bCs/>
          <w:color w:val="000000"/>
          <w:sz w:val="24"/>
          <w:szCs w:val="21"/>
        </w:rPr>
      </w:pPr>
    </w:p>
    <w:p w14:paraId="66A8D439">
      <w:pPr>
        <w:tabs>
          <w:tab w:val="left" w:pos="1110"/>
        </w:tabs>
        <w:spacing w:after="78" w:line="276" w:lineRule="auto"/>
        <w:rPr>
          <w:rFonts w:ascii="Times New Roman" w:hAnsi="Times New Roman" w:eastAsia="仿宋" w:cs="宋体"/>
          <w:b/>
          <w:bCs/>
          <w:color w:val="000000"/>
          <w:sz w:val="24"/>
          <w:szCs w:val="21"/>
        </w:rPr>
      </w:pPr>
    </w:p>
    <w:p w14:paraId="75E28637">
      <w:pPr>
        <w:tabs>
          <w:tab w:val="left" w:pos="1110"/>
        </w:tabs>
        <w:spacing w:after="78" w:line="276" w:lineRule="auto"/>
        <w:rPr>
          <w:rFonts w:ascii="Times New Roman" w:hAnsi="Times New Roman" w:eastAsia="仿宋" w:cs="宋体"/>
          <w:b/>
          <w:bCs/>
          <w:color w:val="000000"/>
          <w:sz w:val="24"/>
          <w:szCs w:val="21"/>
        </w:rPr>
      </w:pPr>
    </w:p>
    <w:p w14:paraId="0E43E152">
      <w:pPr>
        <w:tabs>
          <w:tab w:val="left" w:pos="1110"/>
        </w:tabs>
        <w:spacing w:after="78" w:line="276" w:lineRule="auto"/>
        <w:rPr>
          <w:rFonts w:ascii="Times New Roman" w:hAnsi="Times New Roman" w:eastAsia="仿宋" w:cs="宋体"/>
          <w:b/>
          <w:bCs/>
          <w:color w:val="000000"/>
          <w:sz w:val="24"/>
          <w:szCs w:val="21"/>
        </w:rPr>
      </w:pPr>
    </w:p>
    <w:p w14:paraId="5D27CBA6">
      <w:pPr>
        <w:tabs>
          <w:tab w:val="left" w:pos="1110"/>
        </w:tabs>
        <w:spacing w:after="78" w:line="276" w:lineRule="auto"/>
        <w:rPr>
          <w:rFonts w:ascii="Times New Roman" w:hAnsi="Times New Roman" w:eastAsia="仿宋" w:cs="宋体"/>
          <w:b/>
          <w:bCs/>
          <w:color w:val="000000"/>
          <w:sz w:val="24"/>
          <w:szCs w:val="21"/>
        </w:rPr>
      </w:pPr>
    </w:p>
    <w:p w14:paraId="5ABC765F">
      <w:pPr>
        <w:tabs>
          <w:tab w:val="left" w:pos="1110"/>
        </w:tabs>
        <w:spacing w:after="78" w:line="276" w:lineRule="auto"/>
        <w:rPr>
          <w:rFonts w:ascii="Times New Roman" w:hAnsi="Times New Roman" w:eastAsia="仿宋" w:cs="宋体"/>
          <w:b/>
          <w:bCs/>
          <w:color w:val="000000"/>
          <w:sz w:val="24"/>
          <w:szCs w:val="21"/>
        </w:rPr>
      </w:pPr>
    </w:p>
    <w:p w14:paraId="0B15F6E7">
      <w:pPr>
        <w:tabs>
          <w:tab w:val="left" w:pos="1110"/>
        </w:tabs>
        <w:spacing w:after="78" w:line="276" w:lineRule="auto"/>
        <w:rPr>
          <w:rFonts w:ascii="Times New Roman" w:hAnsi="Times New Roman" w:eastAsia="仿宋" w:cs="宋体"/>
          <w:b/>
          <w:bCs/>
          <w:color w:val="000000"/>
          <w:sz w:val="24"/>
          <w:szCs w:val="21"/>
        </w:rPr>
      </w:pPr>
    </w:p>
    <w:p w14:paraId="64ADADF8">
      <w:pPr>
        <w:tabs>
          <w:tab w:val="left" w:pos="1110"/>
        </w:tabs>
        <w:spacing w:after="78" w:line="276" w:lineRule="auto"/>
        <w:rPr>
          <w:rFonts w:ascii="Times New Roman" w:hAnsi="Times New Roman" w:eastAsia="仿宋" w:cs="宋体"/>
          <w:b/>
          <w:bCs/>
          <w:color w:val="000000"/>
          <w:sz w:val="24"/>
          <w:szCs w:val="21"/>
        </w:rPr>
      </w:pPr>
    </w:p>
    <w:p w14:paraId="75F7E9D1">
      <w:pPr>
        <w:tabs>
          <w:tab w:val="left" w:pos="1110"/>
        </w:tabs>
        <w:spacing w:after="78" w:line="276" w:lineRule="auto"/>
        <w:rPr>
          <w:rFonts w:ascii="Times New Roman" w:hAnsi="Times New Roman" w:eastAsia="仿宋" w:cs="宋体"/>
          <w:b/>
          <w:bCs/>
          <w:color w:val="000000"/>
          <w:sz w:val="24"/>
          <w:szCs w:val="21"/>
        </w:rPr>
      </w:pPr>
    </w:p>
    <w:p w14:paraId="42D1F841">
      <w:pPr>
        <w:tabs>
          <w:tab w:val="left" w:pos="1110"/>
        </w:tabs>
        <w:spacing w:after="78" w:line="276" w:lineRule="auto"/>
        <w:rPr>
          <w:rFonts w:ascii="Times New Roman" w:hAnsi="Times New Roman" w:eastAsia="仿宋" w:cs="宋体"/>
          <w:b/>
          <w:bCs/>
          <w:color w:val="000000"/>
          <w:sz w:val="24"/>
          <w:szCs w:val="21"/>
        </w:rPr>
      </w:pPr>
      <w:r>
        <w:rPr>
          <w:rFonts w:hint="eastAsia" w:ascii="Times New Roman" w:hAnsi="Times New Roman" w:eastAsia="仿宋" w:cs="宋体"/>
          <w:b/>
          <w:bCs/>
          <w:color w:val="000000"/>
          <w:sz w:val="24"/>
          <w:szCs w:val="21"/>
        </w:rPr>
        <w:br w:type="page"/>
      </w:r>
    </w:p>
    <w:bookmarkEnd w:id="6"/>
    <w:p w14:paraId="66C99634">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三、</w:t>
      </w:r>
      <w:r>
        <w:rPr>
          <w:rFonts w:hint="eastAsia" w:ascii="仿宋" w:hAnsi="仿宋" w:eastAsia="仿宋"/>
          <w:b/>
          <w:bCs/>
          <w:kern w:val="0"/>
          <w:sz w:val="24"/>
          <w:lang w:eastAsia="zh-CN"/>
        </w:rPr>
        <w:t>垃圾清运服务</w:t>
      </w:r>
      <w:r>
        <w:rPr>
          <w:rFonts w:hint="eastAsia" w:ascii="仿宋" w:hAnsi="仿宋" w:eastAsia="仿宋"/>
          <w:b/>
          <w:bCs/>
          <w:kern w:val="0"/>
          <w:sz w:val="24"/>
        </w:rPr>
        <w:t>采购项目报价一览表</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25"/>
        <w:gridCol w:w="1641"/>
        <w:gridCol w:w="730"/>
        <w:gridCol w:w="55"/>
        <w:gridCol w:w="908"/>
        <w:gridCol w:w="52"/>
        <w:gridCol w:w="1374"/>
        <w:gridCol w:w="1257"/>
        <w:gridCol w:w="1035"/>
      </w:tblGrid>
      <w:tr w14:paraId="54F0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0" w:type="dxa"/>
            <w:vAlign w:val="center"/>
          </w:tcPr>
          <w:p w14:paraId="7D6E923E">
            <w:pPr>
              <w:spacing w:afterLines="0" w:line="300" w:lineRule="exact"/>
              <w:jc w:val="center"/>
              <w:rPr>
                <w:rFonts w:hint="eastAsia" w:ascii="仿宋" w:hAnsi="仿宋" w:eastAsia="仿宋"/>
                <w:szCs w:val="21"/>
              </w:rPr>
            </w:pPr>
            <w:bookmarkStart w:id="7" w:name="_Toc133335897"/>
            <w:bookmarkStart w:id="8" w:name="_Toc116850266"/>
            <w:r>
              <w:rPr>
                <w:rFonts w:hint="eastAsia" w:ascii="仿宋" w:hAnsi="仿宋" w:eastAsia="仿宋"/>
                <w:szCs w:val="21"/>
              </w:rPr>
              <w:t>报价内容</w:t>
            </w:r>
          </w:p>
        </w:tc>
        <w:tc>
          <w:tcPr>
            <w:tcW w:w="8577" w:type="dxa"/>
            <w:gridSpan w:val="9"/>
            <w:vAlign w:val="center"/>
          </w:tcPr>
          <w:p w14:paraId="6E37969D">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垃圾清运服务</w:t>
            </w:r>
            <w:r>
              <w:rPr>
                <w:rFonts w:hint="eastAsia" w:ascii="仿宋" w:hAnsi="仿宋" w:eastAsia="仿宋"/>
                <w:b/>
                <w:szCs w:val="21"/>
              </w:rPr>
              <w:t>采购项目</w:t>
            </w:r>
          </w:p>
        </w:tc>
      </w:tr>
      <w:tr w14:paraId="4335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Merge w:val="restart"/>
            <w:vAlign w:val="center"/>
          </w:tcPr>
          <w:p w14:paraId="326A55DF">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96" w:type="dxa"/>
            <w:gridSpan w:val="3"/>
            <w:vMerge w:val="restart"/>
            <w:vAlign w:val="center"/>
          </w:tcPr>
          <w:p w14:paraId="74B89EDC">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深圳市深水松岗水务有限公司</w:t>
            </w:r>
          </w:p>
        </w:tc>
        <w:tc>
          <w:tcPr>
            <w:tcW w:w="963" w:type="dxa"/>
            <w:gridSpan w:val="2"/>
            <w:vAlign w:val="center"/>
          </w:tcPr>
          <w:p w14:paraId="63ACA8C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2AEAEAA0">
            <w:pPr>
              <w:spacing w:afterLines="0"/>
              <w:jc w:val="center"/>
              <w:rPr>
                <w:rFonts w:hint="eastAsia" w:ascii="仿宋" w:hAnsi="仿宋" w:eastAsia="仿宋"/>
                <w:szCs w:val="21"/>
              </w:rPr>
            </w:pPr>
          </w:p>
        </w:tc>
      </w:tr>
      <w:tr w14:paraId="647A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50480E77">
            <w:pPr>
              <w:spacing w:afterLines="0" w:line="300" w:lineRule="exact"/>
              <w:jc w:val="center"/>
              <w:rPr>
                <w:rFonts w:hint="eastAsia" w:ascii="仿宋" w:hAnsi="仿宋" w:eastAsia="仿宋"/>
                <w:szCs w:val="21"/>
              </w:rPr>
            </w:pPr>
          </w:p>
        </w:tc>
        <w:tc>
          <w:tcPr>
            <w:tcW w:w="3896" w:type="dxa"/>
            <w:gridSpan w:val="3"/>
            <w:vMerge w:val="continue"/>
            <w:vAlign w:val="center"/>
          </w:tcPr>
          <w:p w14:paraId="1CFDD647">
            <w:pPr>
              <w:spacing w:afterLines="0" w:line="300" w:lineRule="exact"/>
              <w:jc w:val="center"/>
              <w:rPr>
                <w:rFonts w:hint="eastAsia" w:ascii="仿宋" w:hAnsi="仿宋" w:eastAsia="仿宋"/>
                <w:szCs w:val="21"/>
              </w:rPr>
            </w:pPr>
          </w:p>
        </w:tc>
        <w:tc>
          <w:tcPr>
            <w:tcW w:w="963" w:type="dxa"/>
            <w:gridSpan w:val="2"/>
            <w:vAlign w:val="center"/>
          </w:tcPr>
          <w:p w14:paraId="7AD9548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0CD47387">
            <w:pPr>
              <w:spacing w:afterLines="0"/>
              <w:jc w:val="center"/>
              <w:rPr>
                <w:rFonts w:hint="eastAsia" w:ascii="仿宋" w:hAnsi="仿宋" w:eastAsia="仿宋"/>
                <w:szCs w:val="21"/>
              </w:rPr>
            </w:pPr>
          </w:p>
        </w:tc>
      </w:tr>
      <w:tr w14:paraId="2A49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08BCD830">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服务</w:t>
            </w:r>
            <w:r>
              <w:rPr>
                <w:rFonts w:hint="eastAsia" w:ascii="仿宋" w:hAnsi="仿宋" w:eastAsia="仿宋"/>
                <w:szCs w:val="21"/>
              </w:rPr>
              <w:t>地址</w:t>
            </w:r>
          </w:p>
        </w:tc>
        <w:tc>
          <w:tcPr>
            <w:tcW w:w="3896" w:type="dxa"/>
            <w:gridSpan w:val="3"/>
            <w:vAlign w:val="center"/>
          </w:tcPr>
          <w:p w14:paraId="546B06D0">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63" w:type="dxa"/>
            <w:gridSpan w:val="2"/>
            <w:vAlign w:val="center"/>
          </w:tcPr>
          <w:p w14:paraId="0046D34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0748789A">
            <w:pPr>
              <w:spacing w:afterLines="0"/>
              <w:jc w:val="center"/>
              <w:rPr>
                <w:rFonts w:hint="eastAsia" w:ascii="仿宋" w:hAnsi="仿宋" w:eastAsia="仿宋"/>
                <w:szCs w:val="21"/>
              </w:rPr>
            </w:pPr>
          </w:p>
        </w:tc>
      </w:tr>
      <w:tr w14:paraId="40D1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192260C7">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BED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61E073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525" w:type="dxa"/>
            <w:vAlign w:val="center"/>
          </w:tcPr>
          <w:p w14:paraId="0212088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641" w:type="dxa"/>
            <w:vAlign w:val="center"/>
          </w:tcPr>
          <w:p w14:paraId="1FB8306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7A65BAB5">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7A13C96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426" w:type="dxa"/>
            <w:gridSpan w:val="2"/>
            <w:vAlign w:val="center"/>
          </w:tcPr>
          <w:p w14:paraId="2269A02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r>
              <w:rPr>
                <w:rFonts w:hint="eastAsia" w:ascii="仿宋" w:hAnsi="仿宋" w:eastAsia="仿宋"/>
                <w:b/>
                <w:szCs w:val="21"/>
                <w:lang w:val="en-US" w:eastAsia="zh-CN"/>
              </w:rPr>
              <w:t>/月</w:t>
            </w:r>
            <w:r>
              <w:rPr>
                <w:rFonts w:hint="eastAsia" w:ascii="仿宋" w:hAnsi="仿宋" w:eastAsia="仿宋"/>
                <w:b/>
                <w:szCs w:val="21"/>
              </w:rPr>
              <w:t>）</w:t>
            </w:r>
          </w:p>
        </w:tc>
        <w:tc>
          <w:tcPr>
            <w:tcW w:w="1257" w:type="dxa"/>
            <w:vAlign w:val="center"/>
          </w:tcPr>
          <w:p w14:paraId="3B9AE984">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1035" w:type="dxa"/>
            <w:vAlign w:val="center"/>
          </w:tcPr>
          <w:p w14:paraId="0CD52B5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633C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3D1D08FE">
            <w:pPr>
              <w:pStyle w:val="58"/>
              <w:numPr>
                <w:ilvl w:val="0"/>
                <w:numId w:val="1"/>
              </w:numPr>
              <w:spacing w:afterLines="0" w:line="300" w:lineRule="exact"/>
              <w:ind w:firstLineChars="0"/>
              <w:jc w:val="center"/>
              <w:rPr>
                <w:rFonts w:hint="eastAsia" w:ascii="仿宋" w:hAnsi="仿宋" w:eastAsia="仿宋"/>
                <w:szCs w:val="21"/>
              </w:rPr>
            </w:pPr>
          </w:p>
        </w:tc>
        <w:tc>
          <w:tcPr>
            <w:tcW w:w="1525" w:type="dxa"/>
            <w:vAlign w:val="center"/>
          </w:tcPr>
          <w:p w14:paraId="38DC46EF">
            <w:pPr>
              <w:spacing w:after="78" w:afterLines="0" w:line="440" w:lineRule="exact"/>
              <w:ind w:firstLineChars="0"/>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垃圾清运服务</w:t>
            </w:r>
          </w:p>
        </w:tc>
        <w:tc>
          <w:tcPr>
            <w:tcW w:w="1641" w:type="dxa"/>
            <w:vAlign w:val="center"/>
          </w:tcPr>
          <w:p w14:paraId="0081AB98">
            <w:pPr>
              <w:spacing w:after="78" w:afterLines="0" w:line="440" w:lineRule="exact"/>
              <w:ind w:firstLineChars="0"/>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现场配备14个垃圾桶（由供应商提供），实际垃圾产生量约为每日7桶。</w:t>
            </w:r>
          </w:p>
        </w:tc>
        <w:tc>
          <w:tcPr>
            <w:tcW w:w="730" w:type="dxa"/>
            <w:vAlign w:val="center"/>
          </w:tcPr>
          <w:p w14:paraId="1FC34DF6">
            <w:pPr>
              <w:spacing w:after="78" w:afterLines="0" w:line="440" w:lineRule="exact"/>
              <w:ind w:firstLineChars="0"/>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月</w:t>
            </w:r>
          </w:p>
        </w:tc>
        <w:tc>
          <w:tcPr>
            <w:tcW w:w="963" w:type="dxa"/>
            <w:gridSpan w:val="2"/>
            <w:vAlign w:val="center"/>
          </w:tcPr>
          <w:p w14:paraId="2C4979BE">
            <w:pPr>
              <w:spacing w:after="78" w:afterLines="0" w:line="440" w:lineRule="exact"/>
              <w:ind w:firstLineChars="0"/>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12</w:t>
            </w:r>
          </w:p>
        </w:tc>
        <w:tc>
          <w:tcPr>
            <w:tcW w:w="1426" w:type="dxa"/>
            <w:gridSpan w:val="2"/>
            <w:vAlign w:val="center"/>
          </w:tcPr>
          <w:p w14:paraId="3AEFD871">
            <w:pPr>
              <w:spacing w:afterLines="0" w:line="440" w:lineRule="exact"/>
              <w:jc w:val="center"/>
              <w:rPr>
                <w:rFonts w:hint="eastAsia" w:ascii="仿宋" w:hAnsi="仿宋" w:eastAsia="仿宋"/>
                <w:szCs w:val="21"/>
              </w:rPr>
            </w:pPr>
          </w:p>
        </w:tc>
        <w:tc>
          <w:tcPr>
            <w:tcW w:w="1257" w:type="dxa"/>
            <w:vAlign w:val="center"/>
          </w:tcPr>
          <w:p w14:paraId="422E17BA">
            <w:pPr>
              <w:spacing w:afterLines="0" w:line="440" w:lineRule="exact"/>
              <w:jc w:val="center"/>
              <w:rPr>
                <w:rFonts w:hint="eastAsia" w:ascii="仿宋" w:hAnsi="仿宋" w:eastAsia="仿宋"/>
                <w:szCs w:val="21"/>
              </w:rPr>
            </w:pPr>
          </w:p>
        </w:tc>
        <w:tc>
          <w:tcPr>
            <w:tcW w:w="1035" w:type="dxa"/>
            <w:vAlign w:val="center"/>
          </w:tcPr>
          <w:p w14:paraId="513055BD">
            <w:pPr>
              <w:spacing w:after="78" w:afterLines="0" w:line="440" w:lineRule="exact"/>
              <w:ind w:firstLineChars="0"/>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单个垃圾桶的容量应≥660L</w:t>
            </w:r>
          </w:p>
        </w:tc>
      </w:tr>
      <w:tr w14:paraId="5B1E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3DF08E3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96" w:type="dxa"/>
            <w:gridSpan w:val="3"/>
            <w:vAlign w:val="center"/>
          </w:tcPr>
          <w:p w14:paraId="3A59C52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5B483B4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1A796CF6">
            <w:pPr>
              <w:spacing w:afterLines="0" w:line="300" w:lineRule="exact"/>
              <w:jc w:val="center"/>
              <w:rPr>
                <w:rFonts w:hint="eastAsia" w:ascii="仿宋" w:hAnsi="仿宋" w:eastAsia="仿宋"/>
                <w:szCs w:val="21"/>
              </w:rPr>
            </w:pPr>
          </w:p>
        </w:tc>
      </w:tr>
      <w:tr w14:paraId="1552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70" w:type="dxa"/>
            <w:vAlign w:val="center"/>
          </w:tcPr>
          <w:p w14:paraId="347CFA6C">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9"/>
            <w:vAlign w:val="center"/>
          </w:tcPr>
          <w:p w14:paraId="145C03BB">
            <w:pPr>
              <w:spacing w:afterLines="0" w:line="300" w:lineRule="exact"/>
              <w:jc w:val="left"/>
              <w:rPr>
                <w:rFonts w:hint="eastAsia" w:ascii="仿宋" w:hAnsi="仿宋" w:eastAsia="仿宋"/>
                <w:szCs w:val="21"/>
              </w:rPr>
            </w:pPr>
            <w:r>
              <w:rPr>
                <w:rFonts w:hint="eastAsia" w:ascii="仿宋" w:hAnsi="仿宋" w:eastAsia="仿宋"/>
                <w:szCs w:val="21"/>
                <w:lang w:val="en-US" w:eastAsia="zh-CN"/>
              </w:rPr>
              <w:t>按照双方协商的垃圾清运费用，采购人按</w:t>
            </w:r>
            <w:r>
              <w:rPr>
                <w:rFonts w:hint="eastAsia" w:ascii="仿宋" w:hAnsi="仿宋" w:eastAsia="仿宋"/>
                <w:szCs w:val="21"/>
                <w:lang w:val="en-US" w:eastAsia="zh-Hans"/>
              </w:rPr>
              <w:t>月</w:t>
            </w:r>
            <w:r>
              <w:rPr>
                <w:rFonts w:hint="eastAsia" w:ascii="仿宋" w:hAnsi="仿宋" w:eastAsia="仿宋"/>
                <w:szCs w:val="21"/>
                <w:lang w:val="en-US" w:eastAsia="zh-CN"/>
              </w:rPr>
              <w:t>向供应商支付服务费。</w:t>
            </w:r>
          </w:p>
        </w:tc>
      </w:tr>
      <w:tr w14:paraId="50EA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35B01899">
            <w:pPr>
              <w:spacing w:afterLines="0" w:line="300" w:lineRule="exact"/>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3951" w:type="dxa"/>
            <w:gridSpan w:val="4"/>
            <w:vAlign w:val="center"/>
          </w:tcPr>
          <w:p w14:paraId="75F51215">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每日清运，为期1年。</w:t>
            </w:r>
          </w:p>
        </w:tc>
        <w:tc>
          <w:tcPr>
            <w:tcW w:w="960" w:type="dxa"/>
            <w:gridSpan w:val="2"/>
            <w:vAlign w:val="center"/>
          </w:tcPr>
          <w:p w14:paraId="6DBD50D2">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7DFE0B7D">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w:t>
            </w:r>
          </w:p>
        </w:tc>
      </w:tr>
      <w:tr w14:paraId="7919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0D366FD7">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7E4FE7F">
            <w:pPr>
              <w:spacing w:afterLines="0" w:line="300" w:lineRule="exact"/>
              <w:jc w:val="left"/>
              <w:rPr>
                <w:rFonts w:hint="eastAsia" w:ascii="仿宋" w:hAnsi="仿宋" w:eastAsia="仿宋"/>
                <w:szCs w:val="21"/>
              </w:rPr>
            </w:pPr>
            <w:r>
              <w:rPr>
                <w:rFonts w:hint="eastAsia" w:ascii="仿宋" w:hAnsi="仿宋" w:eastAsia="仿宋"/>
                <w:szCs w:val="21"/>
              </w:rPr>
              <w:t>2、报价包含垃圾送到中选单位指定地点、经过分拣、处理以及售后服务等所有可能发生的费用，包括运输费(分批次送货)、装卸费（卸到指定仓库）、利润、管理、增值税费、技术服务费以及合同明示或暗示的所有可预见和不可预见的一般风险、责任和义务等所有的一切相关费用;</w:t>
            </w:r>
          </w:p>
          <w:p w14:paraId="65B54C3A">
            <w:pPr>
              <w:spacing w:afterLines="0" w:line="300" w:lineRule="exact"/>
              <w:jc w:val="left"/>
              <w:rPr>
                <w:rFonts w:hint="eastAsia"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76E4E703">
            <w:pPr>
              <w:spacing w:afterLines="0" w:line="300" w:lineRule="exact"/>
              <w:jc w:val="left"/>
            </w:pPr>
            <w:r>
              <w:rPr>
                <w:rFonts w:hint="eastAsia" w:ascii="Times New Roman" w:hAnsi="Times New Roman" w:eastAsia="仿宋"/>
                <w:szCs w:val="21"/>
              </w:rPr>
              <w:t>4、以上报价为最终报价，无现场议价，报价人参与报价即视为已知悉并接受该情况。</w:t>
            </w:r>
          </w:p>
        </w:tc>
      </w:tr>
    </w:tbl>
    <w:p w14:paraId="56875A84">
      <w:pPr>
        <w:snapToGrid w:val="0"/>
        <w:spacing w:afterLines="0" w:line="360" w:lineRule="auto"/>
        <w:rPr>
          <w:rFonts w:hint="eastAsia" w:ascii="仿宋" w:hAnsi="仿宋" w:eastAsia="仿宋" w:cs="Arial"/>
        </w:rPr>
      </w:pPr>
    </w:p>
    <w:p w14:paraId="0E30E1C3">
      <w:pPr>
        <w:snapToGrid w:val="0"/>
        <w:spacing w:afterLines="0" w:line="360" w:lineRule="auto"/>
        <w:ind w:firstLine="525" w:firstLineChars="250"/>
        <w:jc w:val="right"/>
        <w:rPr>
          <w:rFonts w:hint="eastAsia" w:ascii="仿宋" w:hAnsi="仿宋" w:eastAsia="仿宋" w:cs="Arial"/>
        </w:rPr>
      </w:pPr>
    </w:p>
    <w:p w14:paraId="42EEDDA7">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A613E62">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39DF431">
      <w:pPr>
        <w:pStyle w:val="61"/>
        <w:keepNext/>
        <w:keepLines/>
        <w:numPr>
          <w:ilvl w:val="0"/>
          <w:numId w:val="0"/>
        </w:numPr>
        <w:spacing w:after="78" w:afterLines="0" w:line="360" w:lineRule="exact"/>
        <w:ind w:left="0" w:leftChars="0" w:firstLine="0" w:firstLineChars="0"/>
        <w:jc w:val="center"/>
        <w:textAlignment w:val="baseline"/>
        <w:outlineLvl w:val="1"/>
        <w:rPr>
          <w:rFonts w:hint="eastAsia" w:ascii="仿宋" w:hAnsi="仿宋" w:eastAsia="仿宋"/>
          <w:b/>
          <w:bCs/>
          <w:kern w:val="0"/>
          <w:sz w:val="24"/>
        </w:rPr>
      </w:pPr>
      <w:r>
        <w:rPr>
          <w:rFonts w:hint="eastAsia" w:ascii="仿宋" w:hAnsi="仿宋" w:eastAsia="仿宋" w:cs="Times New Roman"/>
          <w:b/>
          <w:bCs/>
          <w:kern w:val="0"/>
          <w:sz w:val="24"/>
          <w:szCs w:val="24"/>
          <w:lang w:val="en-US" w:eastAsia="zh-CN" w:bidi="ar-SA"/>
        </w:rPr>
        <w:t>四、</w:t>
      </w:r>
      <w:r>
        <w:rPr>
          <w:rFonts w:hint="eastAsia" w:ascii="仿宋" w:hAnsi="仿宋" w:eastAsia="仿宋"/>
          <w:b/>
          <w:bCs/>
          <w:kern w:val="0"/>
          <w:sz w:val="24"/>
        </w:rPr>
        <w:t>响应供应商认为有必要提供的其他材料</w:t>
      </w:r>
      <w:bookmarkEnd w:id="7"/>
      <w:bookmarkEnd w:id="8"/>
    </w:p>
    <w:p w14:paraId="6DADDAA8">
      <w:pPr>
        <w:spacing w:after="78" w:line="288" w:lineRule="auto"/>
        <w:rPr>
          <w:rFonts w:hint="eastAsia" w:ascii="仿宋" w:hAnsi="仿宋" w:eastAsia="仿宋"/>
          <w:b/>
          <w:szCs w:val="21"/>
        </w:rPr>
      </w:pPr>
    </w:p>
    <w:p w14:paraId="3EE59FEF"/>
    <w:p w14:paraId="21D550DF"/>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D8EF">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9BE5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79BE5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DB8A0D9">
        <w:pPr>
          <w:pStyle w:val="14"/>
          <w:spacing w:after="60"/>
        </w:pPr>
        <w:r>
          <w:t xml:space="preserve">     </w:t>
        </w:r>
      </w:p>
    </w:sdtContent>
  </w:sdt>
  <w:p w14:paraId="4EFF65B8">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A07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C73F">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C9CE">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34F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05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2ZiMzJlNzBlNmEyYWUzNDZlYjA4Y2QzNmVj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490A"/>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C27"/>
    <w:rsid w:val="000D6730"/>
    <w:rsid w:val="000D6814"/>
    <w:rsid w:val="000D695B"/>
    <w:rsid w:val="000D73BF"/>
    <w:rsid w:val="000D75A1"/>
    <w:rsid w:val="000E08B0"/>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CB9"/>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55B"/>
    <w:rsid w:val="00293A78"/>
    <w:rsid w:val="00294522"/>
    <w:rsid w:val="00294DBC"/>
    <w:rsid w:val="00294F61"/>
    <w:rsid w:val="00296C9F"/>
    <w:rsid w:val="002A0105"/>
    <w:rsid w:val="002A0A8C"/>
    <w:rsid w:val="002A1142"/>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2"/>
    <w:rsid w:val="003072D2"/>
    <w:rsid w:val="003101E9"/>
    <w:rsid w:val="00312262"/>
    <w:rsid w:val="003149E5"/>
    <w:rsid w:val="00315045"/>
    <w:rsid w:val="0031547C"/>
    <w:rsid w:val="00316156"/>
    <w:rsid w:val="00316684"/>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143"/>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4EB4"/>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5153"/>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2B4E"/>
    <w:rsid w:val="004E548E"/>
    <w:rsid w:val="004E55E4"/>
    <w:rsid w:val="004F063A"/>
    <w:rsid w:val="004F0733"/>
    <w:rsid w:val="004F1ECB"/>
    <w:rsid w:val="004F3AB1"/>
    <w:rsid w:val="004F3E9F"/>
    <w:rsid w:val="004F40F3"/>
    <w:rsid w:val="004F5611"/>
    <w:rsid w:val="004F5A3B"/>
    <w:rsid w:val="004F6F7B"/>
    <w:rsid w:val="00500930"/>
    <w:rsid w:val="00500D35"/>
    <w:rsid w:val="00502DE3"/>
    <w:rsid w:val="00503900"/>
    <w:rsid w:val="005044BA"/>
    <w:rsid w:val="005046AE"/>
    <w:rsid w:val="00506E75"/>
    <w:rsid w:val="00507200"/>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356A"/>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67D"/>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97ABC"/>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008"/>
    <w:rsid w:val="006E659A"/>
    <w:rsid w:val="006E72FB"/>
    <w:rsid w:val="006E74C5"/>
    <w:rsid w:val="006F12C1"/>
    <w:rsid w:val="006F3DD8"/>
    <w:rsid w:val="006F512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1FA6"/>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0D44"/>
    <w:rsid w:val="0083337B"/>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4CD5"/>
    <w:rsid w:val="008562E8"/>
    <w:rsid w:val="00865D00"/>
    <w:rsid w:val="00867BB8"/>
    <w:rsid w:val="00870E35"/>
    <w:rsid w:val="0087174C"/>
    <w:rsid w:val="00874958"/>
    <w:rsid w:val="00874B77"/>
    <w:rsid w:val="00877543"/>
    <w:rsid w:val="00877D95"/>
    <w:rsid w:val="008809AF"/>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31D"/>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2D73"/>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67"/>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1FA2"/>
    <w:rsid w:val="00CE2296"/>
    <w:rsid w:val="00CE350B"/>
    <w:rsid w:val="00CE356E"/>
    <w:rsid w:val="00CE3F36"/>
    <w:rsid w:val="00CE4EE2"/>
    <w:rsid w:val="00CE57E9"/>
    <w:rsid w:val="00CF0CC8"/>
    <w:rsid w:val="00CF1AA4"/>
    <w:rsid w:val="00CF33A2"/>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4EA7"/>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0157"/>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88B"/>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4DA9"/>
    <w:rsid w:val="00E25C41"/>
    <w:rsid w:val="00E26D5C"/>
    <w:rsid w:val="00E270D3"/>
    <w:rsid w:val="00E27B41"/>
    <w:rsid w:val="00E30AB0"/>
    <w:rsid w:val="00E33222"/>
    <w:rsid w:val="00E34AFC"/>
    <w:rsid w:val="00E36277"/>
    <w:rsid w:val="00E36EDE"/>
    <w:rsid w:val="00E3769F"/>
    <w:rsid w:val="00E37962"/>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1FDC"/>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45D"/>
    <w:rsid w:val="00F64FCE"/>
    <w:rsid w:val="00F662AF"/>
    <w:rsid w:val="00F66DC1"/>
    <w:rsid w:val="00F71F26"/>
    <w:rsid w:val="00F7392F"/>
    <w:rsid w:val="00F752BE"/>
    <w:rsid w:val="00F75BDC"/>
    <w:rsid w:val="00F76EE1"/>
    <w:rsid w:val="00F77157"/>
    <w:rsid w:val="00F80453"/>
    <w:rsid w:val="00F80D59"/>
    <w:rsid w:val="00F82501"/>
    <w:rsid w:val="00F840AE"/>
    <w:rsid w:val="00F847C7"/>
    <w:rsid w:val="00F84A85"/>
    <w:rsid w:val="00F85611"/>
    <w:rsid w:val="00F870ED"/>
    <w:rsid w:val="00F90075"/>
    <w:rsid w:val="00F923A1"/>
    <w:rsid w:val="00F93F6A"/>
    <w:rsid w:val="00F94A14"/>
    <w:rsid w:val="00F94D5A"/>
    <w:rsid w:val="00F960AA"/>
    <w:rsid w:val="00F962E5"/>
    <w:rsid w:val="00F96661"/>
    <w:rsid w:val="00F97231"/>
    <w:rsid w:val="00F972B1"/>
    <w:rsid w:val="00FA07D7"/>
    <w:rsid w:val="00FA0AD5"/>
    <w:rsid w:val="00FA16EC"/>
    <w:rsid w:val="00FA231C"/>
    <w:rsid w:val="00FA7F26"/>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D37783"/>
    <w:rsid w:val="06F9F432"/>
    <w:rsid w:val="0A886720"/>
    <w:rsid w:val="0B0E30C9"/>
    <w:rsid w:val="0D7F8C1E"/>
    <w:rsid w:val="0DAFDDD2"/>
    <w:rsid w:val="0F7970E4"/>
    <w:rsid w:val="0FD61205"/>
    <w:rsid w:val="10DD77C5"/>
    <w:rsid w:val="13AFEC81"/>
    <w:rsid w:val="15D3136C"/>
    <w:rsid w:val="172D2B29"/>
    <w:rsid w:val="193625E9"/>
    <w:rsid w:val="198E3F51"/>
    <w:rsid w:val="1B3FC108"/>
    <w:rsid w:val="1BBF5AD0"/>
    <w:rsid w:val="1BFB4A9B"/>
    <w:rsid w:val="1BFE3282"/>
    <w:rsid w:val="1E2A6014"/>
    <w:rsid w:val="1E696B3C"/>
    <w:rsid w:val="1F0F1A56"/>
    <w:rsid w:val="1F7F9C30"/>
    <w:rsid w:val="1FB39FF7"/>
    <w:rsid w:val="1FB54372"/>
    <w:rsid w:val="1FFF4E3F"/>
    <w:rsid w:val="214852DB"/>
    <w:rsid w:val="22CB7FB3"/>
    <w:rsid w:val="257FF5EF"/>
    <w:rsid w:val="27BED872"/>
    <w:rsid w:val="29812142"/>
    <w:rsid w:val="29E9B391"/>
    <w:rsid w:val="2ACC24FE"/>
    <w:rsid w:val="2AFDB16C"/>
    <w:rsid w:val="2B7D8E96"/>
    <w:rsid w:val="2B9B7C50"/>
    <w:rsid w:val="2C87EFA4"/>
    <w:rsid w:val="2CEFA2BD"/>
    <w:rsid w:val="2D9E346A"/>
    <w:rsid w:val="2DEC7B3A"/>
    <w:rsid w:val="2EFF028F"/>
    <w:rsid w:val="2EFF0385"/>
    <w:rsid w:val="2FDFB298"/>
    <w:rsid w:val="2FEBB001"/>
    <w:rsid w:val="303A0CA6"/>
    <w:rsid w:val="30BA558F"/>
    <w:rsid w:val="30BF60A9"/>
    <w:rsid w:val="30EE09A0"/>
    <w:rsid w:val="3173045B"/>
    <w:rsid w:val="32C034B7"/>
    <w:rsid w:val="33947D60"/>
    <w:rsid w:val="340E3EBE"/>
    <w:rsid w:val="35773641"/>
    <w:rsid w:val="36B91E0A"/>
    <w:rsid w:val="377B856B"/>
    <w:rsid w:val="37965F03"/>
    <w:rsid w:val="37FEEEDA"/>
    <w:rsid w:val="38366446"/>
    <w:rsid w:val="391FB7C6"/>
    <w:rsid w:val="3956852C"/>
    <w:rsid w:val="397D4866"/>
    <w:rsid w:val="3A3B0BB3"/>
    <w:rsid w:val="3A51BFC5"/>
    <w:rsid w:val="3A7647DA"/>
    <w:rsid w:val="3ABC7F26"/>
    <w:rsid w:val="3AFD93B8"/>
    <w:rsid w:val="3B1F391F"/>
    <w:rsid w:val="3B459C86"/>
    <w:rsid w:val="3B5F884B"/>
    <w:rsid w:val="3B95BADD"/>
    <w:rsid w:val="3C5D14BF"/>
    <w:rsid w:val="3C7BEB7C"/>
    <w:rsid w:val="3D6C951B"/>
    <w:rsid w:val="3D9A7390"/>
    <w:rsid w:val="3DB56025"/>
    <w:rsid w:val="3DFF524D"/>
    <w:rsid w:val="3DFF7079"/>
    <w:rsid w:val="3DFFBEE7"/>
    <w:rsid w:val="3EA7FE48"/>
    <w:rsid w:val="3EF86484"/>
    <w:rsid w:val="3EFBCAFF"/>
    <w:rsid w:val="3EFFC981"/>
    <w:rsid w:val="3FBF5430"/>
    <w:rsid w:val="3FD37539"/>
    <w:rsid w:val="3FDFD096"/>
    <w:rsid w:val="3FED8FF1"/>
    <w:rsid w:val="3FFCCAC4"/>
    <w:rsid w:val="3FFE10BE"/>
    <w:rsid w:val="40AE206C"/>
    <w:rsid w:val="417EEE12"/>
    <w:rsid w:val="42652233"/>
    <w:rsid w:val="42BF193F"/>
    <w:rsid w:val="44292F68"/>
    <w:rsid w:val="45794B35"/>
    <w:rsid w:val="477F8B44"/>
    <w:rsid w:val="47A57EE6"/>
    <w:rsid w:val="47A9159A"/>
    <w:rsid w:val="49584FF0"/>
    <w:rsid w:val="49C317F9"/>
    <w:rsid w:val="4ACDDF1D"/>
    <w:rsid w:val="4BBA3990"/>
    <w:rsid w:val="4C456DB5"/>
    <w:rsid w:val="4D293AF7"/>
    <w:rsid w:val="4DFF1032"/>
    <w:rsid w:val="4EFDA9D6"/>
    <w:rsid w:val="4EFF30A2"/>
    <w:rsid w:val="4F10078B"/>
    <w:rsid w:val="4F155DA1"/>
    <w:rsid w:val="4F4F0D8E"/>
    <w:rsid w:val="4FF9BA94"/>
    <w:rsid w:val="4FFC2348"/>
    <w:rsid w:val="52784F2E"/>
    <w:rsid w:val="557F0F30"/>
    <w:rsid w:val="559E5CE3"/>
    <w:rsid w:val="55C71477"/>
    <w:rsid w:val="56CF0910"/>
    <w:rsid w:val="56DD8954"/>
    <w:rsid w:val="57607E1D"/>
    <w:rsid w:val="57AFC3C2"/>
    <w:rsid w:val="59FF3A15"/>
    <w:rsid w:val="5A816250"/>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50EE7"/>
    <w:rsid w:val="637FE448"/>
    <w:rsid w:val="63BD36A8"/>
    <w:rsid w:val="654FD8A0"/>
    <w:rsid w:val="67194FDD"/>
    <w:rsid w:val="6775E9D8"/>
    <w:rsid w:val="67F565AC"/>
    <w:rsid w:val="67F73327"/>
    <w:rsid w:val="68FA8082"/>
    <w:rsid w:val="69BF38A2"/>
    <w:rsid w:val="69EFC425"/>
    <w:rsid w:val="6A162576"/>
    <w:rsid w:val="6ACFA4E7"/>
    <w:rsid w:val="6B86ABFC"/>
    <w:rsid w:val="6BA92576"/>
    <w:rsid w:val="6BBD76DF"/>
    <w:rsid w:val="6BDA34B9"/>
    <w:rsid w:val="6BEF6F0A"/>
    <w:rsid w:val="6BF6364D"/>
    <w:rsid w:val="6C731664"/>
    <w:rsid w:val="6D350F65"/>
    <w:rsid w:val="6D36FBAA"/>
    <w:rsid w:val="6DBF281F"/>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841068"/>
    <w:rsid w:val="7145561B"/>
    <w:rsid w:val="71D3FAB0"/>
    <w:rsid w:val="723F1A3A"/>
    <w:rsid w:val="72BF46EF"/>
    <w:rsid w:val="73EFA308"/>
    <w:rsid w:val="75FB540A"/>
    <w:rsid w:val="762B2CA2"/>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3533"/>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tabs>
        <w:tab w:val="left" w:pos="4760"/>
      </w:tabs>
      <w:spacing w:after="78"/>
      <w:jc w:val="left"/>
    </w:pPr>
  </w:style>
  <w:style w:type="paragraph" w:styleId="3">
    <w:name w:val="Body Text 2"/>
    <w:basedOn w:val="1"/>
    <w:qFormat/>
    <w:uiPriority w:val="0"/>
    <w:pPr>
      <w:tabs>
        <w:tab w:val="left" w:pos="426"/>
      </w:tabs>
    </w:pPr>
    <w:rPr>
      <w:rFonts w:ascii="Times New Roman" w:cs="Times New Roman"/>
      <w:kern w:val="2"/>
      <w:sz w:val="24"/>
    </w:rPr>
  </w:style>
  <w:style w:type="paragraph" w:styleId="8">
    <w:name w:val="Normal Indent"/>
    <w:basedOn w:val="1"/>
    <w:qFormat/>
    <w:uiPriority w:val="0"/>
    <w:pPr>
      <w:ind w:firstLine="420" w:firstLineChars="200"/>
    </w:p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9"/>
    <w:next w:val="9"/>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0">
    <w:name w:val="Body text|1"/>
    <w:basedOn w:val="1"/>
    <w:qFormat/>
    <w:uiPriority w:val="0"/>
    <w:pPr>
      <w:spacing w:line="432"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11573</Words>
  <Characters>12211</Characters>
  <Lines>364</Lines>
  <Paragraphs>357</Paragraphs>
  <TotalTime>11</TotalTime>
  <ScaleCrop>false</ScaleCrop>
  <LinksUpToDate>false</LinksUpToDate>
  <CharactersWithSpaces>12662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2025-07-03T02:45:00Z</cp:lastPrinted>
  <dcterms:modified xsi:type="dcterms:W3CDTF">2026-04-20T09:07:51Z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