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7528B">
      <w:pPr>
        <w:spacing w:after="78"/>
        <w:jc w:val="center"/>
        <w:rPr>
          <w:rFonts w:ascii="Times New Roman" w:hAnsi="Times New Roman" w:eastAsia="方正小标宋简体"/>
          <w:bCs/>
          <w:sz w:val="32"/>
          <w:szCs w:val="32"/>
        </w:rPr>
      </w:pPr>
    </w:p>
    <w:p w14:paraId="70565E42">
      <w:pPr>
        <w:pStyle w:val="64"/>
        <w:spacing w:after="78"/>
        <w:rPr>
          <w:rFonts w:ascii="Times New Roman" w:hAnsi="Times New Roman" w:eastAsia="方正小标宋简体"/>
          <w:bCs/>
          <w:sz w:val="32"/>
          <w:szCs w:val="32"/>
        </w:rPr>
      </w:pPr>
    </w:p>
    <w:p w14:paraId="3C6AF9EC">
      <w:pPr>
        <w:pStyle w:val="64"/>
        <w:spacing w:after="78"/>
        <w:rPr>
          <w:rFonts w:ascii="Times New Roman" w:hAnsi="Times New Roman" w:eastAsia="方正小标宋简体"/>
          <w:bCs/>
          <w:sz w:val="32"/>
          <w:szCs w:val="32"/>
        </w:rPr>
      </w:pPr>
    </w:p>
    <w:p w14:paraId="6F029498">
      <w:pPr>
        <w:spacing w:after="78"/>
        <w:jc w:val="center"/>
        <w:rPr>
          <w:rFonts w:ascii="Times New Roman" w:hAnsi="Times New Roman" w:eastAsia="长城小"/>
          <w:b/>
          <w:sz w:val="44"/>
          <w:szCs w:val="44"/>
        </w:rPr>
      </w:pPr>
    </w:p>
    <w:p w14:paraId="510B7E75">
      <w:pPr>
        <w:spacing w:after="78"/>
        <w:jc w:val="center"/>
        <w:rPr>
          <w:rFonts w:ascii="Times New Roman" w:hAnsi="Times New Roman" w:eastAsia="长城小"/>
          <w:b/>
          <w:sz w:val="44"/>
          <w:szCs w:val="44"/>
        </w:rPr>
      </w:pPr>
    </w:p>
    <w:p w14:paraId="40FF366E">
      <w:pPr>
        <w:spacing w:after="78"/>
        <w:jc w:val="center"/>
        <w:rPr>
          <w:rFonts w:ascii="Times New Roman" w:hAnsi="Times New Roman" w:eastAsia="长城小"/>
          <w:b/>
          <w:sz w:val="44"/>
          <w:szCs w:val="44"/>
        </w:rPr>
      </w:pPr>
    </w:p>
    <w:p w14:paraId="19D7F154">
      <w:pPr>
        <w:spacing w:after="78"/>
        <w:rPr>
          <w:rFonts w:ascii="Times New Roman" w:hAnsi="Times New Roman" w:eastAsia="长城小"/>
          <w:b/>
          <w:sz w:val="44"/>
          <w:szCs w:val="44"/>
        </w:rPr>
      </w:pPr>
    </w:p>
    <w:p w14:paraId="0C51F56A">
      <w:pPr>
        <w:spacing w:after="78"/>
        <w:jc w:val="center"/>
        <w:rPr>
          <w:rFonts w:ascii="Times New Roman" w:hAnsi="Times New Roman" w:eastAsia="长城小"/>
          <w:b/>
          <w:sz w:val="44"/>
          <w:szCs w:val="44"/>
        </w:rPr>
      </w:pPr>
    </w:p>
    <w:p w14:paraId="3F40AB70">
      <w:pPr>
        <w:spacing w:after="78" w:line="640" w:lineRule="exact"/>
        <w:jc w:val="center"/>
        <w:rPr>
          <w:rFonts w:hint="eastAsia" w:ascii="Times New Roman" w:hAnsi="Times New Roman" w:eastAsia="长城小标宋体"/>
          <w:b/>
          <w:bCs/>
          <w:sz w:val="44"/>
          <w:szCs w:val="44"/>
          <w:lang w:eastAsia="zh-CN"/>
        </w:rPr>
      </w:pPr>
      <w:r>
        <w:rPr>
          <w:rFonts w:hint="eastAsia" w:ascii="Times New Roman" w:hAnsi="Times New Roman" w:eastAsia="长城小标宋体"/>
          <w:b/>
          <w:bCs/>
          <w:sz w:val="44"/>
          <w:szCs w:val="44"/>
          <w:lang w:eastAsia="zh-CN"/>
        </w:rPr>
        <w:t>深圳市深水水务咨询有限公司</w:t>
      </w:r>
    </w:p>
    <w:p w14:paraId="2EFDCFEA">
      <w:pPr>
        <w:widowControl/>
        <w:spacing w:after="78"/>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保险采购项目</w:t>
      </w:r>
    </w:p>
    <w:p w14:paraId="5A1E10E2">
      <w:pPr>
        <w:spacing w:after="78" w:line="640" w:lineRule="exact"/>
        <w:jc w:val="center"/>
        <w:rPr>
          <w:rFonts w:ascii="Times New Roman" w:hAnsi="Times New Roman" w:eastAsia="长城小标宋体"/>
          <w:b/>
          <w:bCs/>
          <w:sz w:val="48"/>
          <w:szCs w:val="48"/>
        </w:rPr>
      </w:pPr>
      <w:r>
        <w:rPr>
          <w:rFonts w:hint="eastAsia" w:ascii="Times New Roman" w:hAnsi="Times New Roman" w:eastAsia="长城小标宋体"/>
          <w:b/>
          <w:bCs/>
          <w:sz w:val="48"/>
          <w:szCs w:val="48"/>
        </w:rPr>
        <w:t>询价</w:t>
      </w:r>
      <w:r>
        <w:rPr>
          <w:rFonts w:ascii="Times New Roman" w:hAnsi="Times New Roman" w:eastAsia="长城小标宋体"/>
          <w:b/>
          <w:bCs/>
          <w:sz w:val="48"/>
          <w:szCs w:val="48"/>
        </w:rPr>
        <w:t>告知函</w:t>
      </w:r>
    </w:p>
    <w:p w14:paraId="3EE558E1">
      <w:pPr>
        <w:rPr>
          <w:rFonts w:hint="eastAsia" w:ascii="黑体" w:hAnsi="黑体" w:eastAsia="黑体"/>
          <w:sz w:val="32"/>
          <w:szCs w:val="32"/>
        </w:rPr>
      </w:pPr>
      <w:r>
        <w:rPr>
          <w:rFonts w:hint="eastAsia" w:ascii="黑体" w:hAnsi="黑体" w:eastAsia="黑体"/>
          <w:sz w:val="32"/>
          <w:szCs w:val="32"/>
        </w:rPr>
        <w:br w:type="page"/>
      </w:r>
    </w:p>
    <w:p w14:paraId="705FA573">
      <w:pPr>
        <w:pStyle w:val="3"/>
        <w:numPr>
          <w:ilvl w:val="0"/>
          <w:numId w:val="2"/>
        </w:numPr>
        <w:spacing w:after="78"/>
        <w:ind w:left="0" w:firstLine="0"/>
        <w:jc w:val="center"/>
        <w:rPr>
          <w:rFonts w:hint="eastAsia" w:ascii="黑体" w:hAnsi="黑体" w:eastAsia="黑体"/>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567" w:right="1800" w:bottom="567" w:left="1800" w:header="851" w:footer="992" w:gutter="0"/>
          <w:cols w:space="425" w:num="1"/>
          <w:titlePg/>
          <w:docGrid w:type="lines" w:linePitch="312" w:charSpace="0"/>
        </w:sectPr>
      </w:pPr>
    </w:p>
    <w:p w14:paraId="34D456E0">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51159189">
      <w:pPr>
        <w:spacing w:after="78"/>
      </w:pPr>
    </w:p>
    <w:p w14:paraId="437D1D85">
      <w:pPr>
        <w:pStyle w:val="41"/>
        <w:spacing w:after="78" w:line="640" w:lineRule="exact"/>
        <w:ind w:firstLine="640"/>
        <w:rPr>
          <w:rFonts w:eastAsia="黑体"/>
          <w:sz w:val="32"/>
          <w:szCs w:val="32"/>
        </w:rPr>
      </w:pPr>
      <w:r>
        <w:rPr>
          <w:rFonts w:hint="eastAsia" w:eastAsia="黑体"/>
          <w:sz w:val="32"/>
          <w:szCs w:val="32"/>
        </w:rPr>
        <w:t>一、服务内容</w:t>
      </w:r>
    </w:p>
    <w:p w14:paraId="31E24E9C">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（一）采购项目名称：保险采购项目。</w:t>
      </w:r>
    </w:p>
    <w:tbl>
      <w:tblPr>
        <w:tblStyle w:val="22"/>
        <w:tblpPr w:leftFromText="180" w:rightFromText="180" w:vertAnchor="text" w:horzAnchor="page" w:tblpX="1699" w:tblpY="26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1797"/>
        <w:gridCol w:w="993"/>
        <w:gridCol w:w="2814"/>
        <w:gridCol w:w="725"/>
        <w:gridCol w:w="786"/>
        <w:gridCol w:w="865"/>
      </w:tblGrid>
      <w:tr w14:paraId="38BA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18" w:type="pct"/>
            <w:vAlign w:val="center"/>
          </w:tcPr>
          <w:p w14:paraId="7DA810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1054" w:type="pct"/>
            <w:vAlign w:val="center"/>
          </w:tcPr>
          <w:p w14:paraId="083267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投保人</w:t>
            </w:r>
          </w:p>
        </w:tc>
        <w:tc>
          <w:tcPr>
            <w:tcW w:w="582" w:type="pct"/>
            <w:vAlign w:val="center"/>
          </w:tcPr>
          <w:p w14:paraId="7D6EAA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名称</w:t>
            </w:r>
          </w:p>
        </w:tc>
        <w:tc>
          <w:tcPr>
            <w:tcW w:w="1650" w:type="pct"/>
            <w:vAlign w:val="center"/>
          </w:tcPr>
          <w:p w14:paraId="41A0BD9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投保内容</w:t>
            </w:r>
          </w:p>
        </w:tc>
        <w:tc>
          <w:tcPr>
            <w:tcW w:w="425" w:type="pct"/>
            <w:vAlign w:val="center"/>
          </w:tcPr>
          <w:p w14:paraId="77387E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数量</w:t>
            </w:r>
          </w:p>
        </w:tc>
        <w:tc>
          <w:tcPr>
            <w:tcW w:w="461" w:type="pct"/>
            <w:vAlign w:val="center"/>
          </w:tcPr>
          <w:p w14:paraId="3DC4A0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暂估投保人数</w:t>
            </w:r>
          </w:p>
        </w:tc>
        <w:tc>
          <w:tcPr>
            <w:tcW w:w="507" w:type="pct"/>
            <w:vAlign w:val="center"/>
          </w:tcPr>
          <w:p w14:paraId="15228F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报价限价</w:t>
            </w:r>
          </w:p>
        </w:tc>
      </w:tr>
      <w:tr w14:paraId="712E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318" w:type="pct"/>
            <w:vAlign w:val="center"/>
          </w:tcPr>
          <w:p w14:paraId="177027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1</w:t>
            </w:r>
          </w:p>
        </w:tc>
        <w:tc>
          <w:tcPr>
            <w:tcW w:w="1054" w:type="pct"/>
            <w:vAlign w:val="center"/>
          </w:tcPr>
          <w:p w14:paraId="5602772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深圳市深水水环境科技有限公司、深圳市深水松岗水务有限公司、深圳市深水横岗水务有限公司、深圳市深水坂雪岗水务有限公司</w:t>
            </w:r>
          </w:p>
        </w:tc>
        <w:tc>
          <w:tcPr>
            <w:tcW w:w="582" w:type="pct"/>
            <w:vAlign w:val="center"/>
          </w:tcPr>
          <w:p w14:paraId="0A292EB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rPr>
              <w:t>团队意外险</w:t>
            </w:r>
          </w:p>
        </w:tc>
        <w:tc>
          <w:tcPr>
            <w:tcW w:w="1650" w:type="pct"/>
            <w:vAlign w:val="center"/>
          </w:tcPr>
          <w:p w14:paraId="292BC399">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意外伤害身故、伤残保险责任限额20万元；</w:t>
            </w:r>
          </w:p>
          <w:p w14:paraId="464100E4">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意外伤害医疗保险责任限额3万元；</w:t>
            </w:r>
          </w:p>
          <w:p w14:paraId="66689EDA">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意外住院津贴100元/天；</w:t>
            </w:r>
          </w:p>
          <w:p w14:paraId="65CF3794">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猝死限额15万元；</w:t>
            </w:r>
          </w:p>
          <w:p w14:paraId="387E0CEA">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免赔额</w:t>
            </w:r>
            <w:r>
              <w:rPr>
                <w:rFonts w:hint="eastAsia" w:ascii="宋体" w:hAnsi="宋体" w:cs="宋体"/>
                <w:b w:val="0"/>
                <w:bCs w:val="0"/>
                <w:kern w:val="0"/>
                <w:sz w:val="24"/>
                <w:szCs w:val="24"/>
                <w:lang w:eastAsia="zh-CN"/>
              </w:rPr>
              <w:t>：</w:t>
            </w:r>
            <w:r>
              <w:rPr>
                <w:rFonts w:hint="eastAsia" w:ascii="宋体" w:hAnsi="宋体" w:eastAsia="宋体" w:cs="宋体"/>
                <w:b w:val="0"/>
                <w:bCs w:val="0"/>
                <w:kern w:val="0"/>
                <w:sz w:val="24"/>
                <w:szCs w:val="24"/>
              </w:rPr>
              <w:t>每次事故医疗费免赔额100元，意外住院津贴免赔3天</w:t>
            </w:r>
          </w:p>
        </w:tc>
        <w:tc>
          <w:tcPr>
            <w:tcW w:w="425" w:type="pct"/>
            <w:vAlign w:val="center"/>
          </w:tcPr>
          <w:p w14:paraId="20558AC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一</w:t>
            </w:r>
            <w:r>
              <w:rPr>
                <w:rFonts w:hint="eastAsia" w:ascii="宋体" w:hAnsi="宋体" w:eastAsia="宋体" w:cs="宋体"/>
                <w:b w:val="0"/>
                <w:bCs w:val="0"/>
                <w:kern w:val="0"/>
                <w:sz w:val="24"/>
                <w:szCs w:val="24"/>
              </w:rPr>
              <w:t>年</w:t>
            </w:r>
          </w:p>
        </w:tc>
        <w:tc>
          <w:tcPr>
            <w:tcW w:w="461" w:type="pct"/>
            <w:vAlign w:val="center"/>
          </w:tcPr>
          <w:p w14:paraId="3803390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70人</w:t>
            </w:r>
          </w:p>
        </w:tc>
        <w:tc>
          <w:tcPr>
            <w:tcW w:w="507" w:type="pct"/>
            <w:vAlign w:val="center"/>
          </w:tcPr>
          <w:p w14:paraId="193269D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rPr>
              <w:t>3</w:t>
            </w:r>
            <w:r>
              <w:rPr>
                <w:rFonts w:hint="eastAsia" w:ascii="宋体" w:hAnsi="宋体" w:cs="宋体"/>
                <w:b w:val="0"/>
                <w:bCs w:val="0"/>
                <w:kern w:val="0"/>
                <w:sz w:val="24"/>
                <w:szCs w:val="24"/>
                <w:lang w:val="en-US" w:eastAsia="zh-CN"/>
              </w:rPr>
              <w:t>0</w:t>
            </w:r>
            <w:r>
              <w:rPr>
                <w:rFonts w:hint="eastAsia" w:ascii="宋体" w:hAnsi="宋体" w:eastAsia="宋体" w:cs="宋体"/>
                <w:b w:val="0"/>
                <w:bCs w:val="0"/>
                <w:kern w:val="0"/>
                <w:sz w:val="24"/>
                <w:szCs w:val="24"/>
              </w:rPr>
              <w:t>0元/人</w:t>
            </w:r>
          </w:p>
        </w:tc>
      </w:tr>
    </w:tbl>
    <w:p w14:paraId="46B57244">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（二）采购需求：</w:t>
      </w:r>
    </w:p>
    <w:p w14:paraId="39ED669B">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供应商报价应包含该项保险投保采购所有可预见和不可预见的一般风险、责任和义务等所有的一切相关费用。</w:t>
      </w:r>
    </w:p>
    <w:p w14:paraId="63862238">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（三）限价要求：本次限价</w:t>
      </w:r>
      <w:r>
        <w:rPr>
          <w:rFonts w:hint="eastAsia" w:ascii="Times New Roman" w:hAnsi="Times New Roman" w:eastAsia="仿宋_GB2312"/>
          <w:bCs/>
          <w:sz w:val="32"/>
          <w:szCs w:val="32"/>
          <w:lang w:val="en-US" w:eastAsia="zh-CN"/>
        </w:rPr>
        <w:t>300元/人</w:t>
      </w:r>
      <w:r>
        <w:rPr>
          <w:rFonts w:hint="eastAsia" w:ascii="Times New Roman" w:hAnsi="Times New Roman" w:eastAsia="仿宋_GB2312"/>
          <w:bCs/>
          <w:sz w:val="32"/>
          <w:szCs w:val="32"/>
        </w:rPr>
        <w:t>，采用</w:t>
      </w:r>
      <w:r>
        <w:rPr>
          <w:rFonts w:hint="eastAsia" w:ascii="Times New Roman" w:hAnsi="Times New Roman" w:eastAsia="仿宋_GB2312"/>
          <w:bCs/>
          <w:sz w:val="32"/>
          <w:szCs w:val="32"/>
          <w:lang w:val="en-US" w:eastAsia="zh-CN"/>
        </w:rPr>
        <w:t>单</w:t>
      </w:r>
      <w:r>
        <w:rPr>
          <w:rFonts w:hint="eastAsia" w:ascii="Times New Roman" w:hAnsi="Times New Roman" w:eastAsia="仿宋_GB2312"/>
          <w:bCs/>
          <w:sz w:val="32"/>
          <w:szCs w:val="32"/>
        </w:rPr>
        <w:t>价包干模式，超过上限价的</w:t>
      </w:r>
      <w:r>
        <w:rPr>
          <w:rFonts w:hint="eastAsia" w:ascii="Times New Roman" w:hAnsi="Times New Roman" w:eastAsia="仿宋_GB2312"/>
          <w:bCs/>
          <w:sz w:val="32"/>
          <w:szCs w:val="32"/>
          <w:lang w:val="en-US" w:eastAsia="zh-CN"/>
        </w:rPr>
        <w:t>单项</w:t>
      </w:r>
      <w:r>
        <w:rPr>
          <w:rFonts w:hint="eastAsia" w:ascii="Times New Roman" w:hAnsi="Times New Roman" w:eastAsia="仿宋_GB2312"/>
          <w:bCs/>
          <w:sz w:val="32"/>
          <w:szCs w:val="32"/>
        </w:rPr>
        <w:t>将做无效处理。</w:t>
      </w:r>
    </w:p>
    <w:p w14:paraId="2BDBBD59">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（四）保险期限：详见上表，投保起止时间由</w:t>
      </w:r>
      <w:r>
        <w:rPr>
          <w:rFonts w:hint="eastAsia" w:ascii="Times New Roman" w:hAnsi="Times New Roman" w:eastAsia="仿宋_GB2312"/>
          <w:bCs/>
          <w:sz w:val="32"/>
          <w:szCs w:val="32"/>
          <w:lang w:val="en-US" w:eastAsia="zh-CN"/>
        </w:rPr>
        <w:t>采购人</w:t>
      </w:r>
      <w:r>
        <w:rPr>
          <w:rFonts w:hint="eastAsia" w:ascii="Times New Roman" w:hAnsi="Times New Roman" w:eastAsia="仿宋_GB2312"/>
          <w:bCs/>
          <w:sz w:val="32"/>
          <w:szCs w:val="32"/>
        </w:rPr>
        <w:t>自行决定，若中途断保可根据保险总金额及实际保险日期折算退保。</w:t>
      </w:r>
    </w:p>
    <w:p w14:paraId="27FBD49A">
      <w:pPr>
        <w:widowControl/>
        <w:spacing w:after="78" w:line="640" w:lineRule="exact"/>
        <w:ind w:firstLine="640" w:firstLineChars="200"/>
        <w:jc w:val="left"/>
        <w:rPr>
          <w:rFonts w:hint="eastAsia" w:ascii="Times New Roman" w:hAnsi="Times New Roman" w:eastAsia="仿宋_GB2312"/>
          <w:bCs/>
          <w:sz w:val="32"/>
          <w:szCs w:val="32"/>
        </w:rPr>
      </w:pPr>
      <w:r>
        <w:rPr>
          <w:rFonts w:hint="eastAsia" w:ascii="Times New Roman" w:hAnsi="Times New Roman" w:eastAsia="仿宋_GB2312"/>
          <w:bCs/>
          <w:sz w:val="32"/>
          <w:szCs w:val="32"/>
        </w:rPr>
        <w:t>（五）付款方式：支付保费后开具</w:t>
      </w:r>
      <w:r>
        <w:rPr>
          <w:rFonts w:hint="eastAsia" w:ascii="Times New Roman" w:hAnsi="Times New Roman" w:eastAsia="仿宋_GB2312"/>
          <w:bCs/>
          <w:sz w:val="32"/>
          <w:szCs w:val="32"/>
          <w:lang w:val="en-US" w:eastAsia="zh-CN"/>
        </w:rPr>
        <w:t>相应</w:t>
      </w:r>
      <w:r>
        <w:rPr>
          <w:rFonts w:hint="eastAsia" w:ascii="Times New Roman" w:hAnsi="Times New Roman" w:eastAsia="仿宋_GB2312"/>
          <w:bCs/>
          <w:sz w:val="32"/>
          <w:szCs w:val="32"/>
        </w:rPr>
        <w:t>保单。</w:t>
      </w:r>
    </w:p>
    <w:p w14:paraId="46F45117">
      <w:pPr>
        <w:spacing w:after="78" w:line="640" w:lineRule="exact"/>
        <w:ind w:firstLine="640" w:firstLineChars="200"/>
        <w:jc w:val="left"/>
        <w:rPr>
          <w:rFonts w:hint="eastAsia" w:ascii="黑体" w:hAnsi="黑体" w:eastAsia="黑体" w:cs="黑体"/>
          <w:bCs/>
          <w:kern w:val="0"/>
          <w:sz w:val="32"/>
          <w:szCs w:val="32"/>
        </w:rPr>
      </w:pPr>
      <w:r>
        <w:rPr>
          <w:rFonts w:hint="eastAsia" w:ascii="Times New Roman" w:hAnsi="Times New Roman" w:eastAsia="黑体" w:cs="黑体"/>
          <w:bCs/>
          <w:kern w:val="0"/>
          <w:sz w:val="32"/>
          <w:szCs w:val="32"/>
        </w:rPr>
        <w:t>二、资格要求及证明材料</w:t>
      </w:r>
      <w:bookmarkStart w:id="9" w:name="_GoBack"/>
      <w:bookmarkEnd w:id="9"/>
    </w:p>
    <w:p w14:paraId="374FB4BB">
      <w:pPr>
        <w:pStyle w:val="41"/>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（一）须在中华人民共和国境内注册，具备独立承担民事责任的能力；</w:t>
      </w:r>
    </w:p>
    <w:p w14:paraId="07094AF2">
      <w:pPr>
        <w:pStyle w:val="41"/>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14:paraId="16A5E639">
      <w:pPr>
        <w:pStyle w:val="41"/>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14:paraId="68870932">
      <w:pPr>
        <w:pStyle w:val="41"/>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（三）财务状况要求：近一年内或成立至今（成立不足一年的单位）财务状况无亏损或净资产大于0（由供应商在《承诺函》中作出声明）；</w:t>
      </w:r>
    </w:p>
    <w:p w14:paraId="5CF2FD9D">
      <w:pPr>
        <w:pStyle w:val="41"/>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（四）近两年内（202</w:t>
      </w:r>
      <w:r>
        <w:rPr>
          <w:rFonts w:hint="eastAsia" w:ascii="Times New Roman" w:hAnsi="Times New Roman" w:eastAsia="仿宋_GB2312"/>
          <w:bCs/>
          <w:color w:val="000000"/>
          <w:sz w:val="32"/>
          <w:szCs w:val="32"/>
          <w:lang w:val="en-US" w:eastAsia="zh-CN"/>
        </w:rPr>
        <w:t>4</w:t>
      </w:r>
      <w:r>
        <w:rPr>
          <w:rFonts w:hint="eastAsia"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4</w:t>
      </w:r>
      <w:r>
        <w:rPr>
          <w:rFonts w:hint="eastAsia" w:ascii="Times New Roman" w:hAnsi="Times New Roman" w:eastAsia="仿宋_GB2312"/>
          <w:bCs/>
          <w:color w:val="000000"/>
          <w:sz w:val="32"/>
          <w:szCs w:val="32"/>
        </w:rPr>
        <w:t>月至今）或成立至今（成立不足两年的单位）至少具备一项正在实施或已完成的类似业绩（由供应商在《承诺函》中作出声明）；</w:t>
      </w:r>
    </w:p>
    <w:p w14:paraId="6BC46C53">
      <w:pPr>
        <w:pStyle w:val="41"/>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14:paraId="66C25FDF">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w:t>
      </w:r>
      <w:r>
        <w:rPr>
          <w:rFonts w:hint="eastAsia" w:ascii="Times New Roman" w:hAnsi="Times New Roman" w:eastAsia="仿宋_GB2312"/>
          <w:bCs/>
          <w:sz w:val="32"/>
          <w:szCs w:val="32"/>
          <w:lang w:val="en-US" w:eastAsia="zh-CN"/>
        </w:rPr>
        <w:t>六</w:t>
      </w:r>
      <w:r>
        <w:rPr>
          <w:rFonts w:hint="eastAsia" w:ascii="Times New Roman" w:hAnsi="Times New Roman" w:eastAsia="仿宋_GB2312"/>
          <w:bCs/>
          <w:sz w:val="32"/>
          <w:szCs w:val="32"/>
        </w:rPr>
        <w:t>）</w:t>
      </w:r>
      <w:r>
        <w:rPr>
          <w:rFonts w:hint="eastAsia" w:ascii="Times New Roman" w:hAnsi="Times New Roman" w:eastAsia="仿宋_GB2312"/>
          <w:bCs/>
          <w:color w:val="000000"/>
          <w:sz w:val="32"/>
          <w:szCs w:val="32"/>
        </w:rPr>
        <w:t>不接受联合体参选（由供应商在《承诺函》中作出声明）；</w:t>
      </w:r>
    </w:p>
    <w:p w14:paraId="15769451">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w:t>
      </w:r>
      <w:r>
        <w:rPr>
          <w:rFonts w:hint="eastAsia" w:ascii="Times New Roman" w:hAnsi="Times New Roman" w:eastAsia="仿宋_GB2312"/>
          <w:bCs/>
          <w:sz w:val="32"/>
          <w:szCs w:val="32"/>
          <w:lang w:val="en-US" w:eastAsia="zh-CN"/>
        </w:rPr>
        <w:t>七</w:t>
      </w:r>
      <w:r>
        <w:rPr>
          <w:rFonts w:hint="eastAsia" w:ascii="Times New Roman" w:hAnsi="Times New Roman" w:eastAsia="仿宋_GB2312"/>
          <w:bCs/>
          <w:sz w:val="32"/>
          <w:szCs w:val="32"/>
        </w:rPr>
        <w:t>）参选单位需提供保险许可证等相关资质文件</w:t>
      </w:r>
      <w:r>
        <w:rPr>
          <w:rFonts w:hint="eastAsia" w:ascii="Times New Roman" w:hAnsi="Times New Roman" w:eastAsia="仿宋_GB2312"/>
          <w:bCs/>
          <w:color w:val="000000"/>
          <w:sz w:val="32"/>
          <w:szCs w:val="32"/>
        </w:rPr>
        <w:t>（提供复印件，原件备查）</w:t>
      </w:r>
      <w:r>
        <w:rPr>
          <w:rFonts w:hint="eastAsia" w:ascii="Times New Roman" w:hAnsi="Times New Roman" w:eastAsia="仿宋_GB2312"/>
          <w:bCs/>
          <w:sz w:val="32"/>
          <w:szCs w:val="32"/>
        </w:rPr>
        <w:t>；</w:t>
      </w:r>
    </w:p>
    <w:p w14:paraId="06301972">
      <w:pPr>
        <w:spacing w:after="78" w:line="640" w:lineRule="exact"/>
        <w:ind w:firstLine="640" w:firstLineChars="200"/>
        <w:jc w:val="left"/>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三、参选文件要求</w:t>
      </w:r>
    </w:p>
    <w:p w14:paraId="7E4CD438">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参选单位应就本次选聘报送相关参选文件，包括：</w:t>
      </w:r>
    </w:p>
    <w:p w14:paraId="6476762E">
      <w:pPr>
        <w:widowControl/>
        <w:spacing w:after="78" w:line="640" w:lineRule="exact"/>
        <w:ind w:firstLine="640" w:firstLineChars="200"/>
        <w:jc w:val="left"/>
        <w:rPr>
          <w:rFonts w:ascii="Times New Roman" w:hAnsi="Times New Roman" w:eastAsia="仿宋_GB2312"/>
          <w:bCs/>
          <w:sz w:val="32"/>
          <w:szCs w:val="32"/>
        </w:rPr>
      </w:pPr>
      <w:bookmarkStart w:id="0" w:name="_Hlk173767070"/>
      <w:r>
        <w:rPr>
          <w:rFonts w:hint="eastAsia" w:ascii="Times New Roman" w:hAnsi="Times New Roman" w:eastAsia="仿宋_GB2312"/>
          <w:bCs/>
          <w:sz w:val="32"/>
          <w:szCs w:val="32"/>
        </w:rPr>
        <w:t>1.供应商基本情况表；</w:t>
      </w:r>
    </w:p>
    <w:p w14:paraId="2FA0BD12">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2.资质文件（</w:t>
      </w:r>
      <w:bookmarkStart w:id="1" w:name="_Hlk178270536"/>
      <w:r>
        <w:rPr>
          <w:rFonts w:hint="eastAsia" w:ascii="Times New Roman" w:hAnsi="Times New Roman" w:eastAsia="仿宋_GB2312"/>
          <w:bCs/>
          <w:color w:val="000000"/>
          <w:sz w:val="32"/>
          <w:szCs w:val="32"/>
        </w:rPr>
        <w:t>营业执照、承诺函</w:t>
      </w:r>
      <w:bookmarkEnd w:id="1"/>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保险许可证</w:t>
      </w:r>
      <w:r>
        <w:rPr>
          <w:rFonts w:hint="eastAsia" w:ascii="Times New Roman" w:hAnsi="Times New Roman" w:eastAsia="仿宋_GB2312"/>
          <w:bCs/>
          <w:sz w:val="32"/>
          <w:szCs w:val="32"/>
        </w:rPr>
        <w:t>）；</w:t>
      </w:r>
    </w:p>
    <w:p w14:paraId="448226C4">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3.报价一览表（参选单位报价应包含完成本项目全部工作所应收取的全部费用（即含税包干价）。若参选单位在成交并开具保单后，在完成本项目的工作中出现的任何遗漏，均由成交参选单位免费提供，选聘单位不再支付任何费用。）；</w:t>
      </w:r>
    </w:p>
    <w:p w14:paraId="50161521">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 xml:space="preserve">以上格式可参考第三章 </w:t>
      </w:r>
      <w:r>
        <w:rPr>
          <w:rFonts w:hint="eastAsia" w:ascii="Times New Roman" w:hAnsi="Times New Roman" w:eastAsia="仿宋_GB2312"/>
          <w:b/>
          <w:sz w:val="32"/>
          <w:szCs w:val="32"/>
        </w:rPr>
        <w:t>报价文件格式</w:t>
      </w:r>
      <w:r>
        <w:rPr>
          <w:rFonts w:hint="eastAsia" w:ascii="Times New Roman" w:hAnsi="Times New Roman" w:eastAsia="仿宋_GB2312"/>
          <w:bCs/>
          <w:sz w:val="32"/>
          <w:szCs w:val="32"/>
        </w:rPr>
        <w:t>，</w:t>
      </w:r>
      <w:r>
        <w:rPr>
          <w:rFonts w:hint="eastAsia" w:ascii="Times New Roman" w:hAnsi="Times New Roman" w:eastAsia="仿宋_GB2312"/>
          <w:b/>
          <w:bCs w:val="0"/>
          <w:sz w:val="32"/>
          <w:szCs w:val="32"/>
        </w:rPr>
        <w:t>以上资料均需</w:t>
      </w:r>
      <w:r>
        <w:rPr>
          <w:rFonts w:hint="eastAsia" w:ascii="Times New Roman" w:hAnsi="Times New Roman" w:eastAsia="仿宋_GB2312"/>
          <w:b/>
          <w:bCs w:val="0"/>
          <w:sz w:val="32"/>
          <w:szCs w:val="32"/>
          <w:lang w:val="en-US" w:eastAsia="zh-CN"/>
        </w:rPr>
        <w:t>加盖公章、业务章或合同章（三选一）</w:t>
      </w:r>
      <w:r>
        <w:rPr>
          <w:rFonts w:hint="eastAsia" w:ascii="Times New Roman" w:hAnsi="Times New Roman" w:eastAsia="仿宋_GB2312"/>
          <w:bCs/>
          <w:sz w:val="32"/>
          <w:szCs w:val="32"/>
        </w:rPr>
        <w:t>，并在截止时间前完成报价。</w:t>
      </w:r>
    </w:p>
    <w:bookmarkEnd w:id="0"/>
    <w:p w14:paraId="7A356A5A">
      <w:pPr>
        <w:spacing w:after="78" w:line="640" w:lineRule="exact"/>
        <w:ind w:firstLine="640" w:firstLineChars="200"/>
        <w:jc w:val="left"/>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四、选聘程序</w:t>
      </w:r>
    </w:p>
    <w:p w14:paraId="6E3DF6F4">
      <w:pPr>
        <w:pStyle w:val="12"/>
        <w:tabs>
          <w:tab w:val="left" w:pos="0"/>
        </w:tabs>
        <w:snapToGrid w:val="0"/>
        <w:spacing w:after="78" w:line="640" w:lineRule="exact"/>
        <w:ind w:firstLine="640" w:firstLineChars="200"/>
        <w:rPr>
          <w:rFonts w:eastAsia="仿宋"/>
          <w:sz w:val="32"/>
          <w:szCs w:val="32"/>
        </w:rPr>
      </w:pPr>
      <w:r>
        <w:rPr>
          <w:rFonts w:hint="eastAsia" w:eastAsia="仿宋"/>
          <w:sz w:val="32"/>
          <w:szCs w:val="32"/>
        </w:rPr>
        <w:t>本次采用线上选聘，具体程序如下：</w:t>
      </w:r>
    </w:p>
    <w:p w14:paraId="405EB368">
      <w:pPr>
        <w:spacing w:after="78" w:line="640" w:lineRule="exact"/>
        <w:ind w:firstLine="640" w:firstLineChars="200"/>
        <w:jc w:val="left"/>
        <w:rPr>
          <w:rFonts w:ascii="宋体" w:hAnsi="Courier New" w:eastAsia="仿宋"/>
          <w:sz w:val="32"/>
          <w:szCs w:val="32"/>
        </w:rPr>
      </w:pPr>
      <w:r>
        <w:rPr>
          <w:rFonts w:hint="eastAsia" w:ascii="宋体" w:hAnsi="Courier New" w:eastAsia="仿宋"/>
          <w:sz w:val="32"/>
          <w:szCs w:val="32"/>
        </w:rPr>
        <w:t>（一）在截止报价时间前，各参选单位以邮件形式递交报价文件至询价公告指定邮箱</w:t>
      </w:r>
      <w:r>
        <w:rPr>
          <w:rFonts w:hint="eastAsia" w:ascii="宋体" w:hAnsi="Courier New" w:eastAsia="仿宋"/>
          <w:sz w:val="32"/>
          <w:szCs w:val="32"/>
          <w:lang w:val="en-US" w:eastAsia="zh-CN"/>
        </w:rPr>
        <w:t>（邮件标题：公司名称+保险采购项目）</w:t>
      </w:r>
      <w:r>
        <w:rPr>
          <w:rFonts w:hint="eastAsia" w:ascii="宋体" w:hAnsi="Courier New" w:eastAsia="仿宋"/>
          <w:sz w:val="32"/>
          <w:szCs w:val="32"/>
        </w:rPr>
        <w:t>；</w:t>
      </w:r>
    </w:p>
    <w:p w14:paraId="0C157B7F">
      <w:pPr>
        <w:spacing w:after="78" w:line="640" w:lineRule="exact"/>
        <w:ind w:firstLine="640" w:firstLineChars="200"/>
        <w:jc w:val="left"/>
        <w:rPr>
          <w:rFonts w:ascii="宋体" w:hAnsi="Courier New" w:eastAsia="仿宋"/>
          <w:sz w:val="32"/>
          <w:szCs w:val="32"/>
        </w:rPr>
      </w:pPr>
      <w:r>
        <w:rPr>
          <w:rFonts w:hint="eastAsia" w:ascii="宋体" w:hAnsi="Courier New" w:eastAsia="仿宋"/>
          <w:sz w:val="32"/>
          <w:szCs w:val="32"/>
        </w:rPr>
        <w:t>（二）评审委员会对参选单位进行资格审查，如存在审核未通过的单位，则记录原因并通知未通过的单位；</w:t>
      </w:r>
    </w:p>
    <w:p w14:paraId="2F2F7208">
      <w:pPr>
        <w:spacing w:after="78" w:line="640" w:lineRule="exact"/>
        <w:ind w:firstLine="640" w:firstLineChars="200"/>
        <w:jc w:val="left"/>
        <w:rPr>
          <w:rFonts w:ascii="宋体" w:hAnsi="Courier New" w:eastAsia="仿宋"/>
          <w:sz w:val="32"/>
          <w:szCs w:val="32"/>
        </w:rPr>
      </w:pPr>
      <w:r>
        <w:rPr>
          <w:rFonts w:hint="eastAsia" w:ascii="宋体" w:hAnsi="Courier New" w:eastAsia="仿宋"/>
          <w:sz w:val="32"/>
          <w:szCs w:val="32"/>
        </w:rPr>
        <w:t>（三）评审委员会根据询价规则形成询价报告，确定候选人排名；</w:t>
      </w:r>
    </w:p>
    <w:p w14:paraId="25397F74">
      <w:pPr>
        <w:spacing w:after="78" w:line="640" w:lineRule="exact"/>
        <w:ind w:firstLine="640" w:firstLineChars="200"/>
        <w:jc w:val="left"/>
        <w:rPr>
          <w:rFonts w:ascii="Times New Roman" w:hAnsi="Times New Roman" w:eastAsia="仿宋_GB2312"/>
          <w:sz w:val="32"/>
          <w:szCs w:val="32"/>
        </w:rPr>
      </w:pPr>
      <w:r>
        <w:rPr>
          <w:rFonts w:hint="eastAsia" w:ascii="宋体" w:hAnsi="Courier New" w:eastAsia="仿宋"/>
          <w:sz w:val="32"/>
          <w:szCs w:val="32"/>
        </w:rPr>
        <w:t>（四）询价结束后，采购人将询价结果报公司内部决策，通过后将结果通知中选单位，双方择日投保</w:t>
      </w:r>
      <w:r>
        <w:rPr>
          <w:rFonts w:hint="eastAsia" w:eastAsia="仿宋"/>
          <w:sz w:val="32"/>
          <w:szCs w:val="32"/>
        </w:rPr>
        <w:t>。</w:t>
      </w:r>
    </w:p>
    <w:p w14:paraId="29DB4B6D">
      <w:pPr>
        <w:spacing w:after="78" w:line="640" w:lineRule="exact"/>
        <w:ind w:firstLine="640" w:firstLineChars="200"/>
        <w:jc w:val="left"/>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五、选聘材料提交</w:t>
      </w:r>
    </w:p>
    <w:p w14:paraId="5CE9569C">
      <w:pPr>
        <w:spacing w:after="78" w:line="640" w:lineRule="exact"/>
        <w:ind w:firstLine="320" w:firstLineChars="100"/>
        <w:jc w:val="left"/>
        <w:rPr>
          <w:rFonts w:hint="eastAsia" w:ascii="仿宋_GB2312" w:hAnsi="仿宋" w:eastAsia="仿宋_GB2312"/>
          <w:bCs/>
          <w:sz w:val="32"/>
          <w:szCs w:val="32"/>
        </w:rPr>
      </w:pPr>
      <w:r>
        <w:rPr>
          <w:rFonts w:hint="eastAsia" w:ascii="仿宋_GB2312" w:hAnsi="仿宋" w:eastAsia="仿宋_GB2312"/>
          <w:sz w:val="32"/>
          <w:szCs w:val="32"/>
        </w:rPr>
        <w:t>（一）响应文件递交截止时间为202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24</w:t>
      </w:r>
      <w:r>
        <w:rPr>
          <w:rFonts w:hint="eastAsia" w:ascii="仿宋_GB2312" w:hAnsi="仿宋" w:eastAsia="仿宋_GB2312"/>
          <w:sz w:val="32"/>
          <w:szCs w:val="32"/>
        </w:rPr>
        <w:t>日18时00分（北京时间）</w:t>
      </w:r>
      <w:r>
        <w:rPr>
          <w:rFonts w:hint="eastAsia" w:ascii="仿宋" w:hAnsi="仿宋" w:eastAsia="仿宋" w:cs="仿宋"/>
          <w:sz w:val="32"/>
          <w:szCs w:val="32"/>
        </w:rPr>
        <w:t>；</w:t>
      </w:r>
    </w:p>
    <w:p w14:paraId="7EAC797B">
      <w:pPr>
        <w:spacing w:after="78" w:line="640" w:lineRule="exact"/>
        <w:ind w:firstLine="320" w:firstLineChars="100"/>
        <w:jc w:val="left"/>
        <w:rPr>
          <w:rFonts w:eastAsia="仿宋_GB2312"/>
        </w:rPr>
      </w:pPr>
      <w:r>
        <w:rPr>
          <w:rFonts w:hint="eastAsia" w:ascii="仿宋_GB2312" w:hAnsi="仿宋" w:eastAsia="仿宋_GB2312"/>
          <w:bCs/>
          <w:sz w:val="32"/>
          <w:szCs w:val="32"/>
        </w:rPr>
        <w:t>（二）响应文件递交方式</w:t>
      </w:r>
    </w:p>
    <w:p w14:paraId="39BD6995">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本次文件递交方式采用线上递交，PDF盖章版响应文件必须在递交截止时间前发送至采购联系人邮箱。响应文件递交截止时间前未完成报价文件发送的，视为不参选</w:t>
      </w:r>
      <w:r>
        <w:rPr>
          <w:rFonts w:ascii="Times New Roman" w:hAnsi="Times New Roman" w:eastAsia="仿宋_GB2312"/>
          <w:bCs/>
          <w:sz w:val="32"/>
          <w:szCs w:val="32"/>
        </w:rPr>
        <w:t>。</w:t>
      </w:r>
    </w:p>
    <w:p w14:paraId="32884362">
      <w:pPr>
        <w:spacing w:after="78" w:line="640" w:lineRule="exact"/>
        <w:ind w:firstLine="640" w:firstLineChars="200"/>
        <w:jc w:val="left"/>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六、评分规则</w:t>
      </w:r>
    </w:p>
    <w:p w14:paraId="736FAD6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次评审设一轮报价，采用最低投标价法。采购人对所有参选供应商进行资格性、符合性审查，资格性、符合性审查合格的供应商报价成立，根据最低价法确定中选人。按项目单独评审，单个项目响应报价（以不含税价为准）由低到高顺序排列，排名第一的参选单位为该项目候选中标单位。</w:t>
      </w:r>
    </w:p>
    <w:p w14:paraId="1E5C658C">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本采购项目以不含税价进行对比，供应商需填报含税价、税率；不含税价计算方式：不含税价=含税价/（1+税率）。</w:t>
      </w:r>
    </w:p>
    <w:p w14:paraId="59B05B96">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如出现并列最低报价，以报价文件递交时间在先者优先中选。若中选供应商放弃资格，则按报价由低到高顺序依次递补。</w:t>
      </w:r>
    </w:p>
    <w:p w14:paraId="4DF0C056">
      <w:pPr>
        <w:spacing w:after="78" w:line="640" w:lineRule="exact"/>
        <w:ind w:firstLine="640" w:firstLineChars="200"/>
        <w:jc w:val="left"/>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七、限价要求</w:t>
      </w:r>
    </w:p>
    <w:p w14:paraId="280F7045">
      <w:pPr>
        <w:pStyle w:val="12"/>
        <w:tabs>
          <w:tab w:val="left" w:pos="0"/>
        </w:tabs>
        <w:snapToGrid w:val="0"/>
        <w:spacing w:after="78" w:line="640" w:lineRule="exact"/>
        <w:ind w:firstLine="640" w:firstLineChars="200"/>
        <w:rPr>
          <w:rFonts w:ascii="Times New Roman" w:hAnsi="Times New Roman" w:eastAsia="仿宋_GB2312"/>
          <w:kern w:val="0"/>
          <w:sz w:val="32"/>
          <w:szCs w:val="32"/>
        </w:rPr>
      </w:pPr>
      <w:r>
        <w:rPr>
          <w:rFonts w:hint="eastAsia" w:ascii="Times New Roman" w:hAnsi="Times New Roman" w:eastAsia="仿宋_GB2312"/>
          <w:bCs/>
          <w:sz w:val="32"/>
          <w:szCs w:val="32"/>
        </w:rPr>
        <w:t>本次限价3</w:t>
      </w:r>
      <w:r>
        <w:rPr>
          <w:rFonts w:hint="eastAsia" w:ascii="Times New Roman" w:hAnsi="Times New Roman" w:eastAsia="仿宋_GB2312"/>
          <w:bCs/>
          <w:sz w:val="32"/>
          <w:szCs w:val="32"/>
          <w:lang w:val="en-US" w:eastAsia="zh-CN"/>
        </w:rPr>
        <w:t>0</w:t>
      </w:r>
      <w:r>
        <w:rPr>
          <w:rFonts w:hint="eastAsia" w:ascii="Times New Roman" w:hAnsi="Times New Roman" w:eastAsia="仿宋_GB2312"/>
          <w:bCs/>
          <w:sz w:val="32"/>
          <w:szCs w:val="32"/>
        </w:rPr>
        <w:t>0元/人，采用</w:t>
      </w:r>
      <w:r>
        <w:rPr>
          <w:rFonts w:hint="eastAsia" w:ascii="Times New Roman" w:hAnsi="Times New Roman" w:eastAsia="仿宋_GB2312"/>
          <w:bCs/>
          <w:sz w:val="32"/>
          <w:szCs w:val="32"/>
          <w:lang w:val="en-US" w:eastAsia="zh-CN"/>
        </w:rPr>
        <w:t>单</w:t>
      </w:r>
      <w:r>
        <w:rPr>
          <w:rFonts w:hint="eastAsia" w:ascii="Times New Roman" w:hAnsi="Times New Roman" w:eastAsia="仿宋_GB2312"/>
          <w:bCs/>
          <w:sz w:val="32"/>
          <w:szCs w:val="32"/>
        </w:rPr>
        <w:t>价包干模式，超过上限价的</w:t>
      </w:r>
      <w:r>
        <w:rPr>
          <w:rFonts w:hint="eastAsia" w:ascii="Times New Roman" w:hAnsi="Times New Roman" w:eastAsia="仿宋_GB2312"/>
          <w:bCs/>
          <w:sz w:val="32"/>
          <w:szCs w:val="32"/>
          <w:lang w:val="en-US" w:eastAsia="zh-CN"/>
        </w:rPr>
        <w:t>单项</w:t>
      </w:r>
      <w:r>
        <w:rPr>
          <w:rFonts w:hint="eastAsia" w:ascii="Times New Roman" w:hAnsi="Times New Roman" w:eastAsia="仿宋_GB2312"/>
          <w:bCs/>
          <w:sz w:val="32"/>
          <w:szCs w:val="32"/>
        </w:rPr>
        <w:t>将做无效处理。</w:t>
      </w:r>
    </w:p>
    <w:p w14:paraId="7352D66A">
      <w:pPr>
        <w:spacing w:after="78" w:line="640" w:lineRule="exact"/>
        <w:ind w:firstLine="640" w:firstLineChars="200"/>
        <w:jc w:val="left"/>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八、澄清及修改</w:t>
      </w:r>
    </w:p>
    <w:p w14:paraId="4BF8880F">
      <w:pPr>
        <w:spacing w:after="78" w:line="6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lang w:eastAsia="zh-CN"/>
        </w:rPr>
        <w:t>1.</w:t>
      </w:r>
      <w:r>
        <w:rPr>
          <w:rFonts w:hint="eastAsia" w:ascii="Times New Roman" w:hAnsi="Times New Roman" w:eastAsia="仿宋_GB2312"/>
          <w:sz w:val="32"/>
          <w:szCs w:val="32"/>
        </w:rPr>
        <w:t>采购人如需对已发出的询价文件进行澄清或修改的，将在</w:t>
      </w:r>
      <w:bookmarkStart w:id="2" w:name="_Hlk173242607"/>
      <w:r>
        <w:rPr>
          <w:rFonts w:hint="eastAsia" w:ascii="Times New Roman" w:hAnsi="Times New Roman" w:eastAsia="仿宋_GB2312"/>
          <w:bCs/>
          <w:sz w:val="32"/>
          <w:szCs w:val="32"/>
          <w:lang w:eastAsia="zh-CN"/>
        </w:rPr>
        <w:t>深圳市深水</w:t>
      </w:r>
      <w:r>
        <w:rPr>
          <w:rFonts w:hint="eastAsia" w:ascii="Times New Roman" w:hAnsi="Times New Roman" w:eastAsia="仿宋_GB2312"/>
          <w:bCs/>
          <w:sz w:val="32"/>
          <w:szCs w:val="32"/>
          <w:lang w:val="en-US" w:eastAsia="zh-CN"/>
        </w:rPr>
        <w:t>水务咨询有限</w:t>
      </w:r>
      <w:r>
        <w:rPr>
          <w:rFonts w:hint="eastAsia" w:ascii="Times New Roman" w:hAnsi="Times New Roman" w:eastAsia="仿宋_GB2312"/>
          <w:bCs/>
          <w:sz w:val="32"/>
          <w:szCs w:val="32"/>
          <w:lang w:eastAsia="zh-CN"/>
        </w:rPr>
        <w:t>公司</w:t>
      </w:r>
      <w:r>
        <w:rPr>
          <w:rFonts w:hint="eastAsia" w:ascii="Times New Roman" w:hAnsi="Times New Roman" w:eastAsia="仿宋_GB2312"/>
          <w:bCs/>
          <w:sz w:val="32"/>
          <w:szCs w:val="32"/>
        </w:rPr>
        <w:t>官网（http://www.szsszx.com/）</w:t>
      </w:r>
      <w:bookmarkEnd w:id="2"/>
      <w:r>
        <w:rPr>
          <w:rFonts w:hint="eastAsia" w:ascii="Times New Roman" w:hAnsi="Times New Roman" w:eastAsia="仿宋_GB2312"/>
          <w:sz w:val="32"/>
          <w:szCs w:val="32"/>
        </w:rPr>
        <w:t>发布更正公告，该澄清或修改内容为询价文件的组成部分。</w:t>
      </w:r>
    </w:p>
    <w:p w14:paraId="1888827D">
      <w:pPr>
        <w:spacing w:after="78" w:line="6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lang w:eastAsia="zh-CN"/>
        </w:rPr>
        <w:t>2.</w:t>
      </w:r>
      <w:r>
        <w:rPr>
          <w:rFonts w:hint="eastAsia" w:ascii="Times New Roman" w:hAnsi="Times New Roman" w:eastAsia="仿宋_GB2312"/>
          <w:sz w:val="32"/>
          <w:szCs w:val="32"/>
        </w:rPr>
        <w:t>询价申请人认为需要对询价文件进行澄清的，可以邮件形式向采购人提出申请（截止时间</w:t>
      </w:r>
      <w:r>
        <w:rPr>
          <w:rFonts w:hint="eastAsia" w:ascii="Times New Roman" w:hAnsi="Times New Roman" w:eastAsia="仿宋_GB2312"/>
          <w:bCs/>
          <w:sz w:val="32"/>
          <w:szCs w:val="32"/>
        </w:rPr>
        <w:t>202</w:t>
      </w:r>
      <w:r>
        <w:rPr>
          <w:rFonts w:hint="eastAsia" w:ascii="Times New Roman" w:hAnsi="Times New Roman" w:eastAsia="仿宋_GB2312"/>
          <w:bCs/>
          <w:sz w:val="32"/>
          <w:szCs w:val="32"/>
          <w:lang w:val="en-US" w:eastAsia="zh-CN"/>
        </w:rPr>
        <w:t>6</w:t>
      </w:r>
      <w:r>
        <w:rPr>
          <w:rFonts w:ascii="Times New Roman" w:hAnsi="Times New Roman" w:eastAsia="仿宋_GB2312"/>
          <w:bCs/>
          <w:sz w:val="32"/>
          <w:szCs w:val="32"/>
        </w:rPr>
        <w:t>年</w:t>
      </w:r>
      <w:r>
        <w:rPr>
          <w:rFonts w:hint="eastAsia" w:ascii="Times New Roman" w:hAnsi="Times New Roman" w:eastAsia="仿宋_GB2312"/>
          <w:bCs/>
          <w:sz w:val="32"/>
          <w:szCs w:val="32"/>
          <w:lang w:val="en-US" w:eastAsia="zh-CN"/>
        </w:rPr>
        <w:t>4</w:t>
      </w:r>
      <w:r>
        <w:rPr>
          <w:rFonts w:ascii="Times New Roman" w:hAnsi="Times New Roman" w:eastAsia="仿宋_GB2312"/>
          <w:bCs/>
          <w:sz w:val="32"/>
          <w:szCs w:val="32"/>
        </w:rPr>
        <w:t>月</w:t>
      </w:r>
      <w:r>
        <w:rPr>
          <w:rFonts w:hint="eastAsia" w:ascii="Times New Roman" w:hAnsi="Times New Roman" w:eastAsia="仿宋_GB2312"/>
          <w:bCs/>
          <w:sz w:val="32"/>
          <w:szCs w:val="32"/>
          <w:lang w:val="en-US" w:eastAsia="zh-CN"/>
        </w:rPr>
        <w:t>24</w:t>
      </w:r>
      <w:r>
        <w:rPr>
          <w:rFonts w:ascii="Times New Roman" w:hAnsi="Times New Roman" w:eastAsia="仿宋_GB2312"/>
          <w:bCs/>
          <w:sz w:val="32"/>
          <w:szCs w:val="32"/>
        </w:rPr>
        <w:t>日</w:t>
      </w:r>
      <w:r>
        <w:rPr>
          <w:rFonts w:hint="eastAsia" w:ascii="Times New Roman" w:hAnsi="Times New Roman" w:eastAsia="仿宋_GB2312"/>
          <w:bCs/>
          <w:sz w:val="32"/>
          <w:szCs w:val="32"/>
        </w:rPr>
        <w:t>18</w:t>
      </w:r>
      <w:r>
        <w:rPr>
          <w:rFonts w:hint="eastAsia" w:ascii="仿宋_GB2312" w:hAnsi="仿宋" w:eastAsia="仿宋_GB2312"/>
          <w:sz w:val="32"/>
          <w:szCs w:val="32"/>
        </w:rPr>
        <w:t>时</w:t>
      </w:r>
      <w:r>
        <w:rPr>
          <w:rFonts w:hint="eastAsia" w:ascii="Times New Roman" w:hAnsi="Times New Roman" w:eastAsia="仿宋_GB2312"/>
          <w:sz w:val="32"/>
          <w:szCs w:val="32"/>
        </w:rPr>
        <w:t>），但采购人可决定是否采纳申请事项。</w:t>
      </w:r>
    </w:p>
    <w:p w14:paraId="4802C37C">
      <w:pPr>
        <w:spacing w:after="78" w:line="6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lang w:eastAsia="zh-CN"/>
        </w:rPr>
        <w:t>3.</w:t>
      </w:r>
      <w:r>
        <w:rPr>
          <w:rFonts w:hint="eastAsia" w:ascii="Times New Roman" w:hAnsi="Times New Roman" w:eastAsia="仿宋_GB2312"/>
          <w:sz w:val="32"/>
          <w:szCs w:val="32"/>
        </w:rPr>
        <w:t>询价申请人应于响应文件递交截止时间之前，自行在</w:t>
      </w:r>
      <w:r>
        <w:rPr>
          <w:rFonts w:hint="eastAsia" w:ascii="Times New Roman" w:hAnsi="Times New Roman" w:eastAsia="仿宋_GB2312"/>
          <w:bCs/>
          <w:sz w:val="32"/>
          <w:szCs w:val="32"/>
          <w:lang w:eastAsia="zh-CN"/>
        </w:rPr>
        <w:t>深圳市深水</w:t>
      </w:r>
      <w:r>
        <w:rPr>
          <w:rFonts w:hint="eastAsia" w:ascii="Times New Roman" w:hAnsi="Times New Roman" w:eastAsia="仿宋_GB2312"/>
          <w:bCs/>
          <w:sz w:val="32"/>
          <w:szCs w:val="32"/>
          <w:lang w:val="en-US" w:eastAsia="zh-CN"/>
        </w:rPr>
        <w:t>水务咨询有限</w:t>
      </w:r>
      <w:r>
        <w:rPr>
          <w:rFonts w:hint="eastAsia" w:ascii="Times New Roman" w:hAnsi="Times New Roman" w:eastAsia="仿宋_GB2312"/>
          <w:bCs/>
          <w:sz w:val="32"/>
          <w:szCs w:val="32"/>
          <w:lang w:eastAsia="zh-CN"/>
        </w:rPr>
        <w:t>公司</w:t>
      </w:r>
      <w:r>
        <w:rPr>
          <w:rFonts w:hint="eastAsia" w:ascii="Times New Roman" w:hAnsi="Times New Roman" w:eastAsia="仿宋_GB2312"/>
          <w:bCs/>
          <w:sz w:val="32"/>
          <w:szCs w:val="32"/>
        </w:rPr>
        <w:t>官网（http://www.szsszx.com/）</w:t>
      </w:r>
      <w:r>
        <w:rPr>
          <w:rFonts w:hint="eastAsia" w:ascii="Times New Roman" w:hAnsi="Times New Roman" w:eastAsia="仿宋_GB2312"/>
          <w:sz w:val="32"/>
          <w:szCs w:val="32"/>
        </w:rPr>
        <w:t>查询本项目的更正公告，因未查阅公告造成的后果由申请人自行承担。</w:t>
      </w:r>
    </w:p>
    <w:p w14:paraId="2D12503A">
      <w:pPr>
        <w:spacing w:after="78" w:line="640" w:lineRule="exact"/>
        <w:ind w:firstLine="640" w:firstLineChars="200"/>
        <w:jc w:val="left"/>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九、其他</w:t>
      </w:r>
    </w:p>
    <w:p w14:paraId="673CB2FD">
      <w:pPr>
        <w:widowControl/>
        <w:spacing w:after="78"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1.</w:t>
      </w:r>
      <w:r>
        <w:rPr>
          <w:rFonts w:hint="eastAsia" w:ascii="Times New Roman" w:hAnsi="Times New Roman" w:eastAsia="仿宋_GB2312"/>
          <w:sz w:val="32"/>
          <w:szCs w:val="32"/>
        </w:rPr>
        <w:t>中选人应在结果公告期满后</w:t>
      </w:r>
      <w:r>
        <w:rPr>
          <w:rFonts w:hint="eastAsia" w:ascii="Times New Roman" w:hAnsi="Times New Roman" w:eastAsia="仿宋_GB2312"/>
          <w:sz w:val="32"/>
          <w:szCs w:val="32"/>
          <w:lang w:val="en-US" w:eastAsia="zh-CN"/>
        </w:rPr>
        <w:t>及时联系采购人商定投保事宜</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未能及时协商确定相关事宜的视作</w:t>
      </w:r>
      <w:r>
        <w:rPr>
          <w:rFonts w:hint="eastAsia" w:ascii="Times New Roman" w:hAnsi="Times New Roman" w:eastAsia="仿宋_GB2312"/>
          <w:sz w:val="32"/>
          <w:szCs w:val="32"/>
        </w:rPr>
        <w:t>自动放弃。</w:t>
      </w:r>
    </w:p>
    <w:p w14:paraId="1EAB6F7A">
      <w:pPr>
        <w:widowControl/>
        <w:spacing w:after="78"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w:t>
      </w:r>
      <w:r>
        <w:rPr>
          <w:rFonts w:hint="eastAsia" w:ascii="Times New Roman" w:hAnsi="Times New Roman" w:eastAsia="仿宋_GB2312"/>
          <w:sz w:val="32"/>
          <w:szCs w:val="32"/>
        </w:rPr>
        <w:t>中选人因不可抗力原因不能履行</w:t>
      </w:r>
      <w:r>
        <w:rPr>
          <w:rFonts w:hint="eastAsia" w:ascii="Times New Roman" w:hAnsi="Times New Roman" w:eastAsia="仿宋_GB2312"/>
          <w:sz w:val="32"/>
          <w:szCs w:val="32"/>
          <w:lang w:val="en-US" w:eastAsia="zh-CN"/>
        </w:rPr>
        <w:t>约定</w:t>
      </w:r>
      <w:r>
        <w:rPr>
          <w:rFonts w:hint="eastAsia" w:ascii="Times New Roman" w:hAnsi="Times New Roman" w:eastAsia="仿宋_GB2312"/>
          <w:sz w:val="32"/>
          <w:szCs w:val="32"/>
        </w:rPr>
        <w:t>或放弃成交的，采购人可依序与其他中选候选人签订采购合同，也可以重新组织采购。</w:t>
      </w:r>
    </w:p>
    <w:p w14:paraId="4EF1CAF1">
      <w:pPr>
        <w:widowControl/>
        <w:spacing w:after="78" w:line="640" w:lineRule="exact"/>
        <w:ind w:firstLine="640" w:firstLineChars="200"/>
        <w:rPr>
          <w:rFonts w:ascii="Times New Roman" w:hAnsi="Times New Roman" w:eastAsia="仿宋_GB2312"/>
          <w:bCs/>
          <w:sz w:val="32"/>
          <w:szCs w:val="32"/>
        </w:rPr>
      </w:pPr>
      <w:r>
        <w:rPr>
          <w:rFonts w:hint="eastAsia" w:ascii="Times New Roman" w:hAnsi="Times New Roman" w:eastAsia="仿宋_GB2312"/>
          <w:sz w:val="32"/>
          <w:szCs w:val="32"/>
          <w:lang w:eastAsia="zh-CN"/>
        </w:rPr>
        <w:t>3.</w:t>
      </w:r>
      <w:r>
        <w:rPr>
          <w:rFonts w:hint="eastAsia" w:ascii="Times New Roman" w:hAnsi="Times New Roman" w:eastAsia="仿宋_GB2312"/>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72F42D6A">
      <w:pPr>
        <w:spacing w:after="78" w:line="640" w:lineRule="exact"/>
        <w:ind w:firstLine="640" w:firstLineChars="200"/>
        <w:jc w:val="left"/>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十、联系方式</w:t>
      </w:r>
    </w:p>
    <w:p w14:paraId="4CEF5185">
      <w:pPr>
        <w:spacing w:after="78" w:line="64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联系人：</w:t>
      </w:r>
      <w:r>
        <w:rPr>
          <w:rFonts w:hint="eastAsia" w:ascii="Times New Roman" w:hAnsi="Times New Roman" w:eastAsia="仿宋_GB2312"/>
          <w:kern w:val="0"/>
          <w:sz w:val="32"/>
          <w:szCs w:val="32"/>
          <w:lang w:val="en-US" w:eastAsia="zh-CN"/>
        </w:rPr>
        <w:t>涂</w:t>
      </w:r>
      <w:r>
        <w:rPr>
          <w:rFonts w:hint="eastAsia" w:ascii="Times New Roman" w:hAnsi="Times New Roman" w:eastAsia="仿宋_GB2312"/>
          <w:kern w:val="0"/>
          <w:sz w:val="32"/>
          <w:szCs w:val="32"/>
        </w:rPr>
        <w:t>工</w:t>
      </w:r>
    </w:p>
    <w:p w14:paraId="141734EF">
      <w:pPr>
        <w:spacing w:after="78" w:line="640" w:lineRule="exact"/>
        <w:ind w:firstLine="640" w:firstLineChars="200"/>
        <w:jc w:val="left"/>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rPr>
        <w:t>电  话：0755+29395688转87</w:t>
      </w:r>
      <w:r>
        <w:rPr>
          <w:rFonts w:hint="eastAsia" w:ascii="Times New Roman" w:hAnsi="Times New Roman" w:eastAsia="仿宋_GB2312"/>
          <w:kern w:val="0"/>
          <w:sz w:val="32"/>
          <w:szCs w:val="32"/>
          <w:lang w:val="en-US" w:eastAsia="zh-CN"/>
        </w:rPr>
        <w:t>25</w:t>
      </w:r>
    </w:p>
    <w:p w14:paraId="737E1C70">
      <w:pPr>
        <w:spacing w:after="78" w:line="64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邮  箱：sszxhjcaigou</w:t>
      </w:r>
      <w:r>
        <w:rPr>
          <w:rFonts w:hint="eastAsia" w:ascii="Times New Roman" w:hAnsi="Times New Roman" w:eastAsia="仿宋_GB2312"/>
          <w:kern w:val="0"/>
          <w:sz w:val="32"/>
          <w:szCs w:val="32"/>
          <w:lang w:val="en-US" w:eastAsia="zh-CN"/>
        </w:rPr>
        <w:t>c</w:t>
      </w:r>
      <w:r>
        <w:rPr>
          <w:rFonts w:hint="eastAsia" w:ascii="Times New Roman" w:hAnsi="Times New Roman" w:eastAsia="仿宋_GB2312"/>
          <w:kern w:val="0"/>
          <w:sz w:val="32"/>
          <w:szCs w:val="32"/>
        </w:rPr>
        <w:t>@163.com</w:t>
      </w:r>
    </w:p>
    <w:p w14:paraId="4815F63D">
      <w:pPr>
        <w:pStyle w:val="10"/>
        <w:spacing w:line="640" w:lineRule="exact"/>
        <w:ind w:left="2396" w:leftChars="836" w:hanging="640" w:hangingChars="200"/>
        <w:rPr>
          <w:rFonts w:ascii="Times New Roman" w:hAnsi="Times New Roman" w:eastAsia="仿宋_GB2312" w:cs="宋体"/>
          <w:kern w:val="0"/>
          <w:sz w:val="32"/>
          <w:szCs w:val="32"/>
        </w:rPr>
      </w:pPr>
    </w:p>
    <w:p w14:paraId="0D945E40">
      <w:pPr>
        <w:pStyle w:val="10"/>
        <w:spacing w:line="640" w:lineRule="exact"/>
        <w:ind w:left="2396" w:leftChars="836" w:hanging="640" w:hangingChars="200"/>
        <w:rPr>
          <w:rFonts w:hint="eastAsia" w:eastAsia="仿宋_GB2312"/>
          <w:lang w:eastAsia="zh-CN"/>
        </w:rPr>
      </w:pPr>
      <w:r>
        <w:rPr>
          <w:rFonts w:hint="eastAsia" w:ascii="Times New Roman" w:hAnsi="Times New Roman" w:eastAsia="仿宋_GB2312" w:cs="宋体"/>
          <w:kern w:val="0"/>
          <w:sz w:val="32"/>
          <w:szCs w:val="32"/>
        </w:rPr>
        <w:t xml:space="preserve">            </w:t>
      </w:r>
      <w:bookmarkStart w:id="3" w:name="_Hlk173242670"/>
      <w:r>
        <w:rPr>
          <w:rFonts w:hint="eastAsia" w:ascii="Times New Roman" w:hAnsi="Times New Roman" w:eastAsia="仿宋_GB2312"/>
          <w:bCs/>
          <w:sz w:val="32"/>
          <w:szCs w:val="32"/>
          <w:lang w:eastAsia="zh-CN"/>
        </w:rPr>
        <w:t>深圳市深水水务咨询有限公司</w:t>
      </w:r>
    </w:p>
    <w:bookmarkEnd w:id="3"/>
    <w:p w14:paraId="0FF079CC">
      <w:pPr>
        <w:spacing w:after="78" w:line="640" w:lineRule="exact"/>
        <w:ind w:left="6079" w:leftChars="152" w:hanging="5760" w:hangingChars="1800"/>
        <w:jc w:val="left"/>
        <w:rPr>
          <w:rFonts w:hint="eastAsia" w:ascii="仿宋_GB2312" w:hAnsi="仿宋" w:eastAsia="仿宋_GB2312"/>
          <w:sz w:val="32"/>
          <w:szCs w:val="32"/>
        </w:rPr>
      </w:pPr>
      <w:r>
        <w:rPr>
          <w:rFonts w:hint="eastAsia" w:ascii="Times New Roman" w:hAnsi="Times New Roman" w:eastAsia="仿宋_GB2312"/>
          <w:kern w:val="0"/>
          <w:sz w:val="32"/>
          <w:szCs w:val="32"/>
        </w:rPr>
        <w:t xml:space="preserve">                              </w:t>
      </w:r>
      <w:bookmarkStart w:id="4" w:name="_Hlk173242679"/>
      <w:r>
        <w:rPr>
          <w:rFonts w:hint="eastAsia" w:ascii="Times New Roman" w:hAnsi="Times New Roman" w:eastAsia="仿宋_GB2312"/>
          <w:bCs/>
          <w:sz w:val="32"/>
          <w:szCs w:val="32"/>
        </w:rPr>
        <w:t>202</w:t>
      </w:r>
      <w:r>
        <w:rPr>
          <w:rFonts w:hint="eastAsia" w:ascii="Times New Roman" w:hAnsi="Times New Roman" w:eastAsia="仿宋_GB2312"/>
          <w:bCs/>
          <w:sz w:val="32"/>
          <w:szCs w:val="32"/>
          <w:lang w:val="en-US" w:eastAsia="zh-CN"/>
        </w:rPr>
        <w:t>6</w:t>
      </w:r>
      <w:r>
        <w:rPr>
          <w:rFonts w:ascii="Times New Roman" w:hAnsi="Times New Roman" w:eastAsia="仿宋_GB2312"/>
          <w:bCs/>
          <w:sz w:val="32"/>
          <w:szCs w:val="32"/>
        </w:rPr>
        <w:t>年</w:t>
      </w:r>
      <w:r>
        <w:rPr>
          <w:rFonts w:hint="eastAsia" w:ascii="Times New Roman" w:hAnsi="Times New Roman" w:eastAsia="仿宋_GB2312"/>
          <w:bCs/>
          <w:sz w:val="32"/>
          <w:szCs w:val="32"/>
          <w:lang w:val="en-US" w:eastAsia="zh-CN"/>
        </w:rPr>
        <w:t>4</w:t>
      </w:r>
      <w:r>
        <w:rPr>
          <w:rFonts w:ascii="Times New Roman" w:hAnsi="Times New Roman" w:eastAsia="仿宋_GB2312"/>
          <w:bCs/>
          <w:sz w:val="32"/>
          <w:szCs w:val="32"/>
        </w:rPr>
        <w:t>月</w:t>
      </w:r>
      <w:r>
        <w:rPr>
          <w:rFonts w:hint="eastAsia" w:ascii="Times New Roman" w:hAnsi="Times New Roman" w:eastAsia="仿宋_GB2312"/>
          <w:bCs/>
          <w:sz w:val="32"/>
          <w:szCs w:val="32"/>
          <w:lang w:val="en-US" w:eastAsia="zh-CN"/>
        </w:rPr>
        <w:t>20</w:t>
      </w:r>
      <w:r>
        <w:rPr>
          <w:rFonts w:ascii="Times New Roman" w:hAnsi="Times New Roman" w:eastAsia="仿宋_GB2312"/>
          <w:bCs/>
          <w:sz w:val="32"/>
          <w:szCs w:val="32"/>
        </w:rPr>
        <w:t>日</w:t>
      </w:r>
      <w:bookmarkEnd w:id="4"/>
    </w:p>
    <w:p w14:paraId="177D3199">
      <w:pPr>
        <w:pStyle w:val="10"/>
        <w:spacing w:line="640" w:lineRule="exact"/>
        <w:ind w:left="2176" w:leftChars="836" w:hanging="420" w:hangingChars="200"/>
      </w:pPr>
    </w:p>
    <w:p w14:paraId="38E46DAF">
      <w:pPr>
        <w:spacing w:after="78"/>
      </w:pPr>
      <w:r>
        <w:br w:type="page"/>
      </w:r>
    </w:p>
    <w:p w14:paraId="2E50A7C5">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6740F832">
      <w:pPr>
        <w:spacing w:after="78"/>
      </w:pPr>
    </w:p>
    <w:p w14:paraId="427E88E1">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0DF136F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0B55FD1A">
            <w:pPr>
              <w:widowControl/>
              <w:spacing w:after="78" w:line="360" w:lineRule="atLeast"/>
              <w:jc w:val="center"/>
              <w:rPr>
                <w:rFonts w:hint="eastAsia" w:ascii="仿宋" w:hAnsi="仿宋" w:eastAsia="仿宋" w:cs="仿宋"/>
                <w:sz w:val="24"/>
                <w:szCs w:val="20"/>
                <w:lang w:eastAsia="zh-CN"/>
              </w:rPr>
            </w:pPr>
            <w:r>
              <w:rPr>
                <w:rFonts w:hint="eastAsia" w:ascii="仿宋" w:hAnsi="仿宋" w:eastAsia="仿宋" w:cs="仿宋"/>
                <w:sz w:val="24"/>
                <w:szCs w:val="20"/>
              </w:rPr>
              <w:t>单位名称</w:t>
            </w:r>
            <w:r>
              <w:rPr>
                <w:rFonts w:hint="eastAsia" w:ascii="仿宋" w:hAnsi="仿宋" w:eastAsia="仿宋" w:cs="仿宋"/>
                <w:b/>
                <w:bCs/>
                <w:sz w:val="24"/>
                <w:szCs w:val="20"/>
                <w:lang w:eastAsia="zh-CN"/>
              </w:rPr>
              <w:t>（</w:t>
            </w:r>
            <w:r>
              <w:rPr>
                <w:rFonts w:hint="eastAsia" w:ascii="仿宋" w:hAnsi="仿宋" w:eastAsia="仿宋" w:cs="仿宋"/>
                <w:b/>
                <w:bCs/>
                <w:sz w:val="24"/>
                <w:szCs w:val="20"/>
                <w:lang w:val="en-US" w:eastAsia="zh-CN"/>
              </w:rPr>
              <w:t>盖章</w:t>
            </w:r>
            <w:r>
              <w:rPr>
                <w:rFonts w:hint="eastAsia" w:ascii="仿宋" w:hAnsi="仿宋" w:eastAsia="仿宋" w:cs="仿宋"/>
                <w:b/>
                <w:bCs/>
                <w:sz w:val="24"/>
                <w:szCs w:val="20"/>
                <w:lang w:eastAsia="zh-CN"/>
              </w:rPr>
              <w:t>）</w:t>
            </w:r>
          </w:p>
        </w:tc>
        <w:tc>
          <w:tcPr>
            <w:tcW w:w="6693" w:type="dxa"/>
            <w:gridSpan w:val="5"/>
            <w:vAlign w:val="center"/>
          </w:tcPr>
          <w:p w14:paraId="7CDB8E5B">
            <w:pPr>
              <w:widowControl/>
              <w:spacing w:after="78" w:line="360" w:lineRule="atLeast"/>
              <w:jc w:val="center"/>
              <w:rPr>
                <w:rFonts w:hint="eastAsia" w:ascii="仿宋" w:hAnsi="仿宋" w:eastAsia="仿宋" w:cs="仿宋"/>
                <w:sz w:val="24"/>
                <w:szCs w:val="20"/>
              </w:rPr>
            </w:pPr>
          </w:p>
        </w:tc>
      </w:tr>
      <w:tr w14:paraId="726FE5B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79D5750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0CF726DF">
            <w:pPr>
              <w:widowControl/>
              <w:spacing w:after="78" w:line="360" w:lineRule="atLeast"/>
              <w:jc w:val="center"/>
              <w:rPr>
                <w:rFonts w:hint="eastAsia" w:ascii="仿宋" w:hAnsi="仿宋" w:eastAsia="仿宋" w:cs="仿宋"/>
                <w:sz w:val="24"/>
                <w:szCs w:val="20"/>
              </w:rPr>
            </w:pPr>
          </w:p>
        </w:tc>
        <w:tc>
          <w:tcPr>
            <w:tcW w:w="1320" w:type="dxa"/>
            <w:vAlign w:val="center"/>
          </w:tcPr>
          <w:p w14:paraId="009AFBC7">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14:paraId="54B9AEB3">
            <w:pPr>
              <w:widowControl/>
              <w:spacing w:after="78" w:line="360" w:lineRule="atLeast"/>
              <w:jc w:val="center"/>
              <w:rPr>
                <w:rFonts w:hint="eastAsia" w:ascii="仿宋" w:hAnsi="仿宋" w:eastAsia="仿宋" w:cs="仿宋"/>
                <w:sz w:val="24"/>
                <w:szCs w:val="20"/>
              </w:rPr>
            </w:pPr>
          </w:p>
        </w:tc>
      </w:tr>
      <w:tr w14:paraId="173DE9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49CC76D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43F9175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46002AC9">
            <w:pPr>
              <w:widowControl/>
              <w:spacing w:after="78" w:line="360" w:lineRule="atLeast"/>
              <w:jc w:val="center"/>
              <w:rPr>
                <w:rFonts w:hint="eastAsia" w:ascii="仿宋" w:hAnsi="仿宋" w:eastAsia="仿宋" w:cs="仿宋"/>
                <w:sz w:val="24"/>
                <w:szCs w:val="20"/>
              </w:rPr>
            </w:pPr>
          </w:p>
        </w:tc>
        <w:tc>
          <w:tcPr>
            <w:tcW w:w="1320" w:type="dxa"/>
            <w:vAlign w:val="center"/>
          </w:tcPr>
          <w:p w14:paraId="0F7628E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430AFAA2">
            <w:pPr>
              <w:widowControl/>
              <w:spacing w:after="78" w:line="360" w:lineRule="atLeast"/>
              <w:jc w:val="center"/>
              <w:rPr>
                <w:rFonts w:hint="eastAsia" w:ascii="仿宋" w:hAnsi="仿宋" w:eastAsia="仿宋" w:cs="仿宋"/>
                <w:sz w:val="24"/>
                <w:szCs w:val="20"/>
              </w:rPr>
            </w:pPr>
          </w:p>
        </w:tc>
      </w:tr>
      <w:tr w14:paraId="2C76D9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3D41113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043EF7C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2486" w:type="dxa"/>
            <w:gridSpan w:val="2"/>
            <w:vAlign w:val="center"/>
          </w:tcPr>
          <w:p w14:paraId="7EB34921">
            <w:pPr>
              <w:widowControl/>
              <w:spacing w:after="78" w:line="360" w:lineRule="atLeast"/>
              <w:jc w:val="center"/>
              <w:rPr>
                <w:rFonts w:hint="eastAsia" w:ascii="仿宋" w:hAnsi="仿宋" w:eastAsia="仿宋" w:cs="仿宋"/>
                <w:sz w:val="24"/>
                <w:szCs w:val="20"/>
              </w:rPr>
            </w:pPr>
          </w:p>
        </w:tc>
        <w:tc>
          <w:tcPr>
            <w:tcW w:w="1320" w:type="dxa"/>
            <w:vAlign w:val="center"/>
          </w:tcPr>
          <w:p w14:paraId="3F0962A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661AC7FB">
            <w:pPr>
              <w:widowControl/>
              <w:spacing w:after="78" w:line="360" w:lineRule="atLeast"/>
              <w:jc w:val="center"/>
              <w:rPr>
                <w:rFonts w:hint="eastAsia" w:ascii="仿宋" w:hAnsi="仿宋" w:eastAsia="仿宋" w:cs="仿宋"/>
                <w:sz w:val="24"/>
                <w:szCs w:val="20"/>
              </w:rPr>
            </w:pPr>
          </w:p>
        </w:tc>
      </w:tr>
      <w:tr w14:paraId="093D149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667669E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67C921CC">
            <w:pPr>
              <w:widowControl/>
              <w:spacing w:after="78" w:line="360" w:lineRule="atLeast"/>
              <w:jc w:val="center"/>
              <w:rPr>
                <w:rFonts w:hint="eastAsia" w:ascii="仿宋" w:hAnsi="仿宋" w:eastAsia="仿宋" w:cs="仿宋"/>
                <w:sz w:val="24"/>
                <w:szCs w:val="20"/>
              </w:rPr>
            </w:pPr>
          </w:p>
        </w:tc>
        <w:tc>
          <w:tcPr>
            <w:tcW w:w="4497" w:type="dxa"/>
            <w:gridSpan w:val="3"/>
            <w:tcBorders>
              <w:bottom w:val="single" w:color="auto" w:sz="4" w:space="0"/>
            </w:tcBorders>
            <w:vAlign w:val="center"/>
          </w:tcPr>
          <w:p w14:paraId="2A228460">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2EA739B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074CBEA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5"/>
            <w:vAlign w:val="center"/>
          </w:tcPr>
          <w:p w14:paraId="263ACA90">
            <w:pPr>
              <w:spacing w:after="78" w:line="360" w:lineRule="atLeast"/>
              <w:jc w:val="center"/>
              <w:rPr>
                <w:rFonts w:hint="eastAsia" w:ascii="仿宋" w:hAnsi="仿宋" w:eastAsia="仿宋" w:cs="仿宋"/>
                <w:sz w:val="24"/>
                <w:szCs w:val="20"/>
              </w:rPr>
            </w:pPr>
          </w:p>
          <w:p w14:paraId="3879AB23">
            <w:pPr>
              <w:widowControl/>
              <w:spacing w:after="78" w:line="360" w:lineRule="atLeast"/>
              <w:jc w:val="center"/>
              <w:rPr>
                <w:rFonts w:hint="eastAsia" w:ascii="仿宋" w:hAnsi="仿宋" w:eastAsia="仿宋" w:cs="仿宋"/>
                <w:sz w:val="24"/>
                <w:szCs w:val="20"/>
              </w:rPr>
            </w:pPr>
          </w:p>
        </w:tc>
      </w:tr>
      <w:tr w14:paraId="472B315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05E708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5"/>
            <w:vAlign w:val="center"/>
          </w:tcPr>
          <w:p w14:paraId="220F0033">
            <w:pPr>
              <w:spacing w:after="78" w:line="360" w:lineRule="atLeast"/>
              <w:jc w:val="center"/>
              <w:rPr>
                <w:rFonts w:hint="eastAsia" w:ascii="仿宋" w:hAnsi="仿宋" w:eastAsia="仿宋" w:cs="仿宋"/>
                <w:sz w:val="24"/>
                <w:szCs w:val="20"/>
              </w:rPr>
            </w:pPr>
          </w:p>
          <w:p w14:paraId="34875741">
            <w:pPr>
              <w:widowControl/>
              <w:spacing w:after="78" w:line="360" w:lineRule="atLeast"/>
              <w:jc w:val="center"/>
              <w:rPr>
                <w:rFonts w:hint="eastAsia" w:ascii="仿宋" w:hAnsi="仿宋" w:eastAsia="仿宋" w:cs="仿宋"/>
                <w:sz w:val="24"/>
                <w:szCs w:val="20"/>
              </w:rPr>
            </w:pPr>
          </w:p>
        </w:tc>
      </w:tr>
      <w:tr w14:paraId="4D9324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5F103FC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5"/>
            <w:tcBorders>
              <w:top w:val="single" w:color="auto" w:sz="4" w:space="0"/>
            </w:tcBorders>
            <w:vAlign w:val="center"/>
          </w:tcPr>
          <w:p w14:paraId="0D6A9998">
            <w:pPr>
              <w:widowControl/>
              <w:spacing w:after="78" w:line="360" w:lineRule="atLeast"/>
              <w:jc w:val="center"/>
              <w:rPr>
                <w:rFonts w:hint="eastAsia" w:ascii="仿宋" w:hAnsi="仿宋" w:eastAsia="仿宋" w:cs="仿宋"/>
                <w:sz w:val="24"/>
                <w:szCs w:val="20"/>
              </w:rPr>
            </w:pPr>
          </w:p>
        </w:tc>
      </w:tr>
      <w:tr w14:paraId="2815F34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20F88CD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5"/>
            <w:vAlign w:val="center"/>
          </w:tcPr>
          <w:p w14:paraId="7A40EECC">
            <w:pPr>
              <w:widowControl/>
              <w:spacing w:after="78" w:line="360" w:lineRule="atLeast"/>
              <w:jc w:val="center"/>
              <w:rPr>
                <w:rFonts w:hint="eastAsia" w:ascii="仿宋" w:hAnsi="仿宋" w:eastAsia="仿宋" w:cs="仿宋"/>
                <w:sz w:val="24"/>
                <w:szCs w:val="20"/>
              </w:rPr>
            </w:pPr>
          </w:p>
        </w:tc>
      </w:tr>
      <w:tr w14:paraId="2CD2B01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6D21FB3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5"/>
            <w:vAlign w:val="center"/>
          </w:tcPr>
          <w:p w14:paraId="4BAFA827">
            <w:pPr>
              <w:widowControl/>
              <w:spacing w:after="78" w:line="360" w:lineRule="atLeast"/>
              <w:jc w:val="center"/>
              <w:rPr>
                <w:rFonts w:hint="eastAsia" w:ascii="仿宋" w:hAnsi="仿宋" w:eastAsia="仿宋" w:cs="仿宋"/>
                <w:sz w:val="24"/>
                <w:szCs w:val="20"/>
              </w:rPr>
            </w:pPr>
          </w:p>
        </w:tc>
      </w:tr>
      <w:tr w14:paraId="0BE912E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29BB417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5"/>
            <w:vAlign w:val="center"/>
          </w:tcPr>
          <w:p w14:paraId="0FCB78E1">
            <w:pPr>
              <w:widowControl/>
              <w:spacing w:after="78" w:line="360" w:lineRule="atLeast"/>
              <w:jc w:val="center"/>
              <w:rPr>
                <w:rFonts w:hint="eastAsia" w:ascii="仿宋" w:hAnsi="仿宋" w:eastAsia="仿宋" w:cs="仿宋"/>
                <w:sz w:val="24"/>
                <w:szCs w:val="20"/>
              </w:rPr>
            </w:pPr>
          </w:p>
        </w:tc>
      </w:tr>
    </w:tbl>
    <w:p w14:paraId="0785EBA1">
      <w:pPr>
        <w:tabs>
          <w:tab w:val="left" w:pos="630"/>
        </w:tabs>
        <w:spacing w:after="78" w:line="276" w:lineRule="auto"/>
        <w:rPr>
          <w:rFonts w:hint="eastAsia" w:ascii="仿宋" w:hAnsi="仿宋" w:eastAsia="仿宋"/>
          <w:kern w:val="0"/>
          <w:szCs w:val="21"/>
        </w:rPr>
      </w:pPr>
    </w:p>
    <w:p w14:paraId="37AD2135">
      <w:pPr>
        <w:spacing w:after="78"/>
        <w:ind w:firstLine="560"/>
      </w:pPr>
    </w:p>
    <w:p w14:paraId="07DFBE0E">
      <w:pPr>
        <w:spacing w:after="78"/>
        <w:ind w:firstLine="560"/>
      </w:pPr>
    </w:p>
    <w:p w14:paraId="2D8AE3B9">
      <w:pPr>
        <w:snapToGrid w:val="0"/>
        <w:spacing w:afterLines="0" w:line="360" w:lineRule="auto"/>
        <w:ind w:right="844"/>
        <w:rPr>
          <w:rFonts w:hint="eastAsia" w:ascii="仿宋" w:hAnsi="仿宋" w:eastAsia="仿宋" w:cs="Arial"/>
          <w:b/>
          <w:bCs/>
        </w:rPr>
      </w:pPr>
      <w:r>
        <w:rPr>
          <w:rFonts w:ascii="仿宋" w:hAnsi="仿宋" w:eastAsia="仿宋"/>
          <w:b/>
          <w:szCs w:val="21"/>
        </w:rPr>
        <w:br w:type="page"/>
      </w:r>
    </w:p>
    <w:p w14:paraId="10C8608D">
      <w:pPr>
        <w:pStyle w:val="61"/>
        <w:keepNext/>
        <w:keepLines/>
        <w:numPr>
          <w:ilvl w:val="0"/>
          <w:numId w:val="3"/>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hint="eastAsia" w:ascii="Times New Roman" w:hAnsi="Times New Roman" w:eastAsia="仿宋"/>
          <w:b/>
          <w:bCs/>
          <w:kern w:val="0"/>
          <w:sz w:val="24"/>
        </w:rPr>
        <w:t>资质文件</w:t>
      </w:r>
    </w:p>
    <w:p w14:paraId="722CC255">
      <w:pPr>
        <w:pStyle w:val="5"/>
        <w:adjustRightInd w:val="0"/>
        <w:spacing w:before="156" w:beforeLines="50" w:after="156" w:afterLines="50" w:line="415" w:lineRule="auto"/>
        <w:ind w:left="900" w:hanging="900"/>
        <w:jc w:val="center"/>
        <w:rPr>
          <w:rFonts w:hint="eastAsia" w:ascii="仿宋" w:hAnsi="仿宋" w:eastAsia="黑体" w:cs="宋体"/>
          <w:b w:val="0"/>
          <w:color w:val="000000"/>
          <w:sz w:val="24"/>
          <w:szCs w:val="21"/>
        </w:rPr>
      </w:pPr>
      <w:r>
        <w:rPr>
          <w:rFonts w:hint="eastAsia" w:ascii="仿宋" w:hAnsi="仿宋" w:eastAsia="黑体" w:cs="宋体"/>
          <w:b w:val="0"/>
          <w:color w:val="000000"/>
          <w:sz w:val="24"/>
          <w:szCs w:val="21"/>
        </w:rPr>
        <w:t>承诺函</w:t>
      </w:r>
    </w:p>
    <w:p w14:paraId="3A28312A">
      <w:pPr>
        <w:tabs>
          <w:tab w:val="left" w:pos="630"/>
        </w:tabs>
        <w:spacing w:after="78" w:line="276" w:lineRule="auto"/>
        <w:rPr>
          <w:rFonts w:ascii="Times New Roman" w:hAnsi="Times New Roman" w:eastAsia="仿宋"/>
          <w:color w:val="000000"/>
          <w:szCs w:val="21"/>
        </w:rPr>
      </w:pPr>
      <w:r>
        <w:rPr>
          <w:rFonts w:hint="eastAsia" w:ascii="Times New Roman" w:hAnsi="Times New Roman" w:eastAsia="仿宋"/>
          <w:color w:val="000000"/>
          <w:kern w:val="0"/>
          <w:szCs w:val="21"/>
          <w:lang w:eastAsia="zh-CN"/>
        </w:rPr>
        <w:t>深圳市深水水务咨询有限公司</w:t>
      </w:r>
      <w:r>
        <w:rPr>
          <w:rFonts w:ascii="Times New Roman" w:hAnsi="Times New Roman" w:eastAsia="仿宋"/>
          <w:color w:val="000000"/>
          <w:szCs w:val="21"/>
        </w:rPr>
        <w:t>：</w:t>
      </w:r>
    </w:p>
    <w:p w14:paraId="32F2DC85">
      <w:pPr>
        <w:spacing w:after="78" w:line="276" w:lineRule="auto"/>
        <w:ind w:firstLine="560"/>
        <w:rPr>
          <w:rFonts w:ascii="Times New Roman" w:hAnsi="Times New Roman" w:eastAsia="仿宋"/>
          <w:szCs w:val="21"/>
        </w:rPr>
      </w:pPr>
      <w:r>
        <w:rPr>
          <w:rFonts w:ascii="Times New Roman" w:hAnsi="Times New Roman" w:eastAsia="仿宋"/>
          <w:color w:val="000000"/>
          <w:szCs w:val="21"/>
        </w:rPr>
        <w:t>根据贵方关于</w:t>
      </w:r>
      <w:r>
        <w:rPr>
          <w:rFonts w:hint="eastAsia" w:ascii="Times New Roman" w:hAnsi="Times New Roman" w:eastAsia="仿宋"/>
          <w:bCs/>
          <w:color w:val="000000"/>
          <w:szCs w:val="21"/>
          <w:u w:val="single"/>
        </w:rPr>
        <w:t>保险采购项目</w:t>
      </w:r>
      <w:r>
        <w:rPr>
          <w:rFonts w:ascii="Times New Roman" w:hAnsi="Times New Roman" w:eastAsia="仿宋"/>
          <w:color w:val="000000"/>
          <w:szCs w:val="21"/>
        </w:rPr>
        <w:t>的</w:t>
      </w:r>
      <w:r>
        <w:rPr>
          <w:rFonts w:hint="eastAsia" w:ascii="Times New Roman" w:hAnsi="Times New Roman" w:eastAsia="仿宋"/>
          <w:color w:val="000000"/>
          <w:szCs w:val="21"/>
        </w:rPr>
        <w:t>询价</w:t>
      </w:r>
      <w:r>
        <w:rPr>
          <w:rFonts w:ascii="Times New Roman" w:hAnsi="Times New Roman" w:eastAsia="仿宋"/>
          <w:color w:val="000000"/>
          <w:szCs w:val="21"/>
        </w:rPr>
        <w:t>文件的要求，我单位正式参加贵方组织的</w:t>
      </w:r>
      <w:r>
        <w:rPr>
          <w:rFonts w:hint="eastAsia" w:ascii="Times New Roman" w:hAnsi="Times New Roman" w:eastAsia="仿宋"/>
          <w:bCs/>
          <w:color w:val="000000"/>
          <w:szCs w:val="21"/>
          <w:u w:val="single"/>
        </w:rPr>
        <w:t>保险采购项目</w:t>
      </w:r>
      <w:r>
        <w:rPr>
          <w:rFonts w:hint="eastAsia" w:ascii="Times New Roman" w:hAnsi="Times New Roman" w:eastAsia="仿宋"/>
          <w:bCs/>
          <w:color w:val="000000"/>
          <w:szCs w:val="21"/>
        </w:rPr>
        <w:t>报价</w:t>
      </w:r>
      <w:r>
        <w:rPr>
          <w:rFonts w:ascii="Times New Roman" w:hAnsi="Times New Roman" w:eastAsia="仿宋"/>
          <w:color w:val="000000"/>
          <w:szCs w:val="21"/>
        </w:rPr>
        <w:t>，作出以下承诺：</w:t>
      </w:r>
    </w:p>
    <w:p w14:paraId="2A02A000">
      <w:pPr>
        <w:pStyle w:val="63"/>
        <w:numPr>
          <w:ilvl w:val="0"/>
          <w:numId w:val="4"/>
        </w:numPr>
        <w:spacing w:line="276" w:lineRule="auto"/>
        <w:ind w:firstLine="422" w:firstLineChars="200"/>
        <w:jc w:val="both"/>
        <w:rPr>
          <w:rFonts w:ascii="Times New Roman" w:hAnsi="Times New Roman" w:eastAsia="仿宋" w:cs="Times New Roman"/>
          <w:b w:val="0"/>
          <w:kern w:val="2"/>
          <w:sz w:val="21"/>
          <w:szCs w:val="21"/>
        </w:rPr>
      </w:pPr>
      <w:r>
        <w:rPr>
          <w:rFonts w:hint="eastAsia" w:ascii="Times New Roman" w:hAnsi="Times New Roman" w:eastAsia="仿宋" w:cs="Times New Roman"/>
          <w:bCs/>
          <w:kern w:val="2"/>
          <w:sz w:val="21"/>
          <w:szCs w:val="21"/>
        </w:rPr>
        <w:t>参选承诺</w:t>
      </w:r>
      <w:r>
        <w:rPr>
          <w:rFonts w:hint="eastAsia" w:ascii="Times New Roman" w:hAnsi="Times New Roman" w:eastAsia="仿宋" w:cs="Times New Roman"/>
          <w:b w:val="0"/>
          <w:kern w:val="2"/>
          <w:sz w:val="21"/>
          <w:szCs w:val="21"/>
        </w:rPr>
        <w:t>：</w:t>
      </w:r>
    </w:p>
    <w:p w14:paraId="41C0F6FE">
      <w:pPr>
        <w:pStyle w:val="63"/>
        <w:spacing w:after="78"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22D043B2">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2AC1B9D7">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65032D18">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45E5D034">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1C71369B">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3E48985F">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020A59F8">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8</w:t>
      </w:r>
      <w:r>
        <w:rPr>
          <w:rFonts w:ascii="仿宋" w:hAnsi="仿宋" w:eastAsia="仿宋"/>
          <w:szCs w:val="21"/>
        </w:rPr>
        <w:t>.我公司承诺符合以下要求：</w:t>
      </w:r>
      <w:r>
        <w:rPr>
          <w:rFonts w:hint="eastAsia" w:ascii="仿宋" w:hAnsi="仿宋" w:eastAsia="仿宋"/>
          <w:szCs w:val="21"/>
        </w:rPr>
        <w:t xml:space="preserve"> </w:t>
      </w:r>
    </w:p>
    <w:p w14:paraId="20CAAAED">
      <w:pPr>
        <w:tabs>
          <w:tab w:val="left" w:pos="7665"/>
        </w:tabs>
        <w:spacing w:after="78" w:line="276" w:lineRule="auto"/>
        <w:ind w:firstLine="420" w:firstLineChars="200"/>
        <w:rPr>
          <w:rFonts w:hint="eastAsia" w:ascii="仿宋" w:hAnsi="仿宋" w:eastAsia="仿宋"/>
          <w:szCs w:val="21"/>
        </w:rPr>
      </w:pPr>
      <w:bookmarkStart w:id="5"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1A0C05B7">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w:t>
      </w:r>
      <w:r>
        <w:rPr>
          <w:rFonts w:hint="eastAsia" w:ascii="仿宋" w:hAnsi="仿宋" w:eastAsia="仿宋"/>
          <w:szCs w:val="21"/>
          <w:lang w:val="en-US" w:eastAsia="zh-CN"/>
        </w:rPr>
        <w:t>一</w:t>
      </w:r>
      <w:r>
        <w:rPr>
          <w:rFonts w:hint="eastAsia" w:ascii="仿宋" w:hAnsi="仿宋" w:eastAsia="仿宋"/>
          <w:szCs w:val="21"/>
        </w:rPr>
        <w:t>年内或成立至今（成立不足一年的单位）财务状况无亏损或净资产大于0；</w:t>
      </w:r>
    </w:p>
    <w:p w14:paraId="5A43F91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w:t>
      </w:r>
      <w:r>
        <w:rPr>
          <w:rFonts w:hint="eastAsia" w:ascii="仿宋" w:hAnsi="仿宋" w:eastAsia="仿宋"/>
          <w:szCs w:val="21"/>
          <w:lang w:val="en-US" w:eastAsia="zh-CN"/>
        </w:rPr>
        <w:t>二</w:t>
      </w:r>
      <w:r>
        <w:rPr>
          <w:rFonts w:hint="eastAsia" w:ascii="仿宋" w:hAnsi="仿宋" w:eastAsia="仿宋"/>
          <w:szCs w:val="21"/>
        </w:rPr>
        <w:t>年内（202</w:t>
      </w:r>
      <w:r>
        <w:rPr>
          <w:rFonts w:hint="eastAsia" w:ascii="仿宋" w:hAnsi="仿宋" w:eastAsia="仿宋"/>
          <w:szCs w:val="21"/>
          <w:lang w:val="en-US" w:eastAsia="zh-CN"/>
        </w:rPr>
        <w:t>4</w:t>
      </w:r>
      <w:r>
        <w:rPr>
          <w:rFonts w:hint="eastAsia" w:ascii="仿宋" w:hAnsi="仿宋" w:eastAsia="仿宋"/>
          <w:szCs w:val="21"/>
        </w:rPr>
        <w:t>年</w:t>
      </w:r>
      <w:r>
        <w:rPr>
          <w:rFonts w:hint="eastAsia" w:ascii="仿宋" w:hAnsi="仿宋" w:eastAsia="仿宋"/>
          <w:szCs w:val="21"/>
          <w:lang w:val="en-US" w:eastAsia="zh-CN"/>
        </w:rPr>
        <w:t>4</w:t>
      </w:r>
      <w:r>
        <w:rPr>
          <w:rFonts w:hint="eastAsia" w:ascii="仿宋" w:hAnsi="仿宋" w:eastAsia="仿宋"/>
          <w:szCs w:val="21"/>
        </w:rPr>
        <w:t>月至今）或成立至今（成立不足三年的单位）至少具备一项正在实施或已完成的类似业绩；</w:t>
      </w:r>
    </w:p>
    <w:p w14:paraId="7CB90A93">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5"/>
    <w:p w14:paraId="61D7B451">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p w14:paraId="2554553A">
      <w:pPr>
        <w:pStyle w:val="63"/>
        <w:numPr>
          <w:ilvl w:val="0"/>
          <w:numId w:val="4"/>
        </w:numPr>
        <w:spacing w:line="276" w:lineRule="auto"/>
        <w:ind w:firstLine="422" w:firstLineChars="200"/>
        <w:jc w:val="both"/>
        <w:rPr>
          <w:rFonts w:ascii="Times New Roman" w:hAnsi="Times New Roman" w:eastAsia="仿宋" w:cs="Times New Roman"/>
          <w:bCs/>
          <w:kern w:val="2"/>
          <w:sz w:val="21"/>
          <w:szCs w:val="21"/>
        </w:rPr>
      </w:pPr>
      <w:r>
        <w:rPr>
          <w:rFonts w:hint="eastAsia" w:ascii="Times New Roman" w:hAnsi="Times New Roman" w:eastAsia="仿宋" w:cs="Times New Roman"/>
          <w:bCs/>
          <w:kern w:val="2"/>
          <w:sz w:val="21"/>
          <w:szCs w:val="21"/>
        </w:rPr>
        <w:t>廉洁承诺：</w:t>
      </w:r>
    </w:p>
    <w:p w14:paraId="2F565A2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rPr>
        <w:t>保险采购项目</w:t>
      </w:r>
      <w:r>
        <w:rPr>
          <w:rFonts w:ascii="仿宋" w:hAnsi="仿宋" w:eastAsia="仿宋"/>
          <w:szCs w:val="21"/>
        </w:rPr>
        <w:t>选聘，特承诺如下：</w:t>
      </w:r>
    </w:p>
    <w:p w14:paraId="1ECD70F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4A73BC06">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55011B8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2689F2B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15314D2B">
      <w:pPr>
        <w:tabs>
          <w:tab w:val="left" w:pos="1110"/>
        </w:tabs>
        <w:spacing w:after="78" w:line="276" w:lineRule="auto"/>
        <w:ind w:firstLine="420" w:firstLineChars="200"/>
        <w:rPr>
          <w:rFonts w:hint="eastAsia" w:ascii="仿宋" w:hAnsi="仿宋" w:eastAsia="仿宋"/>
          <w:color w:val="000000"/>
          <w:szCs w:val="21"/>
        </w:rPr>
      </w:pPr>
    </w:p>
    <w:p w14:paraId="1F6A39AC">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49334729">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4F3DDB44">
      <w:pPr>
        <w:pStyle w:val="5"/>
        <w:adjustRightInd w:val="0"/>
        <w:spacing w:before="156" w:beforeLines="50" w:after="156" w:afterLines="50" w:line="415" w:lineRule="auto"/>
        <w:ind w:left="900" w:hanging="900"/>
        <w:jc w:val="left"/>
        <w:rPr>
          <w:rFonts w:hint="eastAsia" w:eastAsia="黑体"/>
          <w:lang w:eastAsia="zh-CN"/>
        </w:rPr>
      </w:pPr>
      <w:r>
        <w:rPr>
          <w:rFonts w:ascii="Times New Roman" w:hAnsi="Times New Roman"/>
          <w:szCs w:val="21"/>
        </w:rPr>
        <w:br w:type="page"/>
      </w:r>
      <w:bookmarkStart w:id="6" w:name="_Hlk180658069"/>
      <w:r>
        <w:rPr>
          <w:rFonts w:hint="eastAsia" w:ascii="仿宋" w:hAnsi="仿宋" w:eastAsia="黑体" w:cs="宋体"/>
          <w:b w:val="0"/>
          <w:color w:val="000000"/>
          <w:sz w:val="24"/>
          <w:szCs w:val="21"/>
        </w:rPr>
        <w:t>营业执照</w:t>
      </w:r>
      <w:r>
        <w:rPr>
          <w:rFonts w:hint="eastAsia" w:ascii="仿宋" w:hAnsi="仿宋" w:eastAsia="黑体" w:cs="宋体"/>
          <w:b w:val="0"/>
          <w:color w:val="000000"/>
          <w:sz w:val="24"/>
          <w:szCs w:val="21"/>
          <w:lang w:eastAsia="zh-CN"/>
        </w:rPr>
        <w:t>（</w:t>
      </w:r>
      <w:r>
        <w:rPr>
          <w:rFonts w:hint="eastAsia" w:ascii="仿宋" w:hAnsi="仿宋" w:eastAsia="黑体" w:cs="宋体"/>
          <w:b w:val="0"/>
          <w:color w:val="000000"/>
          <w:sz w:val="24"/>
          <w:szCs w:val="21"/>
          <w:lang w:val="en-US" w:eastAsia="zh-CN"/>
        </w:rPr>
        <w:t>盖章</w:t>
      </w:r>
      <w:r>
        <w:rPr>
          <w:rFonts w:hint="eastAsia" w:ascii="仿宋" w:hAnsi="仿宋" w:eastAsia="黑体" w:cs="宋体"/>
          <w:b w:val="0"/>
          <w:color w:val="000000"/>
          <w:sz w:val="24"/>
          <w:szCs w:val="21"/>
          <w:lang w:eastAsia="zh-CN"/>
        </w:rPr>
        <w:t>）</w:t>
      </w:r>
    </w:p>
    <w:p w14:paraId="1311A4B6">
      <w:pPr>
        <w:tabs>
          <w:tab w:val="left" w:pos="1110"/>
        </w:tabs>
        <w:spacing w:after="78"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0" t="0" r="28575" b="19050"/>
                <wp:wrapNone/>
                <wp:docPr id="1006360488" name="文本框 6"/>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2ADAF927">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6"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s0VR7TAAAABwEAAA8AAAAAAAAAAQAgAAAAIgAAAGRycy9kb3ducmV2LnhtbFBL&#10;AQIUABQAAAAIAIdO4kDiditpbQIAAOYEAAAOAAAAAAAAAAEAIAAAACIBAABkcnMvZTJvRG9jLnht&#10;bFBLBQYAAAAABgAGAFkBAAABBgAAAAA=&#10;">
                <v:fill on="t" focussize="0,0"/>
                <v:stroke weight="0.5pt" color="#000000" joinstyle="round"/>
                <v:imagedata o:title=""/>
                <o:lock v:ext="edit" aspectratio="f"/>
                <v:textbox>
                  <w:txbxContent>
                    <w:p w14:paraId="2ADAF927">
                      <w:pPr>
                        <w:spacing w:after="78"/>
                      </w:pPr>
                    </w:p>
                  </w:txbxContent>
                </v:textbox>
              </v:shape>
            </w:pict>
          </mc:Fallback>
        </mc:AlternateContent>
      </w:r>
    </w:p>
    <w:p w14:paraId="26E887E6">
      <w:pPr>
        <w:tabs>
          <w:tab w:val="left" w:pos="1110"/>
        </w:tabs>
        <w:spacing w:after="78" w:line="276" w:lineRule="auto"/>
        <w:ind w:firstLine="480" w:firstLineChars="200"/>
        <w:rPr>
          <w:rFonts w:hint="eastAsia" w:ascii="仿宋" w:hAnsi="仿宋" w:eastAsia="仿宋" w:cs="宋体"/>
          <w:color w:val="000000"/>
          <w:sz w:val="24"/>
          <w:szCs w:val="21"/>
        </w:rPr>
      </w:pPr>
    </w:p>
    <w:p w14:paraId="41B25BB8">
      <w:pPr>
        <w:tabs>
          <w:tab w:val="left" w:pos="1110"/>
        </w:tabs>
        <w:spacing w:after="78" w:line="276" w:lineRule="auto"/>
        <w:ind w:firstLine="480" w:firstLineChars="200"/>
        <w:rPr>
          <w:rFonts w:hint="eastAsia" w:ascii="仿宋" w:hAnsi="仿宋" w:eastAsia="仿宋" w:cs="宋体"/>
          <w:color w:val="000000"/>
          <w:sz w:val="24"/>
          <w:szCs w:val="21"/>
        </w:rPr>
      </w:pPr>
    </w:p>
    <w:p w14:paraId="72758186">
      <w:pPr>
        <w:tabs>
          <w:tab w:val="left" w:pos="1110"/>
        </w:tabs>
        <w:spacing w:after="78" w:line="276" w:lineRule="auto"/>
        <w:ind w:firstLine="480" w:firstLineChars="200"/>
        <w:rPr>
          <w:rFonts w:hint="eastAsia" w:ascii="仿宋" w:hAnsi="仿宋" w:eastAsia="仿宋" w:cs="宋体"/>
          <w:color w:val="000000"/>
          <w:sz w:val="24"/>
          <w:szCs w:val="21"/>
        </w:rPr>
      </w:pPr>
    </w:p>
    <w:p w14:paraId="20F6F029">
      <w:pPr>
        <w:tabs>
          <w:tab w:val="left" w:pos="1110"/>
        </w:tabs>
        <w:spacing w:after="78" w:line="276" w:lineRule="auto"/>
        <w:ind w:firstLine="480" w:firstLineChars="200"/>
        <w:rPr>
          <w:rFonts w:hint="eastAsia" w:ascii="仿宋" w:hAnsi="仿宋" w:eastAsia="仿宋" w:cs="宋体"/>
          <w:color w:val="000000"/>
          <w:sz w:val="24"/>
          <w:szCs w:val="21"/>
        </w:rPr>
      </w:pPr>
    </w:p>
    <w:p w14:paraId="3C681FC0">
      <w:pPr>
        <w:tabs>
          <w:tab w:val="left" w:pos="1110"/>
        </w:tabs>
        <w:spacing w:after="78" w:line="276" w:lineRule="auto"/>
        <w:ind w:firstLine="480" w:firstLineChars="200"/>
        <w:rPr>
          <w:rFonts w:hint="eastAsia" w:ascii="仿宋" w:hAnsi="仿宋" w:eastAsia="仿宋" w:cs="宋体"/>
          <w:color w:val="000000"/>
          <w:sz w:val="24"/>
          <w:szCs w:val="21"/>
        </w:rPr>
      </w:pPr>
    </w:p>
    <w:p w14:paraId="0196CDD7">
      <w:pPr>
        <w:tabs>
          <w:tab w:val="left" w:pos="1110"/>
        </w:tabs>
        <w:spacing w:after="78" w:line="276" w:lineRule="auto"/>
        <w:ind w:firstLine="480" w:firstLineChars="200"/>
        <w:rPr>
          <w:rFonts w:hint="eastAsia" w:ascii="仿宋" w:hAnsi="仿宋" w:eastAsia="仿宋" w:cs="宋体"/>
          <w:color w:val="000000"/>
          <w:sz w:val="24"/>
          <w:szCs w:val="21"/>
        </w:rPr>
      </w:pPr>
    </w:p>
    <w:p w14:paraId="1163505B">
      <w:pPr>
        <w:tabs>
          <w:tab w:val="left" w:pos="1110"/>
        </w:tabs>
        <w:spacing w:after="78" w:line="276" w:lineRule="auto"/>
        <w:ind w:firstLine="480" w:firstLineChars="200"/>
        <w:rPr>
          <w:rFonts w:hint="eastAsia" w:ascii="仿宋" w:hAnsi="仿宋" w:eastAsia="仿宋" w:cs="宋体"/>
          <w:color w:val="000000"/>
          <w:sz w:val="24"/>
          <w:szCs w:val="21"/>
        </w:rPr>
      </w:pPr>
    </w:p>
    <w:p w14:paraId="2A0E5CB9">
      <w:pPr>
        <w:tabs>
          <w:tab w:val="left" w:pos="1110"/>
        </w:tabs>
        <w:spacing w:after="78" w:line="276" w:lineRule="auto"/>
        <w:ind w:firstLine="480" w:firstLineChars="200"/>
        <w:rPr>
          <w:rFonts w:hint="eastAsia" w:ascii="仿宋" w:hAnsi="仿宋" w:eastAsia="仿宋" w:cs="宋体"/>
          <w:color w:val="000000"/>
          <w:sz w:val="24"/>
          <w:szCs w:val="21"/>
        </w:rPr>
      </w:pPr>
    </w:p>
    <w:p w14:paraId="0407E3E3">
      <w:pPr>
        <w:tabs>
          <w:tab w:val="left" w:pos="1110"/>
        </w:tabs>
        <w:spacing w:after="78" w:line="276" w:lineRule="auto"/>
        <w:ind w:firstLine="480" w:firstLineChars="200"/>
        <w:rPr>
          <w:rFonts w:hint="eastAsia" w:ascii="仿宋" w:hAnsi="仿宋" w:eastAsia="仿宋" w:cs="宋体"/>
          <w:color w:val="000000"/>
          <w:sz w:val="24"/>
          <w:szCs w:val="21"/>
        </w:rPr>
      </w:pPr>
    </w:p>
    <w:p w14:paraId="3DBE3FEA">
      <w:pPr>
        <w:tabs>
          <w:tab w:val="left" w:pos="1110"/>
        </w:tabs>
        <w:spacing w:after="78" w:line="276" w:lineRule="auto"/>
        <w:ind w:firstLine="480" w:firstLineChars="200"/>
        <w:rPr>
          <w:rFonts w:hint="eastAsia" w:ascii="仿宋" w:hAnsi="仿宋" w:eastAsia="仿宋" w:cs="宋体"/>
          <w:color w:val="000000"/>
          <w:sz w:val="24"/>
          <w:szCs w:val="21"/>
        </w:rPr>
      </w:pPr>
    </w:p>
    <w:p w14:paraId="46A6B7EE">
      <w:pPr>
        <w:tabs>
          <w:tab w:val="left" w:pos="1110"/>
        </w:tabs>
        <w:spacing w:after="78" w:line="276" w:lineRule="auto"/>
        <w:ind w:firstLine="480" w:firstLineChars="200"/>
        <w:rPr>
          <w:rFonts w:hint="eastAsia" w:ascii="仿宋" w:hAnsi="仿宋" w:eastAsia="仿宋" w:cs="宋体"/>
          <w:color w:val="000000"/>
          <w:sz w:val="24"/>
          <w:szCs w:val="21"/>
        </w:rPr>
      </w:pPr>
    </w:p>
    <w:p w14:paraId="04EB0560">
      <w:pPr>
        <w:tabs>
          <w:tab w:val="left" w:pos="1110"/>
        </w:tabs>
        <w:spacing w:after="78" w:line="276" w:lineRule="auto"/>
        <w:ind w:firstLine="480" w:firstLineChars="200"/>
        <w:rPr>
          <w:rFonts w:hint="eastAsia" w:ascii="仿宋" w:hAnsi="仿宋" w:eastAsia="仿宋" w:cs="宋体"/>
          <w:color w:val="000000"/>
          <w:sz w:val="24"/>
          <w:szCs w:val="21"/>
        </w:rPr>
      </w:pPr>
    </w:p>
    <w:p w14:paraId="4739D42B">
      <w:pPr>
        <w:pStyle w:val="5"/>
        <w:adjustRightInd w:val="0"/>
        <w:spacing w:before="156" w:beforeLines="50" w:after="156" w:afterLines="50" w:line="415" w:lineRule="auto"/>
        <w:ind w:left="900" w:hanging="900"/>
        <w:jc w:val="left"/>
        <w:rPr>
          <w:rFonts w:hint="default" w:ascii="仿宋" w:hAnsi="仿宋" w:eastAsia="黑体" w:cs="宋体"/>
          <w:b w:val="0"/>
          <w:color w:val="000000"/>
          <w:sz w:val="24"/>
          <w:szCs w:val="21"/>
          <w:lang w:val="en-US" w:eastAsia="zh-CN"/>
        </w:rPr>
      </w:pPr>
      <w:r>
        <w:rPr>
          <w:rFonts w:hint="eastAsia" w:ascii="仿宋" w:hAnsi="仿宋" w:eastAsia="黑体" w:cs="宋体"/>
          <w:b w:val="0"/>
          <w:color w:val="000000"/>
          <w:sz w:val="24"/>
          <w:szCs w:val="21"/>
          <w:lang w:val="en-US" w:eastAsia="zh-CN"/>
        </w:rPr>
        <w:t>保险许可证</w:t>
      </w:r>
      <w:r>
        <w:rPr>
          <w:rFonts w:hint="eastAsia" w:ascii="仿宋" w:hAnsi="仿宋" w:eastAsia="黑体" w:cs="宋体"/>
          <w:b w:val="0"/>
          <w:color w:val="000000"/>
          <w:sz w:val="24"/>
          <w:szCs w:val="21"/>
          <w:lang w:eastAsia="zh-CN"/>
        </w:rPr>
        <w:t>（</w:t>
      </w:r>
      <w:r>
        <w:rPr>
          <w:rFonts w:hint="eastAsia" w:ascii="仿宋" w:hAnsi="仿宋" w:eastAsia="黑体" w:cs="宋体"/>
          <w:b w:val="0"/>
          <w:color w:val="000000"/>
          <w:sz w:val="24"/>
          <w:szCs w:val="21"/>
          <w:lang w:val="en-US" w:eastAsia="zh-CN"/>
        </w:rPr>
        <w:t>盖章</w:t>
      </w:r>
      <w:r>
        <w:rPr>
          <w:rFonts w:hint="eastAsia" w:ascii="仿宋" w:hAnsi="仿宋" w:eastAsia="黑体" w:cs="宋体"/>
          <w:b w:val="0"/>
          <w:color w:val="000000"/>
          <w:sz w:val="24"/>
          <w:szCs w:val="21"/>
          <w:lang w:eastAsia="zh-CN"/>
        </w:rPr>
        <w:t>）</w:t>
      </w:r>
    </w:p>
    <w:p w14:paraId="108D5A7A">
      <w:pPr>
        <w:tabs>
          <w:tab w:val="left" w:pos="1110"/>
        </w:tabs>
        <w:spacing w:after="78" w:line="276" w:lineRule="auto"/>
        <w:rPr>
          <w:rFonts w:hint="eastAsia" w:ascii="仿宋" w:hAnsi="仿宋" w:eastAsia="仿宋" w:cs="宋体"/>
          <w:color w:val="000000"/>
          <w:sz w:val="24"/>
          <w:szCs w:val="21"/>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5400675" cy="3581400"/>
                <wp:effectExtent l="0" t="0" r="28575" b="19050"/>
                <wp:wrapNone/>
                <wp:docPr id="1371006758" name="文本框 5"/>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4D26137C">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 o:spid="_x0000_s1026" o:spt="202" type="#_x0000_t202" style="position:absolute;left:0pt;margin-left:0pt;margin-top:-0.05pt;height:282pt;width:425.25pt;z-index:251660288;mso-width-relative:page;mso-height-relative:page;" fillcolor="#FFFFFF"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u2T9odQAAAAGAQAADwAAAAAAAAABACAAAAAiAAAAZHJzL2Rvd25yZXYueG1sUEsB&#10;AhQAFAAAAAgAh07iQCQ+y5NrAgAA5gQAAA4AAAAAAAAAAQAgAAAAIwEAAGRycy9lMm9Eb2MueG1s&#10;UEsFBgAAAAAGAAYAWQEAAAAGAAAAAA==&#10;">
                <v:fill on="t" focussize="0,0"/>
                <v:stroke weight="0.5pt" color="#000000" joinstyle="round"/>
                <v:imagedata o:title=""/>
                <o:lock v:ext="edit" aspectratio="f"/>
                <v:textbox>
                  <w:txbxContent>
                    <w:p w14:paraId="4D26137C">
                      <w:pPr>
                        <w:spacing w:after="78"/>
                      </w:pPr>
                    </w:p>
                  </w:txbxContent>
                </v:textbox>
              </v:shape>
            </w:pict>
          </mc:Fallback>
        </mc:AlternateContent>
      </w:r>
    </w:p>
    <w:p w14:paraId="19D4C088">
      <w:pPr>
        <w:tabs>
          <w:tab w:val="left" w:pos="1110"/>
        </w:tabs>
        <w:spacing w:after="78" w:line="276" w:lineRule="auto"/>
        <w:rPr>
          <w:rFonts w:hint="eastAsia" w:ascii="仿宋" w:hAnsi="仿宋" w:eastAsia="仿宋" w:cs="宋体"/>
          <w:color w:val="000000"/>
          <w:sz w:val="24"/>
          <w:szCs w:val="21"/>
        </w:rPr>
      </w:pPr>
    </w:p>
    <w:p w14:paraId="11EADC74">
      <w:pPr>
        <w:tabs>
          <w:tab w:val="left" w:pos="1110"/>
        </w:tabs>
        <w:spacing w:after="78" w:line="276" w:lineRule="auto"/>
        <w:rPr>
          <w:rFonts w:hint="eastAsia" w:ascii="仿宋" w:hAnsi="仿宋" w:eastAsia="仿宋" w:cs="宋体"/>
          <w:color w:val="000000"/>
          <w:sz w:val="24"/>
          <w:szCs w:val="21"/>
        </w:rPr>
      </w:pPr>
    </w:p>
    <w:p w14:paraId="7A1806B5">
      <w:pPr>
        <w:tabs>
          <w:tab w:val="left" w:pos="1110"/>
        </w:tabs>
        <w:spacing w:after="78" w:line="276" w:lineRule="auto"/>
        <w:rPr>
          <w:rFonts w:hint="eastAsia" w:ascii="仿宋" w:hAnsi="仿宋" w:eastAsia="仿宋" w:cs="宋体"/>
          <w:color w:val="000000"/>
          <w:sz w:val="24"/>
          <w:szCs w:val="21"/>
        </w:rPr>
      </w:pPr>
    </w:p>
    <w:p w14:paraId="06C65348">
      <w:pPr>
        <w:tabs>
          <w:tab w:val="left" w:pos="1110"/>
        </w:tabs>
        <w:spacing w:after="78" w:line="276" w:lineRule="auto"/>
        <w:rPr>
          <w:rFonts w:hint="eastAsia" w:ascii="仿宋" w:hAnsi="仿宋" w:eastAsia="仿宋" w:cs="宋体"/>
          <w:color w:val="000000"/>
          <w:sz w:val="24"/>
          <w:szCs w:val="21"/>
        </w:rPr>
      </w:pPr>
    </w:p>
    <w:p w14:paraId="017598A6">
      <w:pPr>
        <w:tabs>
          <w:tab w:val="left" w:pos="1110"/>
        </w:tabs>
        <w:spacing w:after="78" w:line="276" w:lineRule="auto"/>
      </w:pPr>
    </w:p>
    <w:p w14:paraId="176DC138">
      <w:pPr>
        <w:tabs>
          <w:tab w:val="left" w:pos="1110"/>
        </w:tabs>
        <w:spacing w:after="78" w:line="276" w:lineRule="auto"/>
        <w:rPr>
          <w:rFonts w:hint="eastAsia" w:ascii="仿宋" w:hAnsi="仿宋" w:eastAsia="仿宋" w:cs="宋体"/>
          <w:color w:val="000000"/>
          <w:sz w:val="24"/>
          <w:szCs w:val="21"/>
        </w:rPr>
      </w:pPr>
    </w:p>
    <w:p w14:paraId="689A3B90">
      <w:pPr>
        <w:tabs>
          <w:tab w:val="left" w:pos="1110"/>
        </w:tabs>
        <w:spacing w:after="78" w:line="276" w:lineRule="auto"/>
        <w:rPr>
          <w:rFonts w:hint="eastAsia" w:ascii="仿宋" w:hAnsi="仿宋" w:eastAsia="仿宋" w:cs="宋体"/>
          <w:color w:val="000000"/>
          <w:sz w:val="24"/>
          <w:szCs w:val="21"/>
        </w:rPr>
      </w:pPr>
    </w:p>
    <w:p w14:paraId="7FEBEDD2">
      <w:pPr>
        <w:tabs>
          <w:tab w:val="left" w:pos="1110"/>
        </w:tabs>
        <w:spacing w:after="78" w:line="276" w:lineRule="auto"/>
        <w:rPr>
          <w:rFonts w:hint="eastAsia" w:ascii="仿宋" w:hAnsi="仿宋" w:eastAsia="仿宋" w:cs="宋体"/>
          <w:color w:val="000000"/>
          <w:sz w:val="24"/>
          <w:szCs w:val="21"/>
        </w:rPr>
      </w:pPr>
    </w:p>
    <w:p w14:paraId="190F8608">
      <w:pPr>
        <w:tabs>
          <w:tab w:val="left" w:pos="1110"/>
        </w:tabs>
        <w:spacing w:after="78" w:line="276" w:lineRule="auto"/>
        <w:rPr>
          <w:rFonts w:hint="eastAsia" w:ascii="仿宋" w:hAnsi="仿宋" w:eastAsia="仿宋" w:cs="宋体"/>
          <w:color w:val="000000"/>
          <w:sz w:val="24"/>
          <w:szCs w:val="21"/>
        </w:rPr>
      </w:pPr>
    </w:p>
    <w:p w14:paraId="03959463">
      <w:pPr>
        <w:tabs>
          <w:tab w:val="left" w:pos="1110"/>
        </w:tabs>
        <w:spacing w:after="78" w:line="276" w:lineRule="auto"/>
        <w:rPr>
          <w:rFonts w:hint="eastAsia" w:ascii="仿宋" w:hAnsi="仿宋" w:eastAsia="仿宋" w:cs="宋体"/>
          <w:color w:val="000000"/>
          <w:sz w:val="24"/>
          <w:szCs w:val="21"/>
        </w:rPr>
      </w:pPr>
    </w:p>
    <w:p w14:paraId="1C6A4547">
      <w:pPr>
        <w:tabs>
          <w:tab w:val="left" w:pos="1110"/>
        </w:tabs>
        <w:spacing w:after="78" w:line="276" w:lineRule="auto"/>
        <w:rPr>
          <w:rFonts w:hint="eastAsia" w:ascii="仿宋" w:hAnsi="仿宋" w:eastAsia="仿宋" w:cs="宋体"/>
          <w:color w:val="000000"/>
          <w:sz w:val="24"/>
          <w:szCs w:val="21"/>
        </w:rPr>
      </w:pPr>
    </w:p>
    <w:p w14:paraId="2965E0B5">
      <w:pPr>
        <w:spacing w:after="78"/>
      </w:pPr>
    </w:p>
    <w:bookmarkEnd w:id="6"/>
    <w:p w14:paraId="672685C7">
      <w:pPr>
        <w:spacing w:after="78" w:line="288" w:lineRule="auto"/>
        <w:rPr>
          <w:rFonts w:ascii="Times New Roman" w:hAnsi="Times New Roman" w:eastAsia="仿宋"/>
          <w:b/>
          <w:szCs w:val="21"/>
        </w:rPr>
      </w:pPr>
      <w:r>
        <w:rPr>
          <w:rFonts w:ascii="Times New Roman" w:hAnsi="Times New Roman" w:eastAsia="仿宋"/>
          <w:b/>
          <w:szCs w:val="21"/>
        </w:rPr>
        <w:br w:type="page"/>
      </w:r>
    </w:p>
    <w:p w14:paraId="4BE71B41">
      <w:pPr>
        <w:pStyle w:val="61"/>
        <w:keepNext/>
        <w:keepLines/>
        <w:numPr>
          <w:ilvl w:val="0"/>
          <w:numId w:val="3"/>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hint="eastAsia" w:ascii="Times New Roman" w:hAnsi="Times New Roman" w:eastAsia="仿宋"/>
          <w:b/>
          <w:bCs/>
          <w:kern w:val="0"/>
          <w:sz w:val="24"/>
        </w:rPr>
        <w:t>保险采购项目报价一览表</w:t>
      </w:r>
    </w:p>
    <w:tbl>
      <w:tblPr>
        <w:tblStyle w:val="23"/>
        <w:tblW w:w="58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4"/>
        <w:gridCol w:w="1560"/>
        <w:gridCol w:w="1411"/>
        <w:gridCol w:w="1324"/>
        <w:gridCol w:w="663"/>
        <w:gridCol w:w="1189"/>
        <w:gridCol w:w="2245"/>
      </w:tblGrid>
      <w:tr w14:paraId="5596B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0" w:type="pct"/>
            <w:vAlign w:val="center"/>
          </w:tcPr>
          <w:p w14:paraId="2803AE9E">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4239" w:type="pct"/>
            <w:gridSpan w:val="6"/>
            <w:vAlign w:val="center"/>
          </w:tcPr>
          <w:p w14:paraId="304EAEDA">
            <w:pPr>
              <w:spacing w:afterLines="0" w:line="300" w:lineRule="exact"/>
              <w:jc w:val="center"/>
              <w:rPr>
                <w:rFonts w:hint="eastAsia" w:ascii="仿宋" w:hAnsi="仿宋" w:eastAsia="仿宋"/>
                <w:b/>
                <w:szCs w:val="21"/>
              </w:rPr>
            </w:pPr>
            <w:r>
              <w:rPr>
                <w:rFonts w:hint="eastAsia" w:ascii="仿宋" w:hAnsi="仿宋" w:eastAsia="仿宋"/>
                <w:b/>
                <w:szCs w:val="21"/>
              </w:rPr>
              <w:t>保险采购项目</w:t>
            </w:r>
          </w:p>
        </w:tc>
      </w:tr>
      <w:tr w14:paraId="7A65F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pct"/>
            <w:vMerge w:val="restart"/>
            <w:vAlign w:val="center"/>
          </w:tcPr>
          <w:p w14:paraId="1210BFC4">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1501" w:type="pct"/>
            <w:gridSpan w:val="2"/>
            <w:vMerge w:val="restart"/>
            <w:vAlign w:val="center"/>
          </w:tcPr>
          <w:p w14:paraId="27996EDD">
            <w:pPr>
              <w:spacing w:afterLines="0" w:line="300" w:lineRule="exact"/>
              <w:jc w:val="center"/>
              <w:rPr>
                <w:rFonts w:hint="eastAsia" w:ascii="仿宋" w:hAnsi="仿宋" w:eastAsia="仿宋"/>
                <w:szCs w:val="21"/>
                <w:lang w:eastAsia="zh-CN"/>
              </w:rPr>
            </w:pPr>
            <w:r>
              <w:rPr>
                <w:rFonts w:hint="eastAsia" w:ascii="仿宋" w:hAnsi="仿宋" w:eastAsia="仿宋"/>
                <w:szCs w:val="21"/>
                <w:lang w:eastAsia="zh-CN"/>
              </w:rPr>
              <w:t>深圳市深水水务咨询有限公司</w:t>
            </w:r>
          </w:p>
        </w:tc>
        <w:tc>
          <w:tcPr>
            <w:tcW w:w="1004" w:type="pct"/>
            <w:gridSpan w:val="2"/>
            <w:vAlign w:val="center"/>
          </w:tcPr>
          <w:p w14:paraId="443ED1A7">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1733" w:type="pct"/>
            <w:gridSpan w:val="2"/>
          </w:tcPr>
          <w:p w14:paraId="38FDC471">
            <w:pPr>
              <w:spacing w:afterLines="0"/>
              <w:jc w:val="center"/>
              <w:rPr>
                <w:rFonts w:hint="eastAsia" w:ascii="仿宋" w:hAnsi="仿宋" w:eastAsia="仿宋"/>
                <w:szCs w:val="21"/>
              </w:rPr>
            </w:pPr>
          </w:p>
        </w:tc>
      </w:tr>
      <w:tr w14:paraId="2350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60" w:type="pct"/>
            <w:vMerge w:val="continue"/>
            <w:vAlign w:val="center"/>
          </w:tcPr>
          <w:p w14:paraId="3489D52D">
            <w:pPr>
              <w:spacing w:afterLines="0" w:line="300" w:lineRule="exact"/>
              <w:jc w:val="center"/>
              <w:rPr>
                <w:rFonts w:hint="eastAsia" w:ascii="仿宋" w:hAnsi="仿宋" w:eastAsia="仿宋"/>
                <w:szCs w:val="21"/>
              </w:rPr>
            </w:pPr>
          </w:p>
        </w:tc>
        <w:tc>
          <w:tcPr>
            <w:tcW w:w="1501" w:type="pct"/>
            <w:gridSpan w:val="2"/>
            <w:vMerge w:val="continue"/>
            <w:vAlign w:val="center"/>
          </w:tcPr>
          <w:p w14:paraId="26C3E69B">
            <w:pPr>
              <w:spacing w:afterLines="0" w:line="300" w:lineRule="exact"/>
              <w:jc w:val="center"/>
              <w:rPr>
                <w:rFonts w:hint="eastAsia" w:ascii="仿宋" w:hAnsi="仿宋" w:eastAsia="仿宋"/>
                <w:szCs w:val="21"/>
              </w:rPr>
            </w:pPr>
          </w:p>
        </w:tc>
        <w:tc>
          <w:tcPr>
            <w:tcW w:w="1004" w:type="pct"/>
            <w:gridSpan w:val="2"/>
            <w:vAlign w:val="center"/>
          </w:tcPr>
          <w:p w14:paraId="4472982F">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1733" w:type="pct"/>
            <w:gridSpan w:val="2"/>
          </w:tcPr>
          <w:p w14:paraId="7B450EAC">
            <w:pPr>
              <w:spacing w:afterLines="0"/>
              <w:jc w:val="center"/>
              <w:rPr>
                <w:rFonts w:hint="eastAsia" w:ascii="仿宋" w:hAnsi="仿宋" w:eastAsia="仿宋"/>
                <w:szCs w:val="21"/>
              </w:rPr>
            </w:pPr>
          </w:p>
        </w:tc>
      </w:tr>
      <w:tr w14:paraId="5DC9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60" w:type="pct"/>
            <w:vAlign w:val="center"/>
          </w:tcPr>
          <w:p w14:paraId="71C46B5F">
            <w:pPr>
              <w:spacing w:afterLines="0" w:line="300" w:lineRule="exact"/>
              <w:jc w:val="center"/>
              <w:rPr>
                <w:rFonts w:hint="eastAsia" w:ascii="仿宋" w:hAnsi="仿宋" w:eastAsia="仿宋"/>
                <w:szCs w:val="21"/>
              </w:rPr>
            </w:pPr>
            <w:r>
              <w:rPr>
                <w:rFonts w:hint="eastAsia" w:ascii="仿宋" w:hAnsi="仿宋" w:eastAsia="仿宋"/>
                <w:szCs w:val="21"/>
              </w:rPr>
              <w:t>项目地址</w:t>
            </w:r>
          </w:p>
        </w:tc>
        <w:tc>
          <w:tcPr>
            <w:tcW w:w="1501" w:type="pct"/>
            <w:gridSpan w:val="2"/>
            <w:vAlign w:val="center"/>
          </w:tcPr>
          <w:p w14:paraId="175815A6">
            <w:pPr>
              <w:spacing w:afterLines="0" w:line="300" w:lineRule="exact"/>
              <w:jc w:val="center"/>
              <w:rPr>
                <w:rFonts w:hint="default" w:ascii="仿宋" w:hAnsi="仿宋" w:eastAsia="仿宋"/>
                <w:szCs w:val="21"/>
                <w:lang w:val="en-US" w:eastAsia="zh-CN"/>
              </w:rPr>
            </w:pPr>
            <w:r>
              <w:rPr>
                <w:rFonts w:hint="eastAsia" w:ascii="仿宋" w:hAnsi="仿宋" w:eastAsia="仿宋"/>
                <w:szCs w:val="21"/>
                <w:lang w:val="en-US" w:eastAsia="zh-CN"/>
              </w:rPr>
              <w:t>深圳市内</w:t>
            </w:r>
          </w:p>
        </w:tc>
        <w:tc>
          <w:tcPr>
            <w:tcW w:w="1004" w:type="pct"/>
            <w:gridSpan w:val="2"/>
            <w:vAlign w:val="center"/>
          </w:tcPr>
          <w:p w14:paraId="294337C7">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1733" w:type="pct"/>
            <w:gridSpan w:val="2"/>
          </w:tcPr>
          <w:p w14:paraId="12BFA928">
            <w:pPr>
              <w:spacing w:afterLines="0"/>
              <w:jc w:val="center"/>
              <w:rPr>
                <w:rFonts w:hint="eastAsia" w:ascii="仿宋" w:hAnsi="仿宋" w:eastAsia="仿宋"/>
                <w:szCs w:val="21"/>
              </w:rPr>
            </w:pPr>
          </w:p>
        </w:tc>
      </w:tr>
      <w:tr w14:paraId="2090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vAlign w:val="center"/>
          </w:tcPr>
          <w:p w14:paraId="0A7E0B9F">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252FD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pct"/>
            <w:vAlign w:val="center"/>
          </w:tcPr>
          <w:p w14:paraId="6341266B">
            <w:pPr>
              <w:spacing w:afterLines="0" w:line="440" w:lineRule="exact"/>
              <w:jc w:val="center"/>
              <w:rPr>
                <w:rFonts w:hint="eastAsia" w:ascii="仿宋" w:hAnsi="仿宋" w:eastAsia="仿宋"/>
                <w:b/>
                <w:szCs w:val="21"/>
              </w:rPr>
            </w:pPr>
            <w:r>
              <w:rPr>
                <w:rFonts w:ascii="仿宋" w:hAnsi="仿宋" w:eastAsia="仿宋"/>
                <w:b/>
                <w:szCs w:val="21"/>
              </w:rPr>
              <w:t>序号</w:t>
            </w:r>
          </w:p>
        </w:tc>
        <w:tc>
          <w:tcPr>
            <w:tcW w:w="788" w:type="pct"/>
            <w:vAlign w:val="center"/>
          </w:tcPr>
          <w:p w14:paraId="556BB5F4">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1382" w:type="pct"/>
            <w:gridSpan w:val="2"/>
            <w:vAlign w:val="center"/>
          </w:tcPr>
          <w:p w14:paraId="20303EBD">
            <w:pPr>
              <w:spacing w:afterLines="0" w:line="440" w:lineRule="exact"/>
              <w:jc w:val="center"/>
              <w:rPr>
                <w:rFonts w:hint="eastAsia" w:ascii="仿宋" w:hAnsi="仿宋" w:eastAsia="仿宋"/>
                <w:b/>
                <w:szCs w:val="21"/>
              </w:rPr>
            </w:pPr>
            <w:r>
              <w:rPr>
                <w:rFonts w:hint="eastAsia" w:ascii="仿宋" w:hAnsi="仿宋" w:eastAsia="仿宋"/>
                <w:b/>
                <w:szCs w:val="21"/>
              </w:rPr>
              <w:t>保险金额</w:t>
            </w:r>
          </w:p>
        </w:tc>
        <w:tc>
          <w:tcPr>
            <w:tcW w:w="334" w:type="pct"/>
            <w:vAlign w:val="center"/>
          </w:tcPr>
          <w:p w14:paraId="75E39E1E">
            <w:pPr>
              <w:spacing w:afterLines="0" w:line="440" w:lineRule="exact"/>
              <w:jc w:val="center"/>
              <w:rPr>
                <w:rFonts w:hint="eastAsia" w:ascii="仿宋" w:hAnsi="仿宋" w:eastAsia="仿宋"/>
                <w:b/>
                <w:szCs w:val="21"/>
              </w:rPr>
            </w:pPr>
            <w:r>
              <w:rPr>
                <w:rFonts w:hint="eastAsia" w:ascii="仿宋" w:hAnsi="仿宋" w:eastAsia="仿宋"/>
                <w:b/>
                <w:szCs w:val="21"/>
              </w:rPr>
              <w:t>投保期限</w:t>
            </w:r>
          </w:p>
        </w:tc>
        <w:tc>
          <w:tcPr>
            <w:tcW w:w="601" w:type="pct"/>
            <w:vAlign w:val="center"/>
          </w:tcPr>
          <w:p w14:paraId="0313B144">
            <w:pPr>
              <w:spacing w:afterLines="0" w:line="440" w:lineRule="exact"/>
              <w:jc w:val="center"/>
              <w:rPr>
                <w:rFonts w:hint="eastAsia" w:ascii="仿宋" w:hAnsi="仿宋" w:eastAsia="仿宋"/>
                <w:b/>
                <w:szCs w:val="21"/>
                <w:lang w:eastAsia="zh-CN"/>
              </w:rPr>
            </w:pPr>
            <w:r>
              <w:rPr>
                <w:rFonts w:hint="eastAsia" w:ascii="仿宋" w:hAnsi="仿宋" w:eastAsia="仿宋"/>
                <w:b/>
                <w:szCs w:val="21"/>
              </w:rPr>
              <w:t>*</w:t>
            </w:r>
            <w:r>
              <w:rPr>
                <w:rFonts w:hint="eastAsia" w:ascii="仿宋" w:hAnsi="仿宋" w:eastAsia="仿宋"/>
                <w:b/>
                <w:szCs w:val="21"/>
                <w:lang w:val="en-US" w:eastAsia="zh-CN"/>
              </w:rPr>
              <w:t>含税</w:t>
            </w:r>
            <w:r>
              <w:rPr>
                <w:rFonts w:hint="eastAsia" w:ascii="仿宋" w:hAnsi="仿宋" w:eastAsia="仿宋"/>
                <w:b/>
                <w:szCs w:val="21"/>
              </w:rPr>
              <w:t>报价</w:t>
            </w:r>
            <w:r>
              <w:rPr>
                <w:rFonts w:hint="eastAsia" w:ascii="仿宋" w:hAnsi="仿宋" w:eastAsia="仿宋"/>
                <w:b/>
                <w:szCs w:val="21"/>
                <w:lang w:eastAsia="zh-CN"/>
              </w:rPr>
              <w:t>（</w:t>
            </w:r>
            <w:r>
              <w:rPr>
                <w:rFonts w:hint="eastAsia" w:ascii="仿宋" w:hAnsi="仿宋" w:eastAsia="仿宋"/>
                <w:b/>
                <w:szCs w:val="21"/>
                <w:lang w:val="en-US" w:eastAsia="zh-CN"/>
              </w:rPr>
              <w:t>元/人</w:t>
            </w:r>
            <w:r>
              <w:rPr>
                <w:rFonts w:hint="eastAsia" w:ascii="仿宋" w:hAnsi="仿宋" w:eastAsia="仿宋"/>
                <w:b/>
                <w:szCs w:val="21"/>
                <w:lang w:eastAsia="zh-CN"/>
              </w:rPr>
              <w:t>）</w:t>
            </w:r>
          </w:p>
        </w:tc>
        <w:tc>
          <w:tcPr>
            <w:tcW w:w="1131" w:type="pct"/>
            <w:vAlign w:val="center"/>
          </w:tcPr>
          <w:p w14:paraId="5DB2889D">
            <w:pPr>
              <w:spacing w:afterLines="0" w:line="440" w:lineRule="exact"/>
              <w:jc w:val="center"/>
              <w:rPr>
                <w:rFonts w:hint="eastAsia" w:ascii="仿宋" w:hAnsi="仿宋" w:eastAsia="仿宋"/>
                <w:b/>
                <w:szCs w:val="21"/>
              </w:rPr>
            </w:pPr>
            <w:r>
              <w:rPr>
                <w:rFonts w:hint="eastAsia" w:ascii="仿宋" w:hAnsi="仿宋" w:eastAsia="仿宋"/>
                <w:b/>
                <w:szCs w:val="21"/>
              </w:rPr>
              <w:t>投保人</w:t>
            </w:r>
          </w:p>
        </w:tc>
      </w:tr>
      <w:tr w14:paraId="64522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pct"/>
            <w:vAlign w:val="center"/>
          </w:tcPr>
          <w:p w14:paraId="124DA7D4">
            <w:pPr>
              <w:widowControl/>
              <w:spacing w:after="78"/>
              <w:jc w:val="center"/>
              <w:rPr>
                <w:rFonts w:hint="default" w:ascii="Times New Roman" w:hAnsi="Times New Roman" w:eastAsia="仿宋_GB2312"/>
                <w:b/>
                <w:bCs/>
                <w:kern w:val="0"/>
                <w:sz w:val="18"/>
                <w:szCs w:val="18"/>
                <w:lang w:val="en-US" w:eastAsia="zh-CN"/>
              </w:rPr>
            </w:pPr>
            <w:r>
              <w:rPr>
                <w:rFonts w:hint="eastAsia" w:ascii="Times New Roman" w:hAnsi="Times New Roman" w:eastAsia="仿宋_GB2312"/>
                <w:b/>
                <w:bCs/>
                <w:kern w:val="0"/>
                <w:sz w:val="18"/>
                <w:szCs w:val="18"/>
                <w:lang w:val="en-US" w:eastAsia="zh-CN"/>
              </w:rPr>
              <w:t>1</w:t>
            </w:r>
          </w:p>
        </w:tc>
        <w:tc>
          <w:tcPr>
            <w:tcW w:w="788" w:type="pct"/>
            <w:vAlign w:val="center"/>
          </w:tcPr>
          <w:p w14:paraId="040BE062">
            <w:pPr>
              <w:spacing w:afterLines="0" w:line="300" w:lineRule="exact"/>
              <w:jc w:val="center"/>
              <w:rPr>
                <w:rFonts w:hint="eastAsia" w:ascii="仿宋" w:hAnsi="仿宋" w:eastAsia="仿宋"/>
                <w:szCs w:val="21"/>
              </w:rPr>
            </w:pPr>
            <w:r>
              <w:rPr>
                <w:rFonts w:hint="eastAsia" w:ascii="仿宋" w:hAnsi="仿宋" w:eastAsia="仿宋"/>
                <w:szCs w:val="21"/>
              </w:rPr>
              <w:t>团队意外险</w:t>
            </w:r>
          </w:p>
        </w:tc>
        <w:tc>
          <w:tcPr>
            <w:tcW w:w="1382" w:type="pct"/>
            <w:gridSpan w:val="2"/>
            <w:vAlign w:val="center"/>
          </w:tcPr>
          <w:p w14:paraId="35DF228C">
            <w:pPr>
              <w:spacing w:afterLines="0" w:line="300" w:lineRule="exact"/>
              <w:jc w:val="left"/>
              <w:rPr>
                <w:rFonts w:hint="eastAsia" w:ascii="仿宋" w:hAnsi="仿宋" w:eastAsia="仿宋"/>
                <w:szCs w:val="21"/>
              </w:rPr>
            </w:pPr>
            <w:r>
              <w:rPr>
                <w:rFonts w:hint="eastAsia" w:ascii="仿宋" w:hAnsi="仿宋" w:eastAsia="仿宋"/>
                <w:szCs w:val="21"/>
              </w:rPr>
              <w:t>意外伤害身故、伤残保险责任限额20万元；</w:t>
            </w:r>
          </w:p>
          <w:p w14:paraId="2B414F19">
            <w:pPr>
              <w:spacing w:afterLines="0" w:line="300" w:lineRule="exact"/>
              <w:jc w:val="left"/>
              <w:rPr>
                <w:rFonts w:hint="eastAsia" w:ascii="仿宋" w:hAnsi="仿宋" w:eastAsia="仿宋"/>
                <w:szCs w:val="21"/>
              </w:rPr>
            </w:pPr>
            <w:r>
              <w:rPr>
                <w:rFonts w:hint="eastAsia" w:ascii="仿宋" w:hAnsi="仿宋" w:eastAsia="仿宋"/>
                <w:szCs w:val="21"/>
              </w:rPr>
              <w:t>意外伤害医疗保险责任限额3万元；</w:t>
            </w:r>
          </w:p>
          <w:p w14:paraId="1D57F31E">
            <w:pPr>
              <w:spacing w:afterLines="0" w:line="300" w:lineRule="exact"/>
              <w:jc w:val="left"/>
              <w:rPr>
                <w:rFonts w:hint="eastAsia" w:ascii="仿宋" w:hAnsi="仿宋" w:eastAsia="仿宋"/>
                <w:szCs w:val="21"/>
              </w:rPr>
            </w:pPr>
            <w:r>
              <w:rPr>
                <w:rFonts w:hint="eastAsia" w:ascii="仿宋" w:hAnsi="仿宋" w:eastAsia="仿宋"/>
                <w:szCs w:val="21"/>
              </w:rPr>
              <w:t>意外住院津贴100元/天；</w:t>
            </w:r>
          </w:p>
          <w:p w14:paraId="27FBD7C8">
            <w:pPr>
              <w:spacing w:afterLines="0" w:line="300" w:lineRule="exact"/>
              <w:jc w:val="left"/>
              <w:rPr>
                <w:rFonts w:hint="eastAsia" w:ascii="仿宋" w:hAnsi="仿宋" w:eastAsia="仿宋"/>
                <w:szCs w:val="21"/>
              </w:rPr>
            </w:pPr>
            <w:r>
              <w:rPr>
                <w:rFonts w:hint="eastAsia" w:ascii="仿宋" w:hAnsi="仿宋" w:eastAsia="仿宋"/>
                <w:szCs w:val="21"/>
              </w:rPr>
              <w:t>猝死限额15万元；</w:t>
            </w:r>
          </w:p>
          <w:p w14:paraId="0FA79F5B">
            <w:pPr>
              <w:spacing w:afterLines="0" w:line="300" w:lineRule="exact"/>
              <w:jc w:val="left"/>
              <w:rPr>
                <w:rFonts w:hint="eastAsia" w:ascii="仿宋" w:hAnsi="仿宋" w:eastAsia="仿宋"/>
                <w:szCs w:val="21"/>
                <w:lang w:val="en-US" w:eastAsia="zh-CN"/>
              </w:rPr>
            </w:pPr>
            <w:r>
              <w:rPr>
                <w:rFonts w:hint="eastAsia" w:ascii="仿宋" w:hAnsi="仿宋" w:eastAsia="仿宋"/>
                <w:szCs w:val="21"/>
              </w:rPr>
              <w:t>免赔额</w:t>
            </w:r>
            <w:r>
              <w:rPr>
                <w:rFonts w:hint="eastAsia" w:ascii="仿宋" w:hAnsi="仿宋" w:eastAsia="仿宋"/>
                <w:szCs w:val="21"/>
                <w:lang w:eastAsia="zh-CN"/>
              </w:rPr>
              <w:t>：</w:t>
            </w:r>
            <w:r>
              <w:rPr>
                <w:rFonts w:hint="eastAsia" w:ascii="仿宋" w:hAnsi="仿宋" w:eastAsia="仿宋"/>
                <w:szCs w:val="21"/>
              </w:rPr>
              <w:t>每次事故医疗费免赔额100元，意外住院津贴免赔3天</w:t>
            </w:r>
          </w:p>
        </w:tc>
        <w:tc>
          <w:tcPr>
            <w:tcW w:w="334" w:type="pct"/>
            <w:shd w:val="clear" w:color="auto" w:fill="auto"/>
            <w:vAlign w:val="center"/>
          </w:tcPr>
          <w:p w14:paraId="79693B55">
            <w:pPr>
              <w:spacing w:afterLines="0" w:line="300" w:lineRule="exact"/>
              <w:jc w:val="center"/>
              <w:rPr>
                <w:rFonts w:hint="eastAsia" w:ascii="仿宋" w:hAnsi="仿宋" w:eastAsia="仿宋"/>
                <w:szCs w:val="21"/>
                <w:lang w:val="en-US" w:eastAsia="zh-CN"/>
              </w:rPr>
            </w:pPr>
            <w:r>
              <w:rPr>
                <w:rFonts w:hint="eastAsia" w:ascii="仿宋" w:hAnsi="仿宋" w:eastAsia="仿宋"/>
                <w:szCs w:val="21"/>
                <w:lang w:val="en-US" w:eastAsia="zh-CN"/>
              </w:rPr>
              <w:t>一年</w:t>
            </w:r>
          </w:p>
        </w:tc>
        <w:tc>
          <w:tcPr>
            <w:tcW w:w="601" w:type="pct"/>
            <w:vAlign w:val="center"/>
          </w:tcPr>
          <w:p w14:paraId="0E4D5A9C">
            <w:pPr>
              <w:spacing w:afterLines="0" w:line="300" w:lineRule="exact"/>
              <w:jc w:val="center"/>
              <w:rPr>
                <w:rFonts w:hint="eastAsia" w:ascii="仿宋" w:hAnsi="仿宋" w:eastAsia="仿宋"/>
                <w:szCs w:val="21"/>
              </w:rPr>
            </w:pPr>
          </w:p>
        </w:tc>
        <w:tc>
          <w:tcPr>
            <w:tcW w:w="1131" w:type="pct"/>
            <w:shd w:val="clear" w:color="auto" w:fill="auto"/>
            <w:vAlign w:val="center"/>
          </w:tcPr>
          <w:p w14:paraId="7E645161">
            <w:pPr>
              <w:spacing w:afterLines="0" w:line="300" w:lineRule="exact"/>
              <w:jc w:val="center"/>
              <w:rPr>
                <w:rFonts w:hint="eastAsia" w:ascii="仿宋" w:hAnsi="仿宋" w:eastAsia="仿宋"/>
                <w:szCs w:val="21"/>
                <w:lang w:val="en-US" w:eastAsia="zh-CN"/>
              </w:rPr>
            </w:pPr>
            <w:r>
              <w:rPr>
                <w:rFonts w:hint="eastAsia" w:ascii="仿宋" w:hAnsi="仿宋" w:eastAsia="仿宋"/>
                <w:szCs w:val="21"/>
                <w:lang w:val="en-US" w:eastAsia="zh-CN"/>
              </w:rPr>
              <w:t>深圳市深水水环境科技有限公司、</w:t>
            </w:r>
          </w:p>
          <w:p w14:paraId="1CCC6A95">
            <w:pPr>
              <w:spacing w:afterLines="0" w:line="300" w:lineRule="exact"/>
              <w:jc w:val="center"/>
              <w:rPr>
                <w:rFonts w:hint="eastAsia" w:ascii="仿宋" w:hAnsi="仿宋" w:eastAsia="仿宋"/>
                <w:szCs w:val="21"/>
                <w:lang w:val="en-US" w:eastAsia="zh-CN"/>
              </w:rPr>
            </w:pPr>
            <w:r>
              <w:rPr>
                <w:rFonts w:hint="eastAsia" w:ascii="仿宋" w:hAnsi="仿宋" w:eastAsia="仿宋"/>
                <w:szCs w:val="21"/>
                <w:lang w:val="en-US" w:eastAsia="zh-CN"/>
              </w:rPr>
              <w:t>深圳市深水松岗水务有限公司、</w:t>
            </w:r>
          </w:p>
          <w:p w14:paraId="00CE9F10">
            <w:pPr>
              <w:spacing w:afterLines="0" w:line="300" w:lineRule="exact"/>
              <w:jc w:val="center"/>
              <w:rPr>
                <w:rFonts w:hint="eastAsia" w:ascii="仿宋" w:hAnsi="仿宋" w:eastAsia="仿宋"/>
                <w:szCs w:val="21"/>
                <w:lang w:val="en-US" w:eastAsia="zh-CN"/>
              </w:rPr>
            </w:pPr>
            <w:r>
              <w:rPr>
                <w:rFonts w:hint="eastAsia" w:ascii="仿宋" w:hAnsi="仿宋" w:eastAsia="仿宋"/>
                <w:szCs w:val="21"/>
                <w:lang w:val="en-US" w:eastAsia="zh-CN"/>
              </w:rPr>
              <w:t>深圳市深水横岗水务有限公司、</w:t>
            </w:r>
          </w:p>
          <w:p w14:paraId="51B632A1">
            <w:pPr>
              <w:spacing w:afterLines="0" w:line="300" w:lineRule="exact"/>
              <w:jc w:val="center"/>
              <w:rPr>
                <w:rFonts w:hint="eastAsia" w:ascii="仿宋" w:hAnsi="仿宋" w:eastAsia="仿宋"/>
                <w:szCs w:val="21"/>
                <w:lang w:val="en-US" w:eastAsia="zh-CN"/>
              </w:rPr>
            </w:pPr>
            <w:r>
              <w:rPr>
                <w:rFonts w:hint="eastAsia" w:ascii="仿宋" w:hAnsi="仿宋" w:eastAsia="仿宋"/>
                <w:szCs w:val="21"/>
                <w:lang w:val="en-US" w:eastAsia="zh-CN"/>
              </w:rPr>
              <w:t>深圳市深水坂雪岗水务有限公司</w:t>
            </w:r>
          </w:p>
        </w:tc>
      </w:tr>
      <w:tr w14:paraId="0C97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60" w:type="pct"/>
            <w:vAlign w:val="center"/>
          </w:tcPr>
          <w:p w14:paraId="7C1AC271">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1501" w:type="pct"/>
            <w:gridSpan w:val="2"/>
            <w:vAlign w:val="center"/>
          </w:tcPr>
          <w:p w14:paraId="29A268F5">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1004" w:type="pct"/>
            <w:gridSpan w:val="2"/>
            <w:vAlign w:val="center"/>
          </w:tcPr>
          <w:p w14:paraId="56A1406A">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1733" w:type="pct"/>
            <w:gridSpan w:val="2"/>
            <w:vAlign w:val="center"/>
          </w:tcPr>
          <w:p w14:paraId="0331124E">
            <w:pPr>
              <w:spacing w:afterLines="0" w:line="300" w:lineRule="exact"/>
              <w:jc w:val="center"/>
              <w:rPr>
                <w:rFonts w:hint="eastAsia" w:ascii="仿宋" w:hAnsi="仿宋" w:eastAsia="仿宋"/>
                <w:szCs w:val="21"/>
              </w:rPr>
            </w:pPr>
          </w:p>
        </w:tc>
      </w:tr>
      <w:tr w14:paraId="1A02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760" w:type="pct"/>
            <w:vAlign w:val="center"/>
          </w:tcPr>
          <w:p w14:paraId="3B9695B8">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4239" w:type="pct"/>
            <w:gridSpan w:val="6"/>
            <w:vAlign w:val="center"/>
          </w:tcPr>
          <w:p w14:paraId="1AFA93BF">
            <w:pPr>
              <w:spacing w:afterLines="0" w:line="300" w:lineRule="exact"/>
              <w:jc w:val="left"/>
              <w:rPr>
                <w:rFonts w:hint="default" w:ascii="仿宋" w:hAnsi="仿宋" w:eastAsia="仿宋"/>
                <w:szCs w:val="21"/>
                <w:lang w:val="en-US" w:eastAsia="zh-CN"/>
              </w:rPr>
            </w:pPr>
            <w:r>
              <w:rPr>
                <w:rFonts w:hint="eastAsia" w:ascii="仿宋" w:hAnsi="仿宋" w:eastAsia="仿宋"/>
                <w:szCs w:val="21"/>
                <w:lang w:val="en-US" w:eastAsia="zh-CN"/>
              </w:rPr>
              <w:t>支付保费后开具对应保单</w:t>
            </w:r>
          </w:p>
        </w:tc>
      </w:tr>
      <w:tr w14:paraId="7D27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00" w:type="pct"/>
            <w:gridSpan w:val="7"/>
            <w:vAlign w:val="center"/>
          </w:tcPr>
          <w:p w14:paraId="0915B197">
            <w:pPr>
              <w:spacing w:afterLines="0" w:line="300" w:lineRule="exact"/>
              <w:jc w:val="left"/>
              <w:rPr>
                <w:rFonts w:hint="eastAsia" w:ascii="仿宋" w:hAnsi="仿宋" w:eastAsia="仿宋"/>
                <w:szCs w:val="21"/>
              </w:rPr>
            </w:pPr>
            <w:r>
              <w:rPr>
                <w:rFonts w:hint="eastAsia" w:ascii="仿宋" w:hAnsi="仿宋" w:eastAsia="仿宋"/>
                <w:szCs w:val="21"/>
                <w:lang w:eastAsia="zh-CN"/>
              </w:rPr>
              <w:t>1.</w:t>
            </w:r>
            <w:r>
              <w:rPr>
                <w:rFonts w:hint="eastAsia" w:ascii="仿宋" w:hAnsi="仿宋" w:eastAsia="仿宋"/>
                <w:szCs w:val="21"/>
              </w:rPr>
              <w:t>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r>
              <w:rPr>
                <w:rFonts w:hint="eastAsia" w:ascii="仿宋" w:hAnsi="仿宋" w:eastAsia="仿宋"/>
                <w:szCs w:val="21"/>
                <w:lang w:eastAsia="zh-CN"/>
              </w:rPr>
              <w:t>；</w:t>
            </w:r>
          </w:p>
          <w:p w14:paraId="204AB44A">
            <w:pPr>
              <w:spacing w:afterLines="0" w:line="300" w:lineRule="exact"/>
              <w:jc w:val="left"/>
              <w:rPr>
                <w:rFonts w:hint="eastAsia" w:ascii="仿宋" w:hAnsi="仿宋" w:eastAsia="仿宋"/>
                <w:szCs w:val="21"/>
              </w:rPr>
            </w:pPr>
            <w:r>
              <w:rPr>
                <w:rFonts w:hint="eastAsia" w:ascii="仿宋" w:hAnsi="仿宋" w:eastAsia="仿宋"/>
                <w:szCs w:val="21"/>
                <w:lang w:eastAsia="zh-CN"/>
              </w:rPr>
              <w:t>2.</w:t>
            </w:r>
            <w:r>
              <w:rPr>
                <w:rFonts w:hint="eastAsia" w:ascii="仿宋" w:hAnsi="仿宋" w:eastAsia="仿宋"/>
                <w:szCs w:val="21"/>
              </w:rPr>
              <w:t>供应商报价应包含该项保险投保采购所有可预见和不可预见的一般风险、责任和义务等所有的一切相关费用</w:t>
            </w:r>
            <w:r>
              <w:rPr>
                <w:rFonts w:hint="eastAsia" w:ascii="仿宋" w:hAnsi="仿宋" w:eastAsia="仿宋"/>
                <w:szCs w:val="21"/>
                <w:lang w:eastAsia="zh-CN"/>
              </w:rPr>
              <w:t>；</w:t>
            </w:r>
          </w:p>
          <w:p w14:paraId="6CF34AD4">
            <w:pPr>
              <w:spacing w:afterLines="0" w:line="300" w:lineRule="exact"/>
              <w:jc w:val="left"/>
              <w:rPr>
                <w:rFonts w:hint="eastAsia" w:ascii="仿宋" w:hAnsi="仿宋" w:eastAsia="仿宋"/>
                <w:szCs w:val="21"/>
              </w:rPr>
            </w:pPr>
            <w:r>
              <w:rPr>
                <w:rFonts w:hint="eastAsia" w:ascii="仿宋" w:hAnsi="仿宋" w:eastAsia="仿宋"/>
                <w:szCs w:val="21"/>
                <w:lang w:eastAsia="zh-CN"/>
              </w:rPr>
              <w:t>3.</w:t>
            </w:r>
            <w:r>
              <w:rPr>
                <w:rFonts w:hint="eastAsia" w:ascii="仿宋" w:hAnsi="仿宋" w:eastAsia="仿宋"/>
                <w:szCs w:val="21"/>
              </w:rPr>
              <w:t>投保起止时间由甲方自行决定，若中途断保可根据保险总金额及实际保险日期折算退保；</w:t>
            </w:r>
          </w:p>
          <w:p w14:paraId="44E31B84">
            <w:pPr>
              <w:spacing w:afterLines="0" w:line="300" w:lineRule="exact"/>
              <w:jc w:val="left"/>
              <w:rPr>
                <w:rFonts w:hint="eastAsia" w:ascii="仿宋" w:hAnsi="仿宋" w:eastAsia="仿宋"/>
                <w:szCs w:val="21"/>
              </w:rPr>
            </w:pPr>
            <w:r>
              <w:rPr>
                <w:rFonts w:hint="eastAsia" w:ascii="仿宋" w:hAnsi="仿宋" w:eastAsia="仿宋"/>
                <w:szCs w:val="21"/>
                <w:lang w:eastAsia="zh-CN"/>
              </w:rPr>
              <w:t>4.</w:t>
            </w:r>
            <w:r>
              <w:rPr>
                <w:rFonts w:hint="eastAsia" w:ascii="仿宋" w:hAnsi="仿宋" w:eastAsia="仿宋"/>
                <w:szCs w:val="21"/>
              </w:rPr>
              <w:t>本采购项目以</w:t>
            </w:r>
            <w:r>
              <w:rPr>
                <w:rFonts w:hint="eastAsia" w:ascii="仿宋" w:hAnsi="仿宋" w:eastAsia="仿宋"/>
                <w:b/>
                <w:bCs/>
                <w:szCs w:val="21"/>
              </w:rPr>
              <w:t>不含税价进行对比，</w:t>
            </w:r>
            <w:r>
              <w:rPr>
                <w:rFonts w:hint="eastAsia" w:ascii="仿宋" w:hAnsi="仿宋" w:eastAsia="仿宋"/>
                <w:szCs w:val="21"/>
              </w:rPr>
              <w:t>不含税价计算方式：不含税价=含税价/（1+税率）；</w:t>
            </w:r>
          </w:p>
          <w:p w14:paraId="0BCF571B">
            <w:pPr>
              <w:spacing w:afterLines="0" w:line="300" w:lineRule="exact"/>
              <w:jc w:val="left"/>
            </w:pPr>
            <w:r>
              <w:rPr>
                <w:rFonts w:hint="eastAsia" w:ascii="仿宋" w:hAnsi="仿宋" w:eastAsia="仿宋"/>
                <w:szCs w:val="21"/>
                <w:lang w:val="en-US" w:eastAsia="zh-CN"/>
              </w:rPr>
              <w:t>5.</w:t>
            </w:r>
            <w:r>
              <w:rPr>
                <w:rFonts w:hint="eastAsia" w:ascii="仿宋" w:hAnsi="仿宋" w:eastAsia="仿宋"/>
                <w:szCs w:val="21"/>
              </w:rPr>
              <w:t>以上报价为最终报价，无现场议价，报价人参与报价即视为已知悉并接受该情况。</w:t>
            </w:r>
          </w:p>
        </w:tc>
      </w:tr>
    </w:tbl>
    <w:p w14:paraId="1411A16C">
      <w:pPr>
        <w:keepNext w:val="0"/>
        <w:keepLines w:val="0"/>
        <w:pageBreakBefore w:val="0"/>
        <w:widowControl w:val="0"/>
        <w:kinsoku/>
        <w:wordWrap w:val="0"/>
        <w:overflowPunct/>
        <w:topLinePunct w:val="0"/>
        <w:autoSpaceDE/>
        <w:autoSpaceDN/>
        <w:bidi w:val="0"/>
        <w:adjustRightInd/>
        <w:snapToGrid w:val="0"/>
        <w:spacing w:afterLines="0" w:line="360" w:lineRule="auto"/>
        <w:ind w:firstLine="525" w:firstLineChars="250"/>
        <w:jc w:val="right"/>
        <w:textAlignment w:val="auto"/>
        <w:rPr>
          <w:rFonts w:hint="eastAsia" w:ascii="仿宋" w:hAnsi="仿宋" w:eastAsia="仿宋" w:cs="Arial"/>
        </w:rPr>
      </w:pPr>
    </w:p>
    <w:p w14:paraId="67A50C71">
      <w:pPr>
        <w:keepNext w:val="0"/>
        <w:keepLines w:val="0"/>
        <w:pageBreakBefore w:val="0"/>
        <w:widowControl w:val="0"/>
        <w:kinsoku/>
        <w:wordWrap w:val="0"/>
        <w:overflowPunct/>
        <w:topLinePunct w:val="0"/>
        <w:autoSpaceDE/>
        <w:autoSpaceDN/>
        <w:bidi w:val="0"/>
        <w:adjustRightInd/>
        <w:snapToGrid w:val="0"/>
        <w:spacing w:afterLines="0" w:line="360" w:lineRule="auto"/>
        <w:ind w:firstLine="525" w:firstLineChars="250"/>
        <w:jc w:val="right"/>
        <w:textAlignment w:val="auto"/>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41DB33F3">
      <w:pPr>
        <w:keepNext w:val="0"/>
        <w:keepLines w:val="0"/>
        <w:pageBreakBefore w:val="0"/>
        <w:widowControl w:val="0"/>
        <w:kinsoku/>
        <w:overflowPunct/>
        <w:topLinePunct w:val="0"/>
        <w:autoSpaceDE/>
        <w:autoSpaceDN/>
        <w:bidi w:val="0"/>
        <w:adjustRightInd/>
        <w:spacing w:after="78" w:line="360" w:lineRule="auto"/>
        <w:jc w:val="right"/>
        <w:textAlignment w:val="auto"/>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1164D682">
      <w:pPr>
        <w:spacing w:after="78" w:line="288" w:lineRule="auto"/>
        <w:rPr>
          <w:rFonts w:hint="eastAsia" w:ascii="仿宋" w:hAnsi="仿宋" w:eastAsia="仿宋"/>
          <w:b/>
          <w:szCs w:val="21"/>
        </w:rPr>
      </w:pPr>
    </w:p>
    <w:p w14:paraId="6485FBE9">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7" w:name="_Toc116850266"/>
      <w:bookmarkStart w:id="8" w:name="_Toc133335897"/>
      <w:r>
        <w:rPr>
          <w:rFonts w:hint="eastAsia" w:ascii="仿宋" w:hAnsi="仿宋" w:eastAsia="仿宋"/>
          <w:b/>
          <w:bCs/>
          <w:kern w:val="0"/>
          <w:sz w:val="24"/>
        </w:rPr>
        <w:t>响应供应商认为有必要提供的其他材料</w:t>
      </w:r>
      <w:bookmarkEnd w:id="7"/>
      <w:bookmarkEnd w:id="8"/>
    </w:p>
    <w:p w14:paraId="62F71EA4">
      <w:pPr>
        <w:spacing w:after="78" w:line="288" w:lineRule="auto"/>
        <w:rPr>
          <w:rFonts w:hint="eastAsia" w:ascii="仿宋" w:hAnsi="仿宋" w:eastAsia="仿宋"/>
          <w:b/>
          <w:szCs w:val="21"/>
        </w:rPr>
      </w:pPr>
    </w:p>
    <w:p w14:paraId="23CF5337">
      <w:pPr>
        <w:pStyle w:val="8"/>
        <w:rPr>
          <w:rFonts w:hint="eastAsia"/>
        </w:rPr>
      </w:pPr>
    </w:p>
    <w:sectPr>
      <w:pgSz w:w="11906" w:h="16838"/>
      <w:pgMar w:top="567" w:right="1800" w:bottom="567"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2010609010101010101"/>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4B68806F">
        <w:pPr>
          <w:pStyle w:val="15"/>
          <w:spacing w:after="60"/>
        </w:pPr>
        <w:r>
          <w:t xml:space="preserve">     </w:t>
        </w:r>
      </w:p>
    </w:sdtContent>
  </w:sdt>
  <w:p w14:paraId="0313F20D">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D204D">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AF878">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7C387">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2CBA2">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4B49D">
    <w:pPr>
      <w:pStyle w:val="16"/>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531"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4N2VlZTg1NTM1Y2ZjOTNjZDMyMjMzNWQwOTkyZjk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525"/>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588"/>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3B0"/>
    <w:rsid w:val="00100400"/>
    <w:rsid w:val="001005CE"/>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04DF"/>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52B1"/>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27148"/>
    <w:rsid w:val="0023055E"/>
    <w:rsid w:val="002338F2"/>
    <w:rsid w:val="00234408"/>
    <w:rsid w:val="00235105"/>
    <w:rsid w:val="002365AA"/>
    <w:rsid w:val="00236B2C"/>
    <w:rsid w:val="00236C9A"/>
    <w:rsid w:val="00240D9C"/>
    <w:rsid w:val="00241106"/>
    <w:rsid w:val="0024188B"/>
    <w:rsid w:val="00245BC6"/>
    <w:rsid w:val="00245C12"/>
    <w:rsid w:val="002468B0"/>
    <w:rsid w:val="0024717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0A79"/>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743"/>
    <w:rsid w:val="002F6849"/>
    <w:rsid w:val="00301D14"/>
    <w:rsid w:val="00302D9D"/>
    <w:rsid w:val="0030372F"/>
    <w:rsid w:val="003054FF"/>
    <w:rsid w:val="003060C5"/>
    <w:rsid w:val="003072D2"/>
    <w:rsid w:val="003101E9"/>
    <w:rsid w:val="00312262"/>
    <w:rsid w:val="003149E5"/>
    <w:rsid w:val="00315045"/>
    <w:rsid w:val="0031547C"/>
    <w:rsid w:val="003155F6"/>
    <w:rsid w:val="00316156"/>
    <w:rsid w:val="00316D5E"/>
    <w:rsid w:val="0031742C"/>
    <w:rsid w:val="00320411"/>
    <w:rsid w:val="00321660"/>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6E81"/>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97E06"/>
    <w:rsid w:val="003A1D24"/>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20A5"/>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535"/>
    <w:rsid w:val="00483C3A"/>
    <w:rsid w:val="00484454"/>
    <w:rsid w:val="004868E2"/>
    <w:rsid w:val="00486A27"/>
    <w:rsid w:val="00487284"/>
    <w:rsid w:val="0048760F"/>
    <w:rsid w:val="00490392"/>
    <w:rsid w:val="0049040A"/>
    <w:rsid w:val="00492594"/>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228"/>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49AD"/>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0619"/>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0C7"/>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977F9"/>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5DD8"/>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6B45"/>
    <w:rsid w:val="00677CAD"/>
    <w:rsid w:val="006803AD"/>
    <w:rsid w:val="006803DD"/>
    <w:rsid w:val="00680554"/>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3F3"/>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57308"/>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335"/>
    <w:rsid w:val="0079740D"/>
    <w:rsid w:val="00797B42"/>
    <w:rsid w:val="00797DEC"/>
    <w:rsid w:val="007A052D"/>
    <w:rsid w:val="007A12C3"/>
    <w:rsid w:val="007A1526"/>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3E6E"/>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527"/>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A05"/>
    <w:rsid w:val="00877D95"/>
    <w:rsid w:val="00881BCC"/>
    <w:rsid w:val="00884A2A"/>
    <w:rsid w:val="0088534A"/>
    <w:rsid w:val="008866D1"/>
    <w:rsid w:val="00886929"/>
    <w:rsid w:val="00886F31"/>
    <w:rsid w:val="00891029"/>
    <w:rsid w:val="00891DCB"/>
    <w:rsid w:val="00891DF4"/>
    <w:rsid w:val="00893D97"/>
    <w:rsid w:val="0089449C"/>
    <w:rsid w:val="00894B03"/>
    <w:rsid w:val="00894FA4"/>
    <w:rsid w:val="00895C53"/>
    <w:rsid w:val="00896C65"/>
    <w:rsid w:val="008A07B3"/>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348C"/>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55F9"/>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55F"/>
    <w:rsid w:val="00981B44"/>
    <w:rsid w:val="00982154"/>
    <w:rsid w:val="0098527A"/>
    <w:rsid w:val="00986B9F"/>
    <w:rsid w:val="00986BFD"/>
    <w:rsid w:val="00990C82"/>
    <w:rsid w:val="00991222"/>
    <w:rsid w:val="0099178C"/>
    <w:rsid w:val="00991F8E"/>
    <w:rsid w:val="0099232A"/>
    <w:rsid w:val="00993254"/>
    <w:rsid w:val="009936B7"/>
    <w:rsid w:val="00994D70"/>
    <w:rsid w:val="0099608B"/>
    <w:rsid w:val="009965CD"/>
    <w:rsid w:val="00996791"/>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0D5"/>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13AF"/>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5D7D"/>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32D"/>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571B2"/>
    <w:rsid w:val="00B602EB"/>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3500"/>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4BA0"/>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1E71"/>
    <w:rsid w:val="00C11F6B"/>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98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0DA8"/>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1E9E"/>
    <w:rsid w:val="00D62121"/>
    <w:rsid w:val="00D70F55"/>
    <w:rsid w:val="00D72F41"/>
    <w:rsid w:val="00D772D9"/>
    <w:rsid w:val="00D820CE"/>
    <w:rsid w:val="00D82AB5"/>
    <w:rsid w:val="00D82D3C"/>
    <w:rsid w:val="00D83072"/>
    <w:rsid w:val="00D84230"/>
    <w:rsid w:val="00D847F2"/>
    <w:rsid w:val="00D84F04"/>
    <w:rsid w:val="00D85E41"/>
    <w:rsid w:val="00D8630B"/>
    <w:rsid w:val="00D86A3C"/>
    <w:rsid w:val="00D879AE"/>
    <w:rsid w:val="00D879DF"/>
    <w:rsid w:val="00D917F6"/>
    <w:rsid w:val="00D91E69"/>
    <w:rsid w:val="00D93325"/>
    <w:rsid w:val="00D964C1"/>
    <w:rsid w:val="00D9659D"/>
    <w:rsid w:val="00D97A0B"/>
    <w:rsid w:val="00DA09B4"/>
    <w:rsid w:val="00DA0ADE"/>
    <w:rsid w:val="00DA0C4D"/>
    <w:rsid w:val="00DA1571"/>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823"/>
    <w:rsid w:val="00E3082B"/>
    <w:rsid w:val="00E30AB0"/>
    <w:rsid w:val="00E33222"/>
    <w:rsid w:val="00E34AFC"/>
    <w:rsid w:val="00E36277"/>
    <w:rsid w:val="00E36EDE"/>
    <w:rsid w:val="00E3769F"/>
    <w:rsid w:val="00E417CC"/>
    <w:rsid w:val="00E454CD"/>
    <w:rsid w:val="00E45FD8"/>
    <w:rsid w:val="00E47EB6"/>
    <w:rsid w:val="00E5080E"/>
    <w:rsid w:val="00E524AD"/>
    <w:rsid w:val="00E536C2"/>
    <w:rsid w:val="00E53E0C"/>
    <w:rsid w:val="00E54F2C"/>
    <w:rsid w:val="00E55ADA"/>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30D6"/>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8F1"/>
    <w:rsid w:val="00F84A85"/>
    <w:rsid w:val="00F85611"/>
    <w:rsid w:val="00F870ED"/>
    <w:rsid w:val="00F923A1"/>
    <w:rsid w:val="00F94A14"/>
    <w:rsid w:val="00F94D5A"/>
    <w:rsid w:val="00F951C8"/>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A886720"/>
    <w:rsid w:val="0B0E30C9"/>
    <w:rsid w:val="0C3B6140"/>
    <w:rsid w:val="0D725487"/>
    <w:rsid w:val="0D7F8C1E"/>
    <w:rsid w:val="0DAFDDD2"/>
    <w:rsid w:val="0E384C4A"/>
    <w:rsid w:val="0FD61205"/>
    <w:rsid w:val="10DD77C5"/>
    <w:rsid w:val="12C96A5D"/>
    <w:rsid w:val="13AFEC81"/>
    <w:rsid w:val="13FC2E65"/>
    <w:rsid w:val="14325568"/>
    <w:rsid w:val="19915B62"/>
    <w:rsid w:val="1B3FC108"/>
    <w:rsid w:val="1BBF5AD0"/>
    <w:rsid w:val="1BFB4A9B"/>
    <w:rsid w:val="1BFE3282"/>
    <w:rsid w:val="1E836F31"/>
    <w:rsid w:val="1F0F1A56"/>
    <w:rsid w:val="1F7F9C30"/>
    <w:rsid w:val="1FB39FF7"/>
    <w:rsid w:val="1FB54372"/>
    <w:rsid w:val="1FFF4E3F"/>
    <w:rsid w:val="21CB1ADD"/>
    <w:rsid w:val="23052BAC"/>
    <w:rsid w:val="24FA70FE"/>
    <w:rsid w:val="257FF5EF"/>
    <w:rsid w:val="2686655B"/>
    <w:rsid w:val="27BED872"/>
    <w:rsid w:val="28125AB5"/>
    <w:rsid w:val="29321069"/>
    <w:rsid w:val="29E9B391"/>
    <w:rsid w:val="2A1262DA"/>
    <w:rsid w:val="2A726D79"/>
    <w:rsid w:val="2AFDB16C"/>
    <w:rsid w:val="2B213A60"/>
    <w:rsid w:val="2B7D8E96"/>
    <w:rsid w:val="2B9B7C50"/>
    <w:rsid w:val="2BBC30CD"/>
    <w:rsid w:val="2C87EFA4"/>
    <w:rsid w:val="2CEFA2BD"/>
    <w:rsid w:val="2D014CCA"/>
    <w:rsid w:val="2D4C490C"/>
    <w:rsid w:val="2D9E346A"/>
    <w:rsid w:val="2EFF028F"/>
    <w:rsid w:val="2EFF0385"/>
    <w:rsid w:val="2F181B51"/>
    <w:rsid w:val="2FDFB298"/>
    <w:rsid w:val="2FEBB001"/>
    <w:rsid w:val="30BF60A9"/>
    <w:rsid w:val="30EE09A0"/>
    <w:rsid w:val="33D75E9F"/>
    <w:rsid w:val="340E3EBE"/>
    <w:rsid w:val="34DC3DC9"/>
    <w:rsid w:val="36B91E0A"/>
    <w:rsid w:val="377B856B"/>
    <w:rsid w:val="37FEEEDA"/>
    <w:rsid w:val="391FB7C6"/>
    <w:rsid w:val="3956852C"/>
    <w:rsid w:val="397D4866"/>
    <w:rsid w:val="3A010091"/>
    <w:rsid w:val="3A3B0BB3"/>
    <w:rsid w:val="3A51BFC5"/>
    <w:rsid w:val="3A7647DA"/>
    <w:rsid w:val="3AFD93B8"/>
    <w:rsid w:val="3B1F391F"/>
    <w:rsid w:val="3B459C86"/>
    <w:rsid w:val="3B5F884B"/>
    <w:rsid w:val="3B95BADD"/>
    <w:rsid w:val="3C5D14BF"/>
    <w:rsid w:val="3C7BEB7C"/>
    <w:rsid w:val="3D4D68BB"/>
    <w:rsid w:val="3D6C951B"/>
    <w:rsid w:val="3DB56025"/>
    <w:rsid w:val="3DFF524D"/>
    <w:rsid w:val="3DFF7079"/>
    <w:rsid w:val="3DFFBEE7"/>
    <w:rsid w:val="3EA7FE48"/>
    <w:rsid w:val="3EF86484"/>
    <w:rsid w:val="3EFBCAFF"/>
    <w:rsid w:val="3EFFC981"/>
    <w:rsid w:val="3FBF5430"/>
    <w:rsid w:val="3FD37539"/>
    <w:rsid w:val="3FDFD096"/>
    <w:rsid w:val="3FEB25C0"/>
    <w:rsid w:val="3FED8FF1"/>
    <w:rsid w:val="3FFCCAC4"/>
    <w:rsid w:val="3FFE10BE"/>
    <w:rsid w:val="417EEE12"/>
    <w:rsid w:val="41E67F49"/>
    <w:rsid w:val="42652233"/>
    <w:rsid w:val="435A7F4C"/>
    <w:rsid w:val="44292F68"/>
    <w:rsid w:val="45C208C4"/>
    <w:rsid w:val="45CB7D0A"/>
    <w:rsid w:val="477F8B44"/>
    <w:rsid w:val="49C104E5"/>
    <w:rsid w:val="49C317F9"/>
    <w:rsid w:val="4A152175"/>
    <w:rsid w:val="4ACDDF1D"/>
    <w:rsid w:val="4BBA3990"/>
    <w:rsid w:val="4CCC5F31"/>
    <w:rsid w:val="4DFF1032"/>
    <w:rsid w:val="4EFDA9D6"/>
    <w:rsid w:val="4EFF30A2"/>
    <w:rsid w:val="4F10078B"/>
    <w:rsid w:val="4F155DA1"/>
    <w:rsid w:val="4F4F0D8E"/>
    <w:rsid w:val="4FAF7EC0"/>
    <w:rsid w:val="4FF9BA94"/>
    <w:rsid w:val="4FFC2348"/>
    <w:rsid w:val="52184A84"/>
    <w:rsid w:val="557F0F30"/>
    <w:rsid w:val="55900D3A"/>
    <w:rsid w:val="559E5CE3"/>
    <w:rsid w:val="5623719A"/>
    <w:rsid w:val="56A1005B"/>
    <w:rsid w:val="56BD0981"/>
    <w:rsid w:val="56DD8954"/>
    <w:rsid w:val="57AFC3C2"/>
    <w:rsid w:val="57C06AC6"/>
    <w:rsid w:val="58BD7DE6"/>
    <w:rsid w:val="59FF3A15"/>
    <w:rsid w:val="5AFFC0B6"/>
    <w:rsid w:val="5BFAA3C6"/>
    <w:rsid w:val="5C163B75"/>
    <w:rsid w:val="5D44166C"/>
    <w:rsid w:val="5D69DE7E"/>
    <w:rsid w:val="5D7BEC1C"/>
    <w:rsid w:val="5DDB0F78"/>
    <w:rsid w:val="5E632E30"/>
    <w:rsid w:val="5E737D05"/>
    <w:rsid w:val="5E8BD0E0"/>
    <w:rsid w:val="5EF54E86"/>
    <w:rsid w:val="5F12D39A"/>
    <w:rsid w:val="5F9C4EB5"/>
    <w:rsid w:val="5FDF7957"/>
    <w:rsid w:val="5FEB48A6"/>
    <w:rsid w:val="5FEBE7E7"/>
    <w:rsid w:val="5FF13CC0"/>
    <w:rsid w:val="5FF92615"/>
    <w:rsid w:val="5FF9696C"/>
    <w:rsid w:val="5FFDF639"/>
    <w:rsid w:val="5FFFB48E"/>
    <w:rsid w:val="601D77C4"/>
    <w:rsid w:val="61021EFD"/>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5D491B"/>
    <w:rsid w:val="6FA6DB15"/>
    <w:rsid w:val="6FAB380F"/>
    <w:rsid w:val="6FBADB8D"/>
    <w:rsid w:val="6FDDBDCB"/>
    <w:rsid w:val="6FEAAF68"/>
    <w:rsid w:val="6FFA9CDC"/>
    <w:rsid w:val="6FFB74FC"/>
    <w:rsid w:val="6FFDAE21"/>
    <w:rsid w:val="6FFE89B2"/>
    <w:rsid w:val="6FFF16F2"/>
    <w:rsid w:val="6FFFEBAB"/>
    <w:rsid w:val="705FDC4F"/>
    <w:rsid w:val="710F7F70"/>
    <w:rsid w:val="71D3FAB0"/>
    <w:rsid w:val="722D66AE"/>
    <w:rsid w:val="73EFA308"/>
    <w:rsid w:val="744D1816"/>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4E5F5A"/>
    <w:rsid w:val="7B6EDD4B"/>
    <w:rsid w:val="7B737D6F"/>
    <w:rsid w:val="7BBD36C3"/>
    <w:rsid w:val="7BC6D504"/>
    <w:rsid w:val="7BD75F15"/>
    <w:rsid w:val="7BE4593A"/>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87BDE"/>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9"/>
    <w:qFormat/>
    <w:uiPriority w:val="99"/>
    <w:pPr>
      <w:keepNext/>
      <w:keepLines/>
      <w:spacing w:before="260" w:after="260" w:line="416" w:lineRule="auto"/>
      <w:outlineLvl w:val="1"/>
    </w:pPr>
    <w:rPr>
      <w:rFonts w:eastAsia="黑体"/>
      <w:b/>
      <w:bCs/>
      <w:sz w:val="32"/>
      <w:szCs w:val="32"/>
    </w:rPr>
  </w:style>
  <w:style w:type="paragraph" w:styleId="5">
    <w:name w:val="heading 3"/>
    <w:basedOn w:val="1"/>
    <w:next w:val="1"/>
    <w:qFormat/>
    <w:uiPriority w:val="99"/>
    <w:pPr>
      <w:keepNext/>
      <w:keepLines/>
      <w:spacing w:before="260" w:after="260" w:line="416" w:lineRule="auto"/>
      <w:outlineLvl w:val="2"/>
    </w:pPr>
    <w:rPr>
      <w:b/>
      <w:bCs/>
      <w:sz w:val="32"/>
      <w:szCs w:val="32"/>
    </w:rPr>
  </w:style>
  <w:style w:type="paragraph" w:styleId="6">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Index8"/>
    <w:basedOn w:val="1"/>
    <w:next w:val="1"/>
    <w:qFormat/>
    <w:uiPriority w:val="0"/>
    <w:pPr>
      <w:ind w:left="3920" w:leftChars="1400"/>
      <w:jc w:val="left"/>
      <w:textAlignment w:val="baseline"/>
    </w:pPr>
  </w:style>
  <w:style w:type="paragraph" w:styleId="7">
    <w:name w:val="Normal Indent"/>
    <w:basedOn w:val="1"/>
    <w:next w:val="8"/>
    <w:qFormat/>
    <w:uiPriority w:val="0"/>
    <w:pPr>
      <w:ind w:firstLine="420" w:firstLineChars="200"/>
    </w:pPr>
  </w:style>
  <w:style w:type="paragraph" w:customStyle="1" w:styleId="8">
    <w:name w:val="*正文"/>
    <w:basedOn w:val="1"/>
    <w:qFormat/>
    <w:uiPriority w:val="0"/>
    <w:pPr>
      <w:ind w:firstLine="200"/>
    </w:pPr>
    <w:rPr>
      <w:szCs w:val="20"/>
    </w:rPr>
  </w:style>
  <w:style w:type="paragraph" w:styleId="9">
    <w:name w:val="annotation text"/>
    <w:basedOn w:val="1"/>
    <w:link w:val="34"/>
    <w:qFormat/>
    <w:uiPriority w:val="99"/>
    <w:pPr>
      <w:spacing w:afterLines="0" w:line="240" w:lineRule="auto"/>
      <w:jc w:val="left"/>
    </w:pPr>
    <w:rPr>
      <w:rFonts w:ascii="Times New Roman" w:hAnsi="Times New Roman"/>
    </w:rPr>
  </w:style>
  <w:style w:type="paragraph" w:styleId="10">
    <w:name w:val="Body Text"/>
    <w:basedOn w:val="1"/>
    <w:next w:val="1"/>
    <w:qFormat/>
    <w:uiPriority w:val="99"/>
    <w:pPr>
      <w:tabs>
        <w:tab w:val="left" w:pos="4760"/>
      </w:tabs>
      <w:spacing w:after="78"/>
      <w:jc w:val="left"/>
    </w:pPr>
  </w:style>
  <w:style w:type="paragraph" w:styleId="11">
    <w:name w:val="Body Text Indent"/>
    <w:basedOn w:val="1"/>
    <w:qFormat/>
    <w:uiPriority w:val="0"/>
    <w:pPr>
      <w:tabs>
        <w:tab w:val="left" w:pos="4760"/>
      </w:tabs>
      <w:spacing w:after="120"/>
      <w:ind w:left="420" w:leftChars="200"/>
    </w:pPr>
  </w:style>
  <w:style w:type="paragraph" w:styleId="12">
    <w:name w:val="Plain Text"/>
    <w:basedOn w:val="1"/>
    <w:qFormat/>
    <w:uiPriority w:val="0"/>
    <w:pPr>
      <w:spacing w:afterLines="0" w:line="240" w:lineRule="auto"/>
    </w:pPr>
    <w:rPr>
      <w:rFonts w:ascii="宋体" w:hAnsi="Courier New"/>
      <w:szCs w:val="20"/>
    </w:rPr>
  </w:style>
  <w:style w:type="paragraph" w:styleId="13">
    <w:name w:val="Body Text Indent 2"/>
    <w:basedOn w:val="1"/>
    <w:link w:val="62"/>
    <w:semiHidden/>
    <w:unhideWhenUsed/>
    <w:qFormat/>
    <w:uiPriority w:val="0"/>
    <w:pPr>
      <w:spacing w:after="120" w:line="480" w:lineRule="auto"/>
      <w:ind w:left="420" w:leftChars="200"/>
    </w:pPr>
  </w:style>
  <w:style w:type="paragraph" w:styleId="14">
    <w:name w:val="Balloon Text"/>
    <w:basedOn w:val="1"/>
    <w:link w:val="33"/>
    <w:qFormat/>
    <w:uiPriority w:val="0"/>
    <w:pPr>
      <w:spacing w:line="240" w:lineRule="auto"/>
    </w:pPr>
    <w:rPr>
      <w:sz w:val="18"/>
      <w:szCs w:val="18"/>
    </w:rPr>
  </w:style>
  <w:style w:type="paragraph" w:styleId="15">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6">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7">
    <w:name w:val="toc 1"/>
    <w:basedOn w:val="1"/>
    <w:next w:val="1"/>
    <w:qFormat/>
    <w:uiPriority w:val="39"/>
    <w:pPr>
      <w:spacing w:before="120" w:after="120"/>
      <w:jc w:val="left"/>
    </w:pPr>
    <w:rPr>
      <w:rFonts w:ascii="Calibri" w:hAnsi="Calibri"/>
      <w:b/>
      <w:bCs/>
      <w:caps/>
      <w:sz w:val="20"/>
      <w:szCs w:val="20"/>
    </w:rPr>
  </w:style>
  <w:style w:type="paragraph" w:styleId="18">
    <w:name w:val="toc 2"/>
    <w:basedOn w:val="1"/>
    <w:next w:val="1"/>
    <w:qFormat/>
    <w:uiPriority w:val="0"/>
    <w:pPr>
      <w:ind w:left="420" w:leftChars="200"/>
    </w:pPr>
  </w:style>
  <w:style w:type="paragraph" w:styleId="19">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20">
    <w:name w:val="annotation subject"/>
    <w:basedOn w:val="9"/>
    <w:next w:val="9"/>
    <w:link w:val="35"/>
    <w:qFormat/>
    <w:uiPriority w:val="0"/>
    <w:pPr>
      <w:spacing w:afterLines="25" w:line="300" w:lineRule="auto"/>
    </w:pPr>
    <w:rPr>
      <w:rFonts w:ascii="Arial" w:hAnsi="Arial"/>
      <w:b/>
      <w:bCs/>
    </w:rPr>
  </w:style>
  <w:style w:type="paragraph" w:styleId="21">
    <w:name w:val="Body Text First Indent 2"/>
    <w:basedOn w:val="11"/>
    <w:link w:val="56"/>
    <w:qFormat/>
    <w:uiPriority w:val="99"/>
    <w:pPr>
      <w:ind w:firstLine="420" w:firstLineChars="2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qFormat/>
    <w:uiPriority w:val="99"/>
    <w:rPr>
      <w:sz w:val="21"/>
      <w:szCs w:val="21"/>
    </w:r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4"/>
    <w:link w:val="14"/>
    <w:qFormat/>
    <w:uiPriority w:val="0"/>
    <w:rPr>
      <w:rFonts w:ascii="Arial" w:hAnsi="Arial" w:eastAsia="宋体" w:cs="Times New Roman"/>
      <w:kern w:val="2"/>
      <w:sz w:val="18"/>
      <w:szCs w:val="18"/>
    </w:rPr>
  </w:style>
  <w:style w:type="character" w:customStyle="1" w:styleId="34">
    <w:name w:val="批注文字 字符"/>
    <w:basedOn w:val="24"/>
    <w:link w:val="9"/>
    <w:qFormat/>
    <w:uiPriority w:val="99"/>
    <w:rPr>
      <w:rFonts w:ascii="Times New Roman" w:hAnsi="Times New Roman" w:eastAsia="宋体" w:cs="Times New Roman"/>
      <w:kern w:val="2"/>
      <w:sz w:val="21"/>
      <w:szCs w:val="24"/>
    </w:rPr>
  </w:style>
  <w:style w:type="character" w:customStyle="1" w:styleId="35">
    <w:name w:val="批注主题 字符"/>
    <w:basedOn w:val="34"/>
    <w:link w:val="20"/>
    <w:qFormat/>
    <w:uiPriority w:val="0"/>
    <w:rPr>
      <w:rFonts w:ascii="Arial" w:hAnsi="Arial" w:eastAsia="宋体" w:cs="Times New Roman"/>
      <w:b/>
      <w:bCs/>
      <w:kern w:val="2"/>
      <w:sz w:val="21"/>
      <w:szCs w:val="24"/>
    </w:rPr>
  </w:style>
  <w:style w:type="character" w:customStyle="1" w:styleId="36">
    <w:name w:val="font01"/>
    <w:basedOn w:val="24"/>
    <w:qFormat/>
    <w:uiPriority w:val="0"/>
    <w:rPr>
      <w:rFonts w:hint="eastAsia" w:ascii="宋体" w:hAnsi="宋体" w:eastAsia="宋体"/>
      <w:color w:val="000000"/>
      <w:sz w:val="20"/>
      <w:szCs w:val="20"/>
      <w:u w:val="none"/>
      <w:vertAlign w:val="superscript"/>
    </w:rPr>
  </w:style>
  <w:style w:type="character" w:customStyle="1" w:styleId="37">
    <w:name w:val="font31"/>
    <w:basedOn w:val="24"/>
    <w:qFormat/>
    <w:uiPriority w:val="0"/>
    <w:rPr>
      <w:rFonts w:hint="eastAsia" w:ascii="宋体" w:hAnsi="宋体" w:eastAsia="宋体"/>
      <w:color w:val="000000"/>
      <w:sz w:val="20"/>
      <w:szCs w:val="20"/>
      <w:u w:val="none"/>
    </w:rPr>
  </w:style>
  <w:style w:type="character" w:customStyle="1" w:styleId="38">
    <w:name w:val="页脚 字符"/>
    <w:basedOn w:val="24"/>
    <w:link w:val="15"/>
    <w:qFormat/>
    <w:uiPriority w:val="99"/>
    <w:rPr>
      <w:rFonts w:ascii="Arial" w:hAnsi="Arial" w:eastAsia="楷体_GB2312" w:cs="Times New Roman"/>
      <w:sz w:val="18"/>
      <w:szCs w:val="18"/>
    </w:rPr>
  </w:style>
  <w:style w:type="character" w:customStyle="1" w:styleId="39">
    <w:name w:val="页眉 字符"/>
    <w:basedOn w:val="24"/>
    <w:link w:val="16"/>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4"/>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4"/>
    <w:link w:val="6"/>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4"/>
    <w:qFormat/>
    <w:uiPriority w:val="0"/>
    <w:rPr>
      <w:rFonts w:hint="eastAsia" w:ascii="宋体" w:hAnsi="宋体" w:eastAsia="宋体"/>
      <w:color w:val="000000"/>
      <w:sz w:val="18"/>
      <w:szCs w:val="18"/>
      <w:u w:val="none"/>
    </w:rPr>
  </w:style>
  <w:style w:type="character" w:customStyle="1" w:styleId="52">
    <w:name w:val="font11"/>
    <w:basedOn w:val="24"/>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4"/>
    <w:link w:val="21"/>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3"/>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4"/>
    <w:link w:val="13"/>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character" w:customStyle="1" w:styleId="69">
    <w:name w:val="标题 2 字符"/>
    <w:basedOn w:val="24"/>
    <w:link w:val="4"/>
    <w:qFormat/>
    <w:uiPriority w:val="99"/>
    <w:rPr>
      <w:rFonts w:ascii="Arial" w:hAnsi="Arial" w:eastAsia="黑体"/>
      <w:b/>
      <w:bCs/>
      <w:kern w:val="2"/>
      <w:sz w:val="32"/>
      <w:szCs w:val="32"/>
    </w:rPr>
  </w:style>
  <w:style w:type="character" w:customStyle="1" w:styleId="70">
    <w:name w:val="font41"/>
    <w:basedOn w:val="24"/>
    <w:qFormat/>
    <w:uiPriority w:val="0"/>
    <w:rPr>
      <w:rFonts w:ascii="宋体" w:hAnsi="宋体" w:eastAsia="宋体" w:cs="宋体"/>
      <w:color w:val="000000"/>
      <w:sz w:val="18"/>
      <w:szCs w:val="18"/>
      <w:u w:val="none"/>
    </w:rPr>
  </w:style>
  <w:style w:type="character" w:customStyle="1" w:styleId="71">
    <w:name w:val="font51"/>
    <w:basedOn w:val="24"/>
    <w:qFormat/>
    <w:uiPriority w:val="0"/>
    <w:rPr>
      <w:rFonts w:ascii="宋体" w:hAnsi="宋体" w:eastAsia="宋体" w:cs="宋体"/>
      <w:color w:val="000000"/>
      <w:sz w:val="22"/>
      <w:szCs w:val="22"/>
      <w:u w:val="none"/>
    </w:rPr>
  </w:style>
  <w:style w:type="paragraph" w:customStyle="1" w:styleId="72">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2fc8e46b-9399-4273-81f4-8f38ec3b7297</errorID>
      <errorWord>每次</errorWord>
      <group>L1_AI</group>
      <groupName>深度校对</groupName>
      <ability>L2_AI_Punc</ability>
      <abilityName>标点纠错</abilityName>
      <candidateList>
        <item>，每次</item>
      </candidateList>
      <explain/>
      <paraID>557A4A8C</paraID>
      <start>11</start>
      <end>13</end>
      <status>unmodified</status>
      <modifiedWord/>
      <trackRevisions>false</trackRevisions>
    </reviewItem>
    <reviewItem>
      <errorID>ea1e0140-69dd-4abb-9b39-0ef8658f9b6a</errorID>
      <errorWord>国家</errorWord>
      <group>L1_AI</group>
      <groupName>深度校对</groupName>
      <ability>L2_AI_Grammar</ability>
      <abilityName>语法纠错</abilityName>
      <candidateList>
        <item>通过国家</item>
      </candidateList>
      <explain/>
      <paraID>16A5E639</paraID>
      <start>2</start>
      <end>4</end>
      <status>unmodified</status>
      <modifiedWord/>
      <trackRevisions>false</trackRevisions>
    </reviewItem>
    <reviewItem>
      <errorID>c77e7205-e107-44ee-9214-b9b61b55650f</errorID>
      <errorWord>网站</errorWord>
      <group>L1_AI</group>
      <groupName>深度校对</groupName>
      <ability>L2_AI_Word</ability>
      <abilityName>字词纠错</abilityName>
      <candidateList>
        <item>等网站</item>
      </candidateList>
      <explain/>
      <paraID>16A5E639</paraID>
      <start>29</start>
      <end>31</end>
      <status>unmodified</status>
      <modifiedWord/>
      <trackRevisions>false</trackRevisions>
    </reviewItem>
    <reviewItem>
      <errorID>6ee821f2-1283-4be5-b211-7d664c8561c7</errorID>
      <errorWord>（</errorWord>
      <group>L1_Punc</group>
      <groupName>标点问题</groupName>
      <ability>L2_Punc</ability>
      <abilityName>标点符号检查</abilityName>
      <candidateList/>
      <explain>同一形式括号套用。</explain>
      <paraID>448226C4</paraID>
      <start>35</start>
      <end>36</end>
      <status>unmodified</status>
      <modifiedWord/>
      <trackRevisions>false</trackRevisions>
    </reviewItem>
    <reviewItem>
      <errorID>1bc8a0fe-4fe4-40a9-8bdf-50863df88db4</errorID>
      <errorWord>）</errorWord>
      <group>L1_Punc</group>
      <groupName>标点问题</groupName>
      <ability>L2_Punc</ability>
      <abilityName>标点符号检查</abilityName>
      <candidateList/>
      <explain>同一形式括号套用。</explain>
      <paraID>448226C4</paraID>
      <start>42</start>
      <end>43</end>
      <status>unmodified</status>
      <modifiedWord/>
      <trackRevisions>false</trackRevisions>
    </reviewItem>
    <reviewItem>
      <errorID>ac60c1be-91b4-41b5-ab82-bc1875fbbe10</errorID>
      <errorWord>投保</errorWord>
      <group>L1_Word</group>
      <groupName>字词问题</groupName>
      <ability>L2_Typo</ability>
      <abilityName>字词错误</abilityName>
      <candidateList>
        <item>投标</item>
      </candidateList>
      <explain/>
      <paraID>25397F74</paraID>
      <start>42</start>
      <end>44</end>
      <status>unmodified</status>
      <modifiedWord/>
      <trackRevisions>false</trackRevisions>
    </reviewItem>
    <reviewItem>
      <errorID>2e97a5be-e07c-4351-a3ea-8f86c8195928</errorID>
      <errorWord>。</errorWord>
      <group>L1_AI</group>
      <groupName>深度校对</groupName>
      <ability>L2_AI_Punc</ability>
      <abilityName>标点纠错</abilityName>
      <candidateList>
        <item>；</item>
      </candidateList>
      <explain/>
      <paraID>59B05B96</paraID>
      <start>26</start>
      <end>27</end>
      <status>unmodified</status>
      <modifiedWord/>
      <trackRevisions>false</trackRevisions>
    </reviewItem>
    <reviewItem>
      <errorID>c35fdb8e-f0e0-4851-b1de-ebe04bc3a8b5</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1888827D</paraID>
      <start>59</start>
      <end>60</end>
      <status>unmodified</status>
      <modifiedWord/>
      <trackRevisions>false</trackRevisions>
    </reviewItem>
    <reviewItem>
      <errorID>f7824777-9151-45f2-aee8-43da2df93f6d</errorID>
      <errorWord>于</errorWord>
      <group>L1_AI</group>
      <groupName>深度校对</groupName>
      <ability>L2_AI_Word</ability>
      <abilityName>字词纠错</abilityName>
      <candidateList>
        <item>在</item>
      </candidateList>
      <explain/>
      <paraID>4802C37C</paraID>
      <start>8</start>
      <end>9</end>
      <status>unmodified</status>
      <modifiedWord/>
      <trackRevisions>false</trackRevisions>
    </reviewItem>
    <reviewItem>
      <errorID>fe8e5703-566c-4038-843c-05cc94d39384</errorID>
      <errorWord>视作</errorWord>
      <group>L1_AI</group>
      <groupName>深度校对</groupName>
      <ability>L2_AI_Punc</ability>
      <abilityName>标点纠错</abilityName>
      <candidateList>
        <item>，视作</item>
      </candidateList>
      <explain/>
      <paraID>673CB2FD</paraID>
      <start>41</start>
      <end>43</end>
      <status>unmodified</status>
      <modifiedWord/>
      <trackRevisions>false</trackRevisions>
    </reviewItem>
    <reviewItem>
      <errorID>112e02d7-16da-46a3-af54-5b62bc802f21</errorID>
      <errorWord>资格性</errorWord>
      <group>L1_Word</group>
      <groupName>字词问题</groupName>
      <ability>L2_Typo</ability>
      <abilityName>字词错误</abilityName>
      <candidateList>
        <item>资格</item>
      </candidateList>
      <explain/>
      <paraID>4EF1CAF1</paraID>
      <start>28</start>
      <end>31</end>
      <status>unmodified</status>
      <modifiedWord/>
      <trackRevisions>false</trackRevisions>
    </reviewItem>
    <reviewItem>
      <errorID>9a73a15b-d5cc-4e81-a6ea-cab9833d88ed</errorID>
      <errorWord>文件、资格</errorWord>
      <group>L1_AI</group>
      <groupName>深度校对</groupName>
      <ability>L2_AI_Grammar</ability>
      <abilityName>语法纠错</abilityName>
      <candidateList>
        <item>文件</item>
      </candidateList>
      <explain/>
      <paraID>41C0F6FE</paraID>
      <start>7</start>
      <end>12</end>
      <status>unmodified</status>
      <modifiedWord/>
      <trackRevisions>false</trackRevisions>
    </reviewItem>
    <reviewItem>
      <errorID>c37d4737-ded6-4107-8bad-81ba6636fd88</errorID>
      <errorWord>的</errorWord>
      <group>L1_AI</group>
      <groupName>深度校对</groupName>
      <ability>L2_AI_Grammar</ability>
      <abilityName>语法纠错</abilityName>
      <candidateList>
        <item>的，我们的</item>
      </candidateList>
      <explain/>
      <paraID>41C0F6FE</paraID>
      <start>29</start>
      <end>30</end>
      <status>unmodified</status>
      <modifiedWord/>
      <trackRevisions>false</trackRevisions>
    </reviewItem>
    <reviewItem>
      <errorID>e3fd7110-e280-4a2a-85f3-4fc8b2e126f6</errorID>
      <errorWord>。</errorWord>
      <group>L1_AI</group>
      <groupName>深度校对</groupName>
      <ability>L2_AI_Grammar</ability>
      <abilityName>语法纠错</abilityName>
      <candidateList>
        <item>资格也符合要求。</item>
      </candidateList>
      <explain/>
      <paraID>41C0F6FE</paraID>
      <start>30</start>
      <end>31</end>
      <status>unmodified</status>
      <modifiedWord/>
      <trackRevisions>false</trackRevisions>
    </reviewItem>
    <reviewItem>
      <errorID>af0c6d54-51d2-4fc0-85bc-17dc4f9e2c0d</errorID>
      <errorWord>法律、法规</errorWord>
      <group>L1_Word</group>
      <groupName>字词问题</groupName>
      <ability>L2_Typo</ability>
      <abilityName>字词错误</abilityName>
      <candidateList>
        <item>法律法规</item>
      </candidateList>
      <explain/>
      <paraID>1ECD70F9</paraID>
      <start>12</start>
      <end>17</end>
      <status>unmodified</status>
      <modifiedWord/>
      <trackRevisions>false</trackRevisions>
    </reviewItem>
    <reviewItem>
      <errorID>21377be4-031e-4e7b-b4b2-7c157a1ee956</errorID>
      <errorWord>*</errorWord>
      <group>L1_Punc</group>
      <groupName>标点问题</groupName>
      <ability>L2_Punc</ability>
      <abilityName>标点符号检查</abilityName>
      <candidateList/>
      <explain/>
      <paraID>443ED1A7</paraID>
      <start>0</start>
      <end>1</end>
      <status>unmodified</status>
      <modifiedWord/>
      <trackRevisions>false</trackRevisions>
    </reviewItem>
    <reviewItem>
      <errorID>b543792f-2c78-4983-909c-d65549e15c19</errorID>
      <errorWord>*</errorWord>
      <group>L1_Punc</group>
      <groupName>标点问题</groupName>
      <ability>L2_Punc</ability>
      <abilityName>标点符号检查</abilityName>
      <candidateList/>
      <explain/>
      <paraID>4472982F</paraID>
      <start>0</start>
      <end>1</end>
      <status>unmodified</status>
      <modifiedWord/>
      <trackRevisions>false</trackRevisions>
    </reviewItem>
    <reviewItem>
      <errorID>710cc1b2-be9a-485a-9be6-85cf2754fb71</errorID>
      <errorWord>*</errorWord>
      <group>L1_Punc</group>
      <groupName>标点问题</groupName>
      <ability>L2_Punc</ability>
      <abilityName>标点符号检查</abilityName>
      <candidateList/>
      <explain/>
      <paraID>294337C7</paraID>
      <start>0</start>
      <end>1</end>
      <status>unmodified</status>
      <modifiedWord/>
      <trackRevisions>false</trackRevisions>
    </reviewItem>
    <reviewItem>
      <errorID>c4457c7f-1f11-45cb-a92d-f523119646cd</errorID>
      <errorWord>*</errorWord>
      <group>L1_Punc</group>
      <groupName>标点问题</groupName>
      <ability>L2_Punc</ability>
      <abilityName>标点符号检查</abilityName>
      <candidateList/>
      <explain/>
      <paraID> A7E0B9F</paraID>
      <start>0</start>
      <end>1</end>
      <status>unmodified</status>
      <modifiedWord/>
      <trackRevisions>false</trackRevisions>
    </reviewItem>
    <reviewItem>
      <errorID>fa19ea50-045f-40fc-820b-8b4066ea5c06</errorID>
      <errorWord>*</errorWord>
      <group>L1_Punc</group>
      <groupName>标点问题</groupName>
      <ability>L2_Punc</ability>
      <abilityName>标点符号检查</abilityName>
      <candidateList/>
      <explain/>
      <paraID>556BB5F4</paraID>
      <start>0</start>
      <end>1</end>
      <status>unmodified</status>
      <modifiedWord/>
      <trackRevisions>false</trackRevisions>
    </reviewItem>
    <reviewItem>
      <errorID>c0b234c3-792a-4a83-8814-68f902b104f4</errorID>
      <errorWord>*</errorWord>
      <group>L1_Punc</group>
      <groupName>标点问题</groupName>
      <ability>L2_Punc</ability>
      <abilityName>标点符号检查</abilityName>
      <candidateList/>
      <explain/>
      <paraID> 313B144</paraID>
      <start>0</start>
      <end>1</end>
      <status>unmodified</status>
      <modifiedWord/>
      <trackRevisions>false</trackRevisions>
    </reviewItem>
    <reviewItem>
      <errorID>f377ffc7-5e8c-4e54-bbc0-b874e8e57fc3</errorID>
      <errorWord>:</errorWord>
      <group>L1_Format</group>
      <groupName>格式问题</groupName>
      <ability>L2_HalfPunc</ability>
      <abilityName>全半角检查</abilityName>
      <candidateList>
        <item>：</item>
      </candidateList>
      <explain>文本全半角错误。</explain>
      <paraID>70D605B0</paraID>
      <start>4</start>
      <end>5</end>
      <status>modified</status>
      <modifiedWord>：</modifiedWord>
      <trackRevisions>false</trackRevisions>
    </reviewItem>
    <reviewItem>
      <errorID>6f29a430-47d0-445e-9143-e44cb51ea382</errorID>
      <errorWord>:</errorWord>
      <group>L1_Format</group>
      <groupName>格式问题</groupName>
      <ability>L2_HalfPunc</ability>
      <abilityName>全半角检查</abilityName>
      <candidateList>
        <item>：</item>
      </candidateList>
      <explain>文本全半角错误。</explain>
      <paraID>5524B0E6</paraID>
      <start>6</start>
      <end>7</end>
      <status>modified</status>
      <modifiedWord>：</modifiedWord>
      <trackRevisions>false</trackRevisions>
    </reviewItem>
    <reviewItem>
      <errorID>3fa674e0-3505-42ba-a4bb-a5510cb9272e</errorID>
      <errorWord>:</errorWord>
      <group>L1_Format</group>
      <groupName>格式问题</groupName>
      <ability>L2_HalfPunc</ability>
      <abilityName>全半角检查</abilityName>
      <candidateList>
        <item>：</item>
      </candidateList>
      <explain>文本全半角错误。</explain>
      <paraID>64B34208</paraID>
      <start>4</start>
      <end>5</end>
      <status>modified</status>
      <modifiedWord>：</modifiedWord>
      <trackRevisions>false</trackRevisions>
    </reviewItem>
    <reviewItem>
      <errorID>b25d4aa0-1866-4c35-98cc-b0f31109487d</errorID>
      <errorWord>万</errorWord>
      <group>L1_Word</group>
      <groupName>字词问题</groupName>
      <ability>L2_Typo</ability>
      <abilityName>字词错误</abilityName>
      <candidateList>
        <item>万元</item>
      </candidateList>
      <explain/>
      <paraID>28E3BB99</paraID>
      <start>11</start>
      <end>13</end>
      <status>modified</status>
      <modifiedWord>万元</modifiedWord>
      <trackRevisions>false</trackRevisions>
    </reviewItem>
    <reviewItem>
      <errorID>bfd7d4c9-1758-4361-b366-a40c055fa1a7</errorID>
      <errorWord>万</errorWord>
      <group>L1_Word</group>
      <groupName>字词问题</groupName>
      <ability>L2_Typo</ability>
      <abilityName>字词错误</abilityName>
      <candidateList>
        <item>万元</item>
      </candidateList>
      <explain/>
      <paraID>5679DCFA</paraID>
      <start>12</start>
      <end>14</end>
      <status>modified</status>
      <modifiedWord>万元</modifiedWord>
      <trackRevisions>false</trackRevisions>
    </reviewItem>
    <reviewItem>
      <errorID>bfb710f5-5c01-4359-bbc5-50771f55752f</errorID>
      <errorWord>万</errorWord>
      <group>L1_Word</group>
      <groupName>字词问题</groupName>
      <ability>L2_Typo</ability>
      <abilityName>字词错误</abilityName>
      <candidateList>
        <item>万元</item>
      </candidateList>
      <explain/>
      <paraID>1A48BA7C</paraID>
      <start>17</start>
      <end>19</end>
      <status>modified</status>
      <modifiedWord>万元</modifiedWord>
      <trackRevisions>false</trackRevisions>
    </reviewItem>
    <reviewItem>
      <errorID>df4b70e4-163c-41d8-96ac-3538002a5219</errorID>
      <errorWord>万</errorWord>
      <group>L1_Word</group>
      <groupName>字词问题</groupName>
      <ability>L2_Typo</ability>
      <abilityName>字词错误</abilityName>
      <candidateList>
        <item>万元</item>
      </candidateList>
      <explain/>
      <paraID>634F2C3E</paraID>
      <start>15</start>
      <end>17</end>
      <status>modified</status>
      <modifiedWord>万元</modifiedWord>
      <trackRevisions>false</trackRevisions>
    </reviewItem>
    <reviewItem>
      <errorID>7cd831df-335f-4c13-baac-cd4e29ca3376</errorID>
      <errorWord>万</errorWord>
      <group>L1_Word</group>
      <groupName>字词问题</groupName>
      <ability>L2_Typo</ability>
      <abilityName>字词错误</abilityName>
      <candidateList>
        <item>万元</item>
      </candidateList>
      <explain/>
      <paraID>717CCB2C</paraID>
      <start>14</start>
      <end>16</end>
      <status>modified</status>
      <modifiedWord>万元</modifiedWord>
      <trackRevisions>false</trackRevisions>
    </reviewItem>
    <reviewItem>
      <errorID>9b2cb3df-5921-4eb4-a6fa-d5507f30b516</errorID>
      <errorWord>:</errorWord>
      <group>L1_Format</group>
      <groupName>格式问题</groupName>
      <ability>L2_HalfPunc</ability>
      <abilityName>全半角检查</abilityName>
      <candidateList>
        <item>：</item>
      </candidateList>
      <explain>文本全半角错误。</explain>
      <paraID> 7AF44C8</paraID>
      <start>6</start>
      <end>7</end>
      <status>modified</status>
      <modifiedWord>：</modifiedWord>
      <trackRevisions>false</trackRevisions>
    </reviewItem>
    <reviewItem>
      <errorID>cecf55fa-c348-4ceb-8db7-03a51d51d51a</errorID>
      <errorWord>:</errorWord>
      <group>L1_Format</group>
      <groupName>格式问题</groupName>
      <ability>L2_HalfPunc</ability>
      <abilityName>全半角检查</abilityName>
      <candidateList>
        <item>：</item>
      </candidateList>
      <explain>文本全半角错误。</explain>
      <paraID> FA79F5B</paraID>
      <start>3</start>
      <end>4</end>
      <status>modified</status>
      <modifiedWord>：</modifiedWord>
      <trackRevisions>false</trackRevisions>
    </reviewItem>
    <reviewItem>
      <errorID>2f5be46c-c124-4585-a80b-92deded1eccb</errorID>
      <errorWord>*</errorWord>
      <group>L1_Punc</group>
      <groupName>标点问题</groupName>
      <ability>L2_Punc</ability>
      <abilityName>标点符号检查</abilityName>
      <candidateList/>
      <explain/>
      <paraID>7C1AC271</paraID>
      <start>0</start>
      <end>1</end>
      <status>unmodified</status>
      <modifiedWord/>
      <trackRevisions>false</trackRevisions>
    </reviewItem>
    <reviewItem>
      <errorID>75566cbd-bfc9-457f-9160-4e6aa6c209fa</errorID>
      <errorWord>*</errorWord>
      <group>L1_Punc</group>
      <groupName>标点问题</groupName>
      <ability>L2_Punc</ability>
      <abilityName>标点符号检查</abilityName>
      <candidateList/>
      <explain/>
      <paraID>56A1406A</paraID>
      <start>0</start>
      <end>1</end>
      <status>unmodified</status>
      <modifiedWord/>
      <trackRevisions>false</trackRevisions>
    </reviewItem>
    <reviewItem>
      <errorID>19bffccb-aef0-4a6c-8e78-fbdf4dd41cdd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915B197</paraID>
      <start>0</start>
      <end>2</end>
      <status>modified</status>
      <modifiedWord>1.</modifiedWord>
      <trackRevisions>false</trackRevisions>
    </reviewItem>
    <reviewItem>
      <errorID>6fa507af-db94-449b-8b2d-752ab700dd60</errorID>
      <errorWord>;</errorWord>
      <group>L1_Format</group>
      <groupName>格式问题</groupName>
      <ability>L2_HalfPunc</ability>
      <abilityName>全半角检查</abilityName>
      <candidateList>
        <item>；</item>
      </candidateList>
      <explain>文本全半角错误。</explain>
      <paraID> 915B197</paraID>
      <start>36</start>
      <end>37</end>
      <status>modified</status>
      <modifiedWord>；</modifiedWord>
      <trackRevisions>false</trackRevisions>
    </reviewItem>
    <reviewItem>
      <errorID>998cd8b2-d216-4b39-95e0-bcb287b14d79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204AB44A</paraID>
      <start>0</start>
      <end>2</end>
      <status>modified</status>
      <modifiedWord>2.</modifiedWord>
      <trackRevisions>false</trackRevisions>
    </reviewItem>
    <reviewItem>
      <errorID>7338c038-2630-4002-a731-fb0e24095754</errorID>
      <errorWord>;</errorWord>
      <group>L1_Format</group>
      <groupName>格式问题</groupName>
      <ability>L2_HalfPunc</ability>
      <abilityName>全半角检查</abilityName>
      <candidateList>
        <item>；</item>
      </candidateList>
      <explain>文本全半角错误。</explain>
      <paraID>204AB44A</paraID>
      <start>49</start>
      <end>50</end>
      <status>modified</status>
      <modifiedWord>；</modifiedWord>
      <trackRevisions>false</trackRevisions>
    </reviewItem>
    <reviewItem>
      <errorID>51ab3bff-e450-43f9-8d43-0752fe232c18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6CF34AD4</paraID>
      <start>0</start>
      <end>2</end>
      <status>modified</status>
      <modifiedWord>3.</modifiedWord>
      <trackRevisions>false</trackRevisions>
    </reviewItem>
    <reviewItem>
      <errorID>fddbc7c0-ef3f-4797-8028-b00bc2b0742d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44E31B84</paraID>
      <start>0</start>
      <end>2</end>
      <status>modified</status>
      <modifiedWord>4.</modifiedWord>
      <trackRevisions>false</trackRevisions>
    </reviewItem>
    <reviewItem>
      <errorID>b6e47305-5c5b-4ef9-a202-dd4d7508f825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BCF571B</paraID>
      <start>0</start>
      <end>2</end>
      <status>modified</status>
      <modifiedWord>5.</modifiedWord>
      <trackRevisions>false</trackRevisions>
    </reviewItem>
    <reviewItem>
      <errorID>c5771339-8fcf-4f6e-85c8-cb45b824ad11</errorID>
      <errorWord>(</errorWord>
      <group>L1_Format</group>
      <groupName>格式问题</groupName>
      <ability>L2_HalfPunc</ability>
      <abilityName>全半角检查</abilityName>
      <candidateList>
        <item>（</item>
      </candidateList>
      <explain>文本全半角错误。</explain>
      <paraID>5DC5BADD</paraID>
      <start>7</start>
      <end>8</end>
      <status>modified</status>
      <modifiedWord>（</modifiedWord>
      <trackRevisions>false</trackRevisions>
    </reviewItem>
    <reviewItem>
      <errorID>033f9a9d-90e7-4add-9822-ebe1679ddff9</errorID>
      <errorWord>(</errorWord>
      <group>L1_Format</group>
      <groupName>格式问题</groupName>
      <ability>L2_HalfPunc</ability>
      <abilityName>全半角检查</abilityName>
      <candidateList>
        <item>（</item>
      </candidateList>
      <explain>文本全半角错误。</explain>
      <paraID> 58E854B</paraID>
      <start>7</start>
      <end>8</end>
      <status>modified</status>
      <modifiedWord>（</modifiedWord>
      <trackRevisions>false</trackRevisions>
    </reviewItem>
    <reviewItem>
      <errorID>57f2df01-2a53-4980-8cf9-5d97afe37eb6</errorID>
      <errorWord>(</errorWord>
      <group>L1_Format</group>
      <groupName>格式问题</groupName>
      <ability>L2_HalfPunc</ability>
      <abilityName>全半角检查</abilityName>
      <candidateList>
        <item>（</item>
      </candidateList>
      <explain>文本全半角错误。</explain>
      <paraID>7A32BFF8</paraID>
      <start>7</start>
      <end>8</end>
      <status>modified</status>
      <modifiedWord>（</modifiedWord>
      <trackRevisions>false</trackRevisions>
    </reviewItem>
    <reviewItem>
      <errorID>93f79584-261c-4e1c-8ed9-8774b2255113</errorID>
      <errorWord>)</errorWord>
      <group>L1_Format</group>
      <groupName>格式问题</groupName>
      <ability>L2_HalfPunc</ability>
      <abilityName>全半角检查</abilityName>
      <candidateList>
        <item>）</item>
      </candidateList>
      <explain>文本全半角错误。</explain>
      <paraID>7A32BFF8</paraID>
      <start>10</start>
      <end>11</end>
      <status>modified</status>
      <modifiedWord>）</modifiedWord>
      <trackRevisions>false</trackRevisions>
    </reviewItem>
    <reviewItem>
      <errorID>8077a01e-6994-46e0-bd2c-566b3dfbe482</errorID>
      <errorWord>(</errorWord>
      <group>L1_Format</group>
      <groupName>格式问题</groupName>
      <ability>L2_HalfPunc</ability>
      <abilityName>全半角检查</abilityName>
      <candidateList>
        <item>（</item>
      </candidateList>
      <explain>文本全半角错误。</explain>
      <paraID>65E1ACC8</paraID>
      <start>7</start>
      <end>8</end>
      <status>modified</status>
      <modifiedWord>（</modifiedWord>
      <trackRevisions>false</trackRevisions>
    </reviewItem>
    <reviewItem>
      <errorID>0ec7845e-c386-4815-9ef5-7b4805fa23f3</errorID>
      <errorWord>)</errorWord>
      <group>L1_Format</group>
      <groupName>格式问题</groupName>
      <ability>L2_HalfPunc</ability>
      <abilityName>全半角检查</abilityName>
      <candidateList>
        <item>）</item>
      </candidateList>
      <explain>文本全半角错误。</explain>
      <paraID>65E1ACC8</paraID>
      <start>10</start>
      <end>11</end>
      <status>modified</status>
      <modifiedWord>）</modifiedWord>
      <trackRevisions>false</trackRevisions>
    </reviewItem>
    <reviewItem>
      <errorID>23aaa027-637b-4672-85ed-03867b78ee95</errorID>
      <errorWord>)</errorWord>
      <group>L1_Format</group>
      <groupName>格式问题</groupName>
      <ability>L2_HalfPunc</ability>
      <abilityName>全半角检查</abilityName>
      <candidateList>
        <item>）</item>
      </candidateList>
      <explain>文本全半角错误。</explain>
      <paraID>54C19105</paraID>
      <start>8</start>
      <end>9</end>
      <status>modified</status>
      <modifiedWord>）</modifiedWord>
      <trackRevisions>false</trackRevisions>
    </reviewItem>
    <reviewItem>
      <errorID>3f591f25-6f74-47a4-9918-3c52255cefc1</errorID>
      <errorWord>（</errorWord>
      <group>L1_Format</group>
      <groupName>格式问题</groupName>
      <ability>L2_HalfPunc</ability>
      <abilityName>全半角检查</abilityName>
      <candidateList>
        <item>(</item>
      </candidateList>
      <explain>文本全半角错误。</explain>
      <paraID>4A11EF44</paraID>
      <start>9</start>
      <end>10</end>
      <status>modified</status>
      <modifiedWord>(</modifiedWord>
      <trackRevisions>false</trackRevisions>
    </reviewItem>
    <reviewItem>
      <errorID>27f1a3ae-92c1-472f-a9c7-5275702b3a4a</errorID>
      <errorWord>（</errorWord>
      <group>L1_Format</group>
      <groupName>格式问题</groupName>
      <ability>L2_HalfPunc</ability>
      <abilityName>全半角检查</abilityName>
      <candidateList>
        <item>(</item>
      </candidateList>
      <explain>文本全半角错误。</explain>
      <paraID>700CEC91</paraID>
      <start>9</start>
      <end>10</end>
      <status>modified</status>
      <modifiedWord>(</modifiedWord>
      <trackRevisions>false</trackRevisions>
    </reviewItem>
    <reviewItem>
      <errorID>68a4804b-c2d0-4d33-8a65-602ff44a46c7</errorID>
      <errorWord>（</errorWord>
      <group>L1_Format</group>
      <groupName>格式问题</groupName>
      <ability>L2_HalfPunc</ability>
      <abilityName>全半角检查</abilityName>
      <candidateList>
        <item>(</item>
      </candidateList>
      <explain>文本全半角错误。</explain>
      <paraID>29A5C463</paraID>
      <start>9</start>
      <end>10</end>
      <status>modified</status>
      <modifiedWord>(</modifiedWord>
      <trackRevisions>false</trackRevisions>
    </reviewItem>
    <reviewItem>
      <errorID>3817866d-19fd-4b3a-96f8-c5060807e80c</errorID>
      <errorWord>（</errorWord>
      <group>L1_Format</group>
      <groupName>格式问题</groupName>
      <ability>L2_HalfPunc</ability>
      <abilityName>全半角检查</abilityName>
      <candidateList>
        <item>(</item>
      </candidateList>
      <explain>文本全半角错误。</explain>
      <paraID>11AC7E76</paraID>
      <start>9</start>
      <end>10</end>
      <status>modified</status>
      <modifiedWord>(</modifiedWord>
      <trackRevisions>false</trackRevisions>
    </reviewItem>
    <reviewItem>
      <errorID>ecade1dd-615d-41e1-9d11-74a1dc798ba0</errorID>
      <errorWord>（</errorWord>
      <group>L1_Format</group>
      <groupName>格式问题</groupName>
      <ability>L2_HalfPunc</ability>
      <abilityName>全半角检查</abilityName>
      <candidateList>
        <item>(</item>
      </candidateList>
      <explain>文本全半角错误。</explain>
      <paraID>1E535C5A</paraID>
      <start>9</start>
      <end>10</end>
      <status>modified</status>
      <modifiedWord>(</modifiedWord>
      <trackRevisions>false</trackRevisions>
    </reviewItem>
    <reviewItem>
      <errorID>e069968a-0b14-4ecf-99df-5331b80c762a</errorID>
      <errorWord>（</errorWord>
      <group>L1_Format</group>
      <groupName>格式问题</groupName>
      <ability>L2_HalfPunc</ability>
      <abilityName>全半角检查</abilityName>
      <candidateList>
        <item>(</item>
      </candidateList>
      <explain>文本全半角错误。</explain>
      <paraID>24CF7001</paraID>
      <start>9</start>
      <end>10</end>
      <status>modified</status>
      <modifiedWord>(</modifiedWord>
      <trackRevisions>false</trackRevisions>
    </reviewItem>
    <reviewItem>
      <errorID>85673968-9b82-456a-8fcd-c471f0333275</errorID>
      <errorWord>（</errorWord>
      <group>L1_Format</group>
      <groupName>格式问题</groupName>
      <ability>L2_HalfPunc</ability>
      <abilityName>全半角检查</abilityName>
      <candidateList>
        <item>(</item>
      </candidateList>
      <explain>文本全半角错误。</explain>
      <paraID> 3C92FA5</paraID>
      <start>9</start>
      <end>10</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e4a250-1664-4c42-bceb-54f5f8d37f4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3763</Words>
  <Characters>3908</Characters>
  <Lines>35</Lines>
  <Paragraphs>9</Paragraphs>
  <TotalTime>17</TotalTime>
  <ScaleCrop>false</ScaleCrop>
  <LinksUpToDate>false</LinksUpToDate>
  <CharactersWithSpaces>3998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2023-03-29T09:09:00Z</cp:lastPrinted>
  <dcterms:modified xsi:type="dcterms:W3CDTF">2026-04-20T09:05:26Z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713D2529B3944A5AAC8CF9457BAED83F_13</vt:lpwstr>
  </property>
  <property fmtid="{D5CDD505-2E9C-101B-9397-08002B2CF9AE}" pid="4" name="KSOTemplateDocerSaveRecord">
    <vt:lpwstr>eyJoZGlkIjoiMTU5M2UyM2ZhMjE3YmE4NTM2ZDRiY2MwNGRmZDE1MDkiLCJ1c2VySWQiOiIxMTI5MTIyMDM4In0=</vt:lpwstr>
  </property>
</Properties>
</file>